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3813" w:rsidRPr="003F3813" w:rsidRDefault="003F3813">
      <w:pPr>
        <w:rPr>
          <w:rFonts w:cs="David" w:hint="cs"/>
          <w:sz w:val="24"/>
          <w:szCs w:val="24"/>
          <w:rtl/>
        </w:rPr>
      </w:pPr>
      <w:bookmarkStart w:id="0" w:name="_GoBack"/>
      <w:bookmarkEnd w:id="0"/>
    </w:p>
    <w:p w:rsidR="006B312F" w:rsidRPr="006B312F" w:rsidRDefault="006B312F" w:rsidP="006B312F">
      <w:pPr>
        <w:rPr>
          <w:rFonts w:cs="David"/>
          <w:sz w:val="24"/>
          <w:szCs w:val="24"/>
          <w:rtl/>
        </w:rPr>
      </w:pPr>
      <w:r w:rsidRPr="006B312F">
        <w:rPr>
          <w:rFonts w:cs="David"/>
          <w:sz w:val="24"/>
          <w:szCs w:val="24"/>
        </w:rPr>
        <w:tab/>
      </w:r>
      <w:r w:rsidRPr="006B312F">
        <w:rPr>
          <w:rFonts w:cs="David"/>
          <w:sz w:val="24"/>
          <w:szCs w:val="24"/>
        </w:rPr>
        <w:tab/>
      </w:r>
      <w:r w:rsidRPr="006B312F">
        <w:rPr>
          <w:rFonts w:cs="David"/>
          <w:sz w:val="24"/>
          <w:szCs w:val="24"/>
        </w:rPr>
        <w:tab/>
      </w:r>
      <w:r w:rsidRPr="006B312F">
        <w:rPr>
          <w:rFonts w:cs="David"/>
          <w:sz w:val="24"/>
          <w:szCs w:val="24"/>
        </w:rPr>
        <w:tab/>
      </w:r>
    </w:p>
    <w:p w:rsidR="006B312F" w:rsidRPr="006B312F" w:rsidRDefault="006B312F" w:rsidP="006B312F">
      <w:pPr>
        <w:jc w:val="center"/>
        <w:rPr>
          <w:rFonts w:cs="David"/>
          <w:b/>
          <w:bCs/>
          <w:sz w:val="72"/>
          <w:szCs w:val="72"/>
          <w:rtl/>
        </w:rPr>
      </w:pPr>
      <w:r w:rsidRPr="006B312F">
        <w:rPr>
          <w:rFonts w:cs="David" w:hint="cs"/>
          <w:b/>
          <w:bCs/>
          <w:sz w:val="72"/>
          <w:szCs w:val="72"/>
          <w:rtl/>
        </w:rPr>
        <w:t>משרד התחבורה</w:t>
      </w:r>
      <w:r w:rsidRPr="006B312F">
        <w:rPr>
          <w:rFonts w:cs="David"/>
          <w:b/>
          <w:bCs/>
          <w:sz w:val="72"/>
          <w:szCs w:val="72"/>
          <w:rtl/>
        </w:rPr>
        <w:br/>
      </w:r>
      <w:r w:rsidRPr="006B312F">
        <w:rPr>
          <w:rFonts w:cs="David" w:hint="cs"/>
          <w:b/>
          <w:bCs/>
          <w:sz w:val="72"/>
          <w:szCs w:val="72"/>
          <w:rtl/>
        </w:rPr>
        <w:t>נמל חדרה</w:t>
      </w:r>
    </w:p>
    <w:p w:rsidR="006B312F" w:rsidRPr="006B312F" w:rsidRDefault="006B312F" w:rsidP="006B312F">
      <w:pPr>
        <w:jc w:val="center"/>
        <w:rPr>
          <w:rFonts w:cs="David"/>
          <w:b/>
          <w:bCs/>
          <w:sz w:val="72"/>
          <w:szCs w:val="72"/>
          <w:rtl/>
        </w:rPr>
      </w:pPr>
    </w:p>
    <w:p w:rsidR="006B312F" w:rsidRPr="006B312F" w:rsidRDefault="006B312F" w:rsidP="006B312F">
      <w:pPr>
        <w:jc w:val="center"/>
        <w:rPr>
          <w:rFonts w:cs="David"/>
          <w:b/>
          <w:bCs/>
          <w:sz w:val="72"/>
          <w:szCs w:val="72"/>
          <w:rtl/>
        </w:rPr>
      </w:pPr>
    </w:p>
    <w:p w:rsidR="006B312F" w:rsidRPr="006B312F" w:rsidRDefault="006B312F" w:rsidP="006B312F">
      <w:pPr>
        <w:jc w:val="center"/>
        <w:rPr>
          <w:rFonts w:cs="David"/>
          <w:b/>
          <w:bCs/>
          <w:sz w:val="72"/>
          <w:szCs w:val="72"/>
          <w:rtl/>
        </w:rPr>
      </w:pPr>
      <w:r w:rsidRPr="006B312F">
        <w:rPr>
          <w:rFonts w:cs="David" w:hint="cs"/>
          <w:b/>
          <w:bCs/>
          <w:sz w:val="72"/>
          <w:szCs w:val="72"/>
          <w:rtl/>
        </w:rPr>
        <w:t>מכרז מס' 19/2014</w:t>
      </w:r>
    </w:p>
    <w:p w:rsidR="006B312F" w:rsidRPr="006B312F" w:rsidRDefault="006B312F" w:rsidP="006B312F">
      <w:pPr>
        <w:jc w:val="center"/>
        <w:rPr>
          <w:rFonts w:cs="David"/>
          <w:b/>
          <w:bCs/>
          <w:sz w:val="72"/>
          <w:szCs w:val="72"/>
          <w:rtl/>
        </w:rPr>
      </w:pPr>
    </w:p>
    <w:p w:rsidR="006B312F" w:rsidRPr="006B312F" w:rsidRDefault="006B312F" w:rsidP="006B312F">
      <w:pPr>
        <w:jc w:val="center"/>
        <w:rPr>
          <w:rFonts w:cs="David"/>
          <w:b/>
          <w:bCs/>
          <w:sz w:val="72"/>
          <w:szCs w:val="72"/>
          <w:rtl/>
        </w:rPr>
      </w:pPr>
      <w:r w:rsidRPr="006B312F">
        <w:rPr>
          <w:rFonts w:cs="David" w:hint="cs"/>
          <w:b/>
          <w:bCs/>
          <w:sz w:val="72"/>
          <w:szCs w:val="72"/>
          <w:rtl/>
        </w:rPr>
        <w:t>מכרז פומבי לרכישת מערכת</w:t>
      </w:r>
      <w:r w:rsidRPr="006B312F">
        <w:rPr>
          <w:rFonts w:cs="David"/>
          <w:b/>
          <w:bCs/>
          <w:sz w:val="72"/>
          <w:szCs w:val="72"/>
          <w:rtl/>
        </w:rPr>
        <w:br/>
      </w:r>
      <w:r w:rsidRPr="006B312F">
        <w:rPr>
          <w:rFonts w:cs="David" w:hint="cs"/>
          <w:b/>
          <w:bCs/>
          <w:sz w:val="72"/>
          <w:szCs w:val="72"/>
          <w:rtl/>
        </w:rPr>
        <w:t xml:space="preserve"> מד התקרבות נייד</w:t>
      </w:r>
    </w:p>
    <w:p w:rsidR="006B312F" w:rsidRPr="006B312F" w:rsidRDefault="006B312F" w:rsidP="00F46596">
      <w:pPr>
        <w:jc w:val="center"/>
        <w:rPr>
          <w:rFonts w:cs="David"/>
          <w:b/>
          <w:bCs/>
          <w:sz w:val="24"/>
          <w:szCs w:val="24"/>
          <w:u w:val="single"/>
          <w:rtl/>
        </w:rPr>
      </w:pPr>
      <w:r w:rsidRPr="006B312F">
        <w:rPr>
          <w:rFonts w:cs="David"/>
          <w:b/>
          <w:bCs/>
          <w:sz w:val="24"/>
          <w:szCs w:val="24"/>
          <w:u w:val="single"/>
          <w:rtl/>
        </w:rPr>
        <w:br w:type="page"/>
      </w:r>
      <w:r w:rsidRPr="006B312F">
        <w:rPr>
          <w:rFonts w:cs="David" w:hint="cs"/>
          <w:b/>
          <w:bCs/>
          <w:sz w:val="24"/>
          <w:szCs w:val="24"/>
          <w:u w:val="single"/>
          <w:rtl/>
        </w:rPr>
        <w:lastRenderedPageBreak/>
        <w:t>מכרז מס' 19/2014</w:t>
      </w:r>
    </w:p>
    <w:p w:rsidR="006B312F" w:rsidRPr="006B312F" w:rsidRDefault="006B312F" w:rsidP="006B312F">
      <w:pPr>
        <w:rPr>
          <w:rFonts w:cs="David"/>
          <w:sz w:val="24"/>
          <w:szCs w:val="24"/>
          <w:rtl/>
        </w:rPr>
      </w:pPr>
    </w:p>
    <w:p w:rsidR="006B312F" w:rsidRPr="006B312F" w:rsidRDefault="006B312F" w:rsidP="00516333">
      <w:pPr>
        <w:rPr>
          <w:rFonts w:cs="David"/>
          <w:sz w:val="24"/>
          <w:szCs w:val="24"/>
          <w:rtl/>
        </w:rPr>
      </w:pPr>
      <w:r w:rsidRPr="006B312F">
        <w:rPr>
          <w:rFonts w:cs="David" w:hint="cs"/>
          <w:sz w:val="24"/>
          <w:szCs w:val="24"/>
          <w:rtl/>
        </w:rPr>
        <w:t>משרד התחבורה- נמל חדרה (להלן:</w:t>
      </w:r>
      <w:r w:rsidR="00F13504">
        <w:rPr>
          <w:rFonts w:cs="David" w:hint="cs"/>
          <w:sz w:val="24"/>
          <w:szCs w:val="24"/>
          <w:rtl/>
        </w:rPr>
        <w:t xml:space="preserve"> </w:t>
      </w:r>
      <w:r w:rsidRPr="006B312F">
        <w:rPr>
          <w:rFonts w:cs="David" w:hint="cs"/>
          <w:sz w:val="24"/>
          <w:szCs w:val="24"/>
          <w:rtl/>
        </w:rPr>
        <w:t>"</w:t>
      </w:r>
      <w:r w:rsidRPr="006B312F">
        <w:rPr>
          <w:rFonts w:cs="David" w:hint="cs"/>
          <w:b/>
          <w:bCs/>
          <w:sz w:val="24"/>
          <w:szCs w:val="24"/>
          <w:rtl/>
        </w:rPr>
        <w:t>הנמל"</w:t>
      </w:r>
      <w:r w:rsidRPr="006B312F">
        <w:rPr>
          <w:rFonts w:cs="David" w:hint="cs"/>
          <w:sz w:val="24"/>
          <w:szCs w:val="24"/>
          <w:rtl/>
        </w:rPr>
        <w:t>) מבקש בזאת לקבל הצעות לאספקה של מערכת מד התקרבות נייד לנתב, הכל כמפורט במפרט המצורף למכרז כנספח א'.</w:t>
      </w:r>
      <w:r w:rsidR="00516333">
        <w:rPr>
          <w:rFonts w:cs="David" w:hint="cs"/>
          <w:sz w:val="24"/>
          <w:szCs w:val="24"/>
          <w:rtl/>
        </w:rPr>
        <w:br/>
      </w:r>
    </w:p>
    <w:p w:rsidR="006B312F" w:rsidRPr="00C43ED6" w:rsidRDefault="006B312F" w:rsidP="00C43ED6">
      <w:pPr>
        <w:numPr>
          <w:ilvl w:val="0"/>
          <w:numId w:val="29"/>
        </w:numPr>
        <w:ind w:left="226" w:hanging="284"/>
        <w:rPr>
          <w:rFonts w:cs="David"/>
          <w:b/>
          <w:bCs/>
          <w:sz w:val="24"/>
          <w:szCs w:val="24"/>
          <w:u w:val="single"/>
        </w:rPr>
      </w:pPr>
      <w:r w:rsidRPr="006B312F">
        <w:rPr>
          <w:rFonts w:cs="David" w:hint="cs"/>
          <w:b/>
          <w:bCs/>
          <w:sz w:val="24"/>
          <w:szCs w:val="24"/>
          <w:u w:val="single"/>
          <w:rtl/>
        </w:rPr>
        <w:t>מהות השרות נשוא המכרז</w:t>
      </w:r>
    </w:p>
    <w:p w:rsidR="006B312F" w:rsidRPr="006B312F" w:rsidRDefault="00B73775" w:rsidP="00516333">
      <w:pPr>
        <w:rPr>
          <w:rFonts w:cs="David"/>
          <w:sz w:val="24"/>
          <w:szCs w:val="24"/>
          <w:rtl/>
        </w:rPr>
      </w:pPr>
      <w:r>
        <w:rPr>
          <w:rFonts w:cs="David" w:hint="cs"/>
          <w:sz w:val="24"/>
          <w:szCs w:val="24"/>
          <w:rtl/>
        </w:rPr>
        <w:t xml:space="preserve">    </w:t>
      </w:r>
      <w:r w:rsidR="006B312F" w:rsidRPr="006B312F">
        <w:rPr>
          <w:rFonts w:cs="David" w:hint="cs"/>
          <w:sz w:val="24"/>
          <w:szCs w:val="24"/>
          <w:rtl/>
        </w:rPr>
        <w:t xml:space="preserve">השירותים </w:t>
      </w:r>
      <w:r w:rsidR="00F46596">
        <w:rPr>
          <w:rFonts w:cs="David" w:hint="cs"/>
          <w:sz w:val="24"/>
          <w:szCs w:val="24"/>
          <w:rtl/>
        </w:rPr>
        <w:t>שעל הזוכה במכרז לספק</w:t>
      </w:r>
      <w:r w:rsidR="006B312F" w:rsidRPr="006B312F">
        <w:rPr>
          <w:rFonts w:cs="David" w:hint="cs"/>
          <w:sz w:val="24"/>
          <w:szCs w:val="24"/>
          <w:rtl/>
        </w:rPr>
        <w:t xml:space="preserve"> לנמל כוללים, בין השאר, מערכת מד התקרבות ניידת </w:t>
      </w:r>
      <w:r>
        <w:rPr>
          <w:rFonts w:cs="David" w:hint="cs"/>
          <w:sz w:val="24"/>
          <w:szCs w:val="24"/>
          <w:rtl/>
        </w:rPr>
        <w:t xml:space="preserve">  </w:t>
      </w:r>
      <w:r>
        <w:rPr>
          <w:rFonts w:cs="David"/>
          <w:sz w:val="24"/>
          <w:szCs w:val="24"/>
          <w:rtl/>
        </w:rPr>
        <w:br/>
      </w:r>
      <w:r>
        <w:rPr>
          <w:rFonts w:cs="David" w:hint="cs"/>
          <w:sz w:val="24"/>
          <w:szCs w:val="24"/>
          <w:rtl/>
        </w:rPr>
        <w:t xml:space="preserve">    </w:t>
      </w:r>
      <w:r w:rsidR="006B312F" w:rsidRPr="006B312F">
        <w:rPr>
          <w:rFonts w:cs="David" w:hint="cs"/>
          <w:sz w:val="24"/>
          <w:szCs w:val="24"/>
          <w:rtl/>
        </w:rPr>
        <w:t xml:space="preserve">לנתב לרבות, הדרכה ותירגול בעת קליטת המערכת בנמל, וכן "בנק" </w:t>
      </w:r>
      <w:r w:rsidR="00FD6152">
        <w:rPr>
          <w:rFonts w:cs="David" w:hint="cs"/>
          <w:sz w:val="24"/>
          <w:szCs w:val="24"/>
          <w:rtl/>
        </w:rPr>
        <w:t xml:space="preserve">בהיקף של עד 50 </w:t>
      </w:r>
      <w:r w:rsidR="006B312F" w:rsidRPr="006B312F">
        <w:rPr>
          <w:rFonts w:cs="David" w:hint="cs"/>
          <w:sz w:val="24"/>
          <w:szCs w:val="24"/>
          <w:rtl/>
        </w:rPr>
        <w:t xml:space="preserve">שעות </w:t>
      </w:r>
      <w:r>
        <w:rPr>
          <w:rFonts w:cs="David"/>
          <w:sz w:val="24"/>
          <w:szCs w:val="24"/>
          <w:rtl/>
        </w:rPr>
        <w:br/>
      </w:r>
      <w:r>
        <w:rPr>
          <w:rFonts w:cs="David" w:hint="cs"/>
          <w:sz w:val="24"/>
          <w:szCs w:val="24"/>
          <w:rtl/>
        </w:rPr>
        <w:t xml:space="preserve">    </w:t>
      </w:r>
      <w:r w:rsidR="006B312F" w:rsidRPr="006B312F">
        <w:rPr>
          <w:rFonts w:cs="David" w:hint="cs"/>
          <w:sz w:val="24"/>
          <w:szCs w:val="24"/>
          <w:rtl/>
        </w:rPr>
        <w:t>תמיכת טכנית, והכל כמפורט במפרט</w:t>
      </w:r>
      <w:r w:rsidR="00DA17BB">
        <w:rPr>
          <w:rFonts w:cs="David" w:hint="cs"/>
          <w:sz w:val="24"/>
          <w:szCs w:val="24"/>
          <w:rtl/>
        </w:rPr>
        <w:t xml:space="preserve"> המכרז</w:t>
      </w:r>
      <w:r w:rsidR="006B312F" w:rsidRPr="006B312F">
        <w:rPr>
          <w:rFonts w:cs="David" w:hint="cs"/>
          <w:sz w:val="24"/>
          <w:szCs w:val="24"/>
          <w:rtl/>
        </w:rPr>
        <w:t>.</w:t>
      </w:r>
      <w:r w:rsidR="00516333">
        <w:rPr>
          <w:rFonts w:cs="David" w:hint="cs"/>
          <w:sz w:val="24"/>
          <w:szCs w:val="24"/>
          <w:rtl/>
        </w:rPr>
        <w:br/>
      </w:r>
    </w:p>
    <w:p w:rsidR="006B312F" w:rsidRPr="00C43ED6" w:rsidRDefault="00DF015E" w:rsidP="00C43ED6">
      <w:pPr>
        <w:numPr>
          <w:ilvl w:val="0"/>
          <w:numId w:val="29"/>
        </w:numPr>
        <w:ind w:left="226" w:hanging="284"/>
        <w:rPr>
          <w:rFonts w:cs="David"/>
          <w:b/>
          <w:bCs/>
          <w:sz w:val="24"/>
          <w:szCs w:val="24"/>
          <w:u w:val="single"/>
        </w:rPr>
      </w:pPr>
      <w:r>
        <w:rPr>
          <w:rFonts w:cs="David" w:hint="cs"/>
          <w:b/>
          <w:bCs/>
          <w:sz w:val="24"/>
          <w:szCs w:val="24"/>
          <w:u w:val="single"/>
          <w:rtl/>
        </w:rPr>
        <w:t>מהות ו</w:t>
      </w:r>
      <w:r w:rsidR="006B312F" w:rsidRPr="006B312F">
        <w:rPr>
          <w:rFonts w:cs="David" w:hint="cs"/>
          <w:b/>
          <w:bCs/>
          <w:sz w:val="24"/>
          <w:szCs w:val="24"/>
          <w:u w:val="single"/>
          <w:rtl/>
        </w:rPr>
        <w:t>משך ההתקשרות</w:t>
      </w:r>
    </w:p>
    <w:p w:rsidR="003F6BF0" w:rsidRDefault="003F6BF0" w:rsidP="00B73775">
      <w:pPr>
        <w:ind w:left="226"/>
        <w:rPr>
          <w:rFonts w:cs="David"/>
          <w:sz w:val="24"/>
          <w:szCs w:val="24"/>
          <w:u w:val="single"/>
          <w:rtl/>
        </w:rPr>
      </w:pPr>
      <w:r>
        <w:rPr>
          <w:rFonts w:cs="David" w:hint="cs"/>
          <w:sz w:val="24"/>
          <w:szCs w:val="24"/>
          <w:rtl/>
        </w:rPr>
        <w:t>המציע י</w:t>
      </w:r>
      <w:r w:rsidRPr="006B312F">
        <w:rPr>
          <w:rFonts w:cs="David" w:hint="cs"/>
          <w:sz w:val="24"/>
          <w:szCs w:val="24"/>
          <w:rtl/>
        </w:rPr>
        <w:t>תחייב ל</w:t>
      </w:r>
      <w:r w:rsidR="005B21EB">
        <w:rPr>
          <w:rFonts w:cs="David" w:hint="cs"/>
          <w:sz w:val="24"/>
          <w:szCs w:val="24"/>
          <w:rtl/>
        </w:rPr>
        <w:t>פתח, להתאים ול</w:t>
      </w:r>
      <w:r w:rsidRPr="006B312F">
        <w:rPr>
          <w:rFonts w:cs="David" w:hint="cs"/>
          <w:sz w:val="24"/>
          <w:szCs w:val="24"/>
          <w:rtl/>
        </w:rPr>
        <w:t xml:space="preserve">ספק לנמל אב טיפוס של </w:t>
      </w:r>
      <w:r w:rsidR="00325E4A">
        <w:rPr>
          <w:rFonts w:cs="David" w:hint="cs"/>
          <w:sz w:val="24"/>
          <w:szCs w:val="24"/>
          <w:rtl/>
        </w:rPr>
        <w:t>ה</w:t>
      </w:r>
      <w:r w:rsidRPr="006B312F">
        <w:rPr>
          <w:rFonts w:cs="David" w:hint="cs"/>
          <w:sz w:val="24"/>
          <w:szCs w:val="24"/>
          <w:rtl/>
        </w:rPr>
        <w:t xml:space="preserve">מערכת </w:t>
      </w:r>
      <w:r w:rsidR="00325E4A">
        <w:rPr>
          <w:rFonts w:cs="David" w:hint="cs"/>
          <w:sz w:val="24"/>
          <w:szCs w:val="24"/>
          <w:rtl/>
        </w:rPr>
        <w:t>(</w:t>
      </w:r>
      <w:r>
        <w:rPr>
          <w:rFonts w:cs="David" w:hint="cs"/>
          <w:sz w:val="24"/>
          <w:szCs w:val="24"/>
          <w:rtl/>
        </w:rPr>
        <w:t>על כל רכיביה ובהתאם לדרישות המ</w:t>
      </w:r>
      <w:r w:rsidR="00325E4A">
        <w:rPr>
          <w:rFonts w:cs="David" w:hint="cs"/>
          <w:sz w:val="24"/>
          <w:szCs w:val="24"/>
          <w:rtl/>
        </w:rPr>
        <w:t>פ</w:t>
      </w:r>
      <w:r>
        <w:rPr>
          <w:rFonts w:cs="David" w:hint="cs"/>
          <w:sz w:val="24"/>
          <w:szCs w:val="24"/>
          <w:rtl/>
        </w:rPr>
        <w:t>ורטות במפרט הטכני המצ"ב כנספח א'</w:t>
      </w:r>
      <w:r w:rsidR="00325E4A">
        <w:rPr>
          <w:rFonts w:cs="David" w:hint="cs"/>
          <w:sz w:val="24"/>
          <w:szCs w:val="24"/>
          <w:rtl/>
        </w:rPr>
        <w:t>)</w:t>
      </w:r>
      <w:r>
        <w:rPr>
          <w:rFonts w:cs="David" w:hint="cs"/>
          <w:sz w:val="24"/>
          <w:szCs w:val="24"/>
          <w:rtl/>
        </w:rPr>
        <w:t xml:space="preserve"> </w:t>
      </w:r>
      <w:r w:rsidRPr="006B312F">
        <w:rPr>
          <w:rFonts w:cs="David" w:hint="cs"/>
          <w:sz w:val="24"/>
          <w:szCs w:val="24"/>
          <w:rtl/>
        </w:rPr>
        <w:t xml:space="preserve">לניסוי תוך 6 חודשים מיום </w:t>
      </w:r>
      <w:r>
        <w:rPr>
          <w:rFonts w:cs="David" w:hint="cs"/>
          <w:sz w:val="24"/>
          <w:szCs w:val="24"/>
          <w:rtl/>
        </w:rPr>
        <w:t xml:space="preserve"> כניסת הסכם ההתקשרות המצ"ב לתוקף</w:t>
      </w:r>
      <w:r w:rsidR="009D4233">
        <w:rPr>
          <w:rFonts w:cs="David" w:hint="cs"/>
          <w:sz w:val="24"/>
          <w:szCs w:val="24"/>
          <w:rtl/>
        </w:rPr>
        <w:t xml:space="preserve">. המציע יספק לנמל </w:t>
      </w:r>
      <w:r w:rsidRPr="006B312F">
        <w:rPr>
          <w:rFonts w:cs="David" w:hint="cs"/>
          <w:sz w:val="24"/>
          <w:szCs w:val="24"/>
          <w:rtl/>
        </w:rPr>
        <w:t xml:space="preserve">מערכת מבצעית פעילה תוך 9 חודשים מיום </w:t>
      </w:r>
      <w:r>
        <w:rPr>
          <w:rFonts w:cs="David" w:hint="cs"/>
          <w:sz w:val="24"/>
          <w:szCs w:val="24"/>
          <w:rtl/>
        </w:rPr>
        <w:t xml:space="preserve">כניסת הסכם </w:t>
      </w:r>
      <w:r w:rsidR="009D4233">
        <w:rPr>
          <w:rFonts w:cs="David" w:hint="cs"/>
          <w:sz w:val="24"/>
          <w:szCs w:val="24"/>
          <w:rtl/>
        </w:rPr>
        <w:t xml:space="preserve">ההתקשרות המצ"ב </w:t>
      </w:r>
      <w:r>
        <w:rPr>
          <w:rFonts w:cs="David" w:hint="cs"/>
          <w:sz w:val="24"/>
          <w:szCs w:val="24"/>
          <w:rtl/>
        </w:rPr>
        <w:t>לתוקף</w:t>
      </w:r>
      <w:r w:rsidRPr="006B312F">
        <w:rPr>
          <w:rFonts w:cs="David" w:hint="cs"/>
          <w:sz w:val="24"/>
          <w:szCs w:val="24"/>
          <w:rtl/>
        </w:rPr>
        <w:t>.</w:t>
      </w:r>
      <w:r w:rsidR="00325E4A">
        <w:rPr>
          <w:rFonts w:cs="David" w:hint="cs"/>
          <w:sz w:val="24"/>
          <w:szCs w:val="24"/>
          <w:rtl/>
        </w:rPr>
        <w:t xml:space="preserve"> </w:t>
      </w:r>
      <w:r w:rsidRPr="006B312F">
        <w:rPr>
          <w:rFonts w:cs="David" w:hint="cs"/>
          <w:sz w:val="24"/>
          <w:szCs w:val="24"/>
          <w:rtl/>
        </w:rPr>
        <w:t xml:space="preserve">קבלה סופית של המערכת לפעילות מבצעית תתבצע </w:t>
      </w:r>
      <w:r w:rsidR="00325E4A">
        <w:rPr>
          <w:rFonts w:cs="David" w:hint="cs"/>
          <w:sz w:val="24"/>
          <w:szCs w:val="24"/>
          <w:rtl/>
        </w:rPr>
        <w:t xml:space="preserve">ע"י הנמל </w:t>
      </w:r>
      <w:r w:rsidRPr="006B312F">
        <w:rPr>
          <w:rFonts w:cs="David" w:hint="cs"/>
          <w:sz w:val="24"/>
          <w:szCs w:val="24"/>
          <w:rtl/>
        </w:rPr>
        <w:t>לאחר ביצוע ניסוי בפועל של קשירת אני</w:t>
      </w:r>
      <w:r w:rsidR="00325E4A">
        <w:rPr>
          <w:rFonts w:cs="David" w:hint="cs"/>
          <w:sz w:val="24"/>
          <w:szCs w:val="24"/>
          <w:rtl/>
        </w:rPr>
        <w:t>י</w:t>
      </w:r>
      <w:r w:rsidRPr="006B312F">
        <w:rPr>
          <w:rFonts w:cs="David" w:hint="cs"/>
          <w:sz w:val="24"/>
          <w:szCs w:val="24"/>
          <w:rtl/>
        </w:rPr>
        <w:t>ה למזח הפחם.</w:t>
      </w:r>
    </w:p>
    <w:p w:rsidR="005B21EB" w:rsidRPr="006B312F" w:rsidRDefault="005B21EB" w:rsidP="00B73775">
      <w:pPr>
        <w:ind w:left="226"/>
        <w:rPr>
          <w:rFonts w:cs="David"/>
          <w:sz w:val="24"/>
          <w:szCs w:val="24"/>
          <w:u w:val="single"/>
        </w:rPr>
      </w:pPr>
      <w:r>
        <w:rPr>
          <w:rFonts w:cs="David" w:hint="cs"/>
          <w:sz w:val="24"/>
          <w:szCs w:val="24"/>
          <w:u w:val="single"/>
          <w:rtl/>
        </w:rPr>
        <w:t xml:space="preserve">הספק מתחייב לספק למזמין שירותי ליווי והדרכה להטמעת המערכת לצרכי הפעלתה התקינה לרבות ספר הפעלה. </w:t>
      </w:r>
    </w:p>
    <w:p w:rsidR="003F6BF0" w:rsidRPr="005B21EB" w:rsidRDefault="003F6BF0" w:rsidP="003F6BF0">
      <w:pPr>
        <w:ind w:left="509"/>
        <w:rPr>
          <w:rFonts w:cs="David"/>
          <w:b/>
          <w:bCs/>
          <w:sz w:val="24"/>
          <w:szCs w:val="24"/>
          <w:rtl/>
        </w:rPr>
      </w:pPr>
    </w:p>
    <w:p w:rsidR="006B312F" w:rsidRPr="006B312F" w:rsidRDefault="006B312F" w:rsidP="00B73775">
      <w:pPr>
        <w:ind w:left="226"/>
        <w:rPr>
          <w:rFonts w:cs="David"/>
          <w:b/>
          <w:bCs/>
          <w:sz w:val="24"/>
          <w:szCs w:val="24"/>
        </w:rPr>
      </w:pPr>
      <w:r w:rsidRPr="006B312F">
        <w:rPr>
          <w:rFonts w:cs="David" w:hint="cs"/>
          <w:b/>
          <w:bCs/>
          <w:sz w:val="24"/>
          <w:szCs w:val="24"/>
          <w:rtl/>
        </w:rPr>
        <w:t>האחריות :</w:t>
      </w:r>
      <w:r w:rsidR="005B7287">
        <w:rPr>
          <w:rFonts w:cs="David" w:hint="cs"/>
          <w:b/>
          <w:bCs/>
          <w:sz w:val="24"/>
          <w:szCs w:val="24"/>
          <w:rtl/>
        </w:rPr>
        <w:t xml:space="preserve"> </w:t>
      </w:r>
      <w:r w:rsidR="005B7287" w:rsidRPr="003F6BF0">
        <w:rPr>
          <w:rFonts w:cs="David" w:hint="cs"/>
          <w:sz w:val="24"/>
          <w:szCs w:val="24"/>
          <w:rtl/>
        </w:rPr>
        <w:t xml:space="preserve">האחריות </w:t>
      </w:r>
      <w:r w:rsidR="00DF015E" w:rsidRPr="003F6BF0">
        <w:rPr>
          <w:rFonts w:cs="David" w:hint="cs"/>
          <w:sz w:val="24"/>
          <w:szCs w:val="24"/>
          <w:rtl/>
        </w:rPr>
        <w:t>תינתן למערכת</w:t>
      </w:r>
      <w:r w:rsidR="003F6BF0">
        <w:rPr>
          <w:rFonts w:cs="David" w:hint="cs"/>
          <w:sz w:val="24"/>
          <w:szCs w:val="24"/>
          <w:rtl/>
        </w:rPr>
        <w:t xml:space="preserve"> לרבות</w:t>
      </w:r>
      <w:r w:rsidR="00DF015E" w:rsidRPr="003F6BF0">
        <w:rPr>
          <w:rFonts w:cs="David" w:hint="cs"/>
          <w:sz w:val="24"/>
          <w:szCs w:val="24"/>
          <w:rtl/>
        </w:rPr>
        <w:t xml:space="preserve"> איכות</w:t>
      </w:r>
      <w:r w:rsidR="009D4233">
        <w:rPr>
          <w:rFonts w:cs="David" w:hint="cs"/>
          <w:sz w:val="24"/>
          <w:szCs w:val="24"/>
          <w:rtl/>
        </w:rPr>
        <w:t>ה</w:t>
      </w:r>
      <w:r w:rsidR="00DF015E" w:rsidRPr="003F6BF0">
        <w:rPr>
          <w:rFonts w:cs="David" w:hint="cs"/>
          <w:sz w:val="24"/>
          <w:szCs w:val="24"/>
          <w:rtl/>
        </w:rPr>
        <w:t>, תקינות</w:t>
      </w:r>
      <w:r w:rsidR="009D4233">
        <w:rPr>
          <w:rFonts w:cs="David" w:hint="cs"/>
          <w:sz w:val="24"/>
          <w:szCs w:val="24"/>
          <w:rtl/>
        </w:rPr>
        <w:t>ה</w:t>
      </w:r>
      <w:r w:rsidR="00DF015E" w:rsidRPr="003F6BF0">
        <w:rPr>
          <w:rFonts w:cs="David" w:hint="cs"/>
          <w:sz w:val="24"/>
          <w:szCs w:val="24"/>
          <w:rtl/>
        </w:rPr>
        <w:t>, התאמ</w:t>
      </w:r>
      <w:r w:rsidR="009D4233">
        <w:rPr>
          <w:rFonts w:cs="David" w:hint="cs"/>
          <w:sz w:val="24"/>
          <w:szCs w:val="24"/>
          <w:rtl/>
        </w:rPr>
        <w:t>ת</w:t>
      </w:r>
      <w:r w:rsidR="00DF015E" w:rsidRPr="003F6BF0">
        <w:rPr>
          <w:rFonts w:cs="David" w:hint="cs"/>
          <w:sz w:val="24"/>
          <w:szCs w:val="24"/>
          <w:rtl/>
        </w:rPr>
        <w:t>ה למפרט הטכני המבוקש, התקנ</w:t>
      </w:r>
      <w:r w:rsidR="009D4233">
        <w:rPr>
          <w:rFonts w:cs="David" w:hint="cs"/>
          <w:sz w:val="24"/>
          <w:szCs w:val="24"/>
          <w:rtl/>
        </w:rPr>
        <w:t>ת</w:t>
      </w:r>
      <w:r w:rsidR="00DF015E" w:rsidRPr="003F6BF0">
        <w:rPr>
          <w:rFonts w:cs="David" w:hint="cs"/>
          <w:sz w:val="24"/>
          <w:szCs w:val="24"/>
          <w:rtl/>
        </w:rPr>
        <w:t xml:space="preserve">ה </w:t>
      </w:r>
      <w:r w:rsidR="009D4233">
        <w:rPr>
          <w:rFonts w:cs="David" w:hint="cs"/>
          <w:sz w:val="24"/>
          <w:szCs w:val="24"/>
          <w:rtl/>
        </w:rPr>
        <w:t>ה</w:t>
      </w:r>
      <w:r w:rsidR="00DF015E" w:rsidRPr="003F6BF0">
        <w:rPr>
          <w:rFonts w:cs="David" w:hint="cs"/>
          <w:sz w:val="24"/>
          <w:szCs w:val="24"/>
          <w:rtl/>
        </w:rPr>
        <w:t>מלאה</w:t>
      </w:r>
      <w:r w:rsidR="009D4233">
        <w:rPr>
          <w:rFonts w:cs="David" w:hint="cs"/>
          <w:sz w:val="24"/>
          <w:szCs w:val="24"/>
          <w:rtl/>
        </w:rPr>
        <w:t xml:space="preserve"> והתקינה</w:t>
      </w:r>
      <w:r w:rsidR="00DF015E" w:rsidRPr="003F6BF0">
        <w:rPr>
          <w:rFonts w:cs="David" w:hint="cs"/>
          <w:sz w:val="24"/>
          <w:szCs w:val="24"/>
          <w:rtl/>
        </w:rPr>
        <w:t xml:space="preserve"> </w:t>
      </w:r>
      <w:r w:rsidR="009D4233">
        <w:rPr>
          <w:rFonts w:cs="David" w:hint="cs"/>
          <w:sz w:val="24"/>
          <w:szCs w:val="24"/>
          <w:rtl/>
        </w:rPr>
        <w:t>ו</w:t>
      </w:r>
      <w:r w:rsidR="00DF015E" w:rsidRPr="003F6BF0">
        <w:rPr>
          <w:rFonts w:cs="David" w:hint="cs"/>
          <w:sz w:val="24"/>
          <w:szCs w:val="24"/>
          <w:rtl/>
        </w:rPr>
        <w:t>מסיר</w:t>
      </w:r>
      <w:r w:rsidR="009D4233">
        <w:rPr>
          <w:rFonts w:cs="David" w:hint="cs"/>
          <w:sz w:val="24"/>
          <w:szCs w:val="24"/>
          <w:rtl/>
        </w:rPr>
        <w:t>ת</w:t>
      </w:r>
      <w:r w:rsidR="00DF015E" w:rsidRPr="003F6BF0">
        <w:rPr>
          <w:rFonts w:cs="David" w:hint="cs"/>
          <w:sz w:val="24"/>
          <w:szCs w:val="24"/>
          <w:rtl/>
        </w:rPr>
        <w:t>ה לפעילות מבצעית</w:t>
      </w:r>
      <w:r w:rsidR="009D4233">
        <w:rPr>
          <w:rFonts w:cs="David" w:hint="cs"/>
          <w:sz w:val="24"/>
          <w:szCs w:val="24"/>
          <w:rtl/>
        </w:rPr>
        <w:t>,</w:t>
      </w:r>
      <w:r w:rsidR="00DF015E" w:rsidRPr="003F6BF0">
        <w:rPr>
          <w:rFonts w:cs="David" w:hint="cs"/>
          <w:sz w:val="24"/>
          <w:szCs w:val="24"/>
          <w:rtl/>
        </w:rPr>
        <w:t xml:space="preserve"> </w:t>
      </w:r>
      <w:r w:rsidR="003F6BF0">
        <w:rPr>
          <w:rFonts w:cs="David" w:hint="cs"/>
          <w:sz w:val="24"/>
          <w:szCs w:val="24"/>
          <w:rtl/>
        </w:rPr>
        <w:t>ו</w:t>
      </w:r>
      <w:r w:rsidR="00DF015E" w:rsidRPr="003F6BF0">
        <w:rPr>
          <w:rFonts w:cs="David" w:hint="cs"/>
          <w:sz w:val="24"/>
          <w:szCs w:val="24"/>
          <w:rtl/>
        </w:rPr>
        <w:t>כן ל</w:t>
      </w:r>
      <w:r w:rsidR="005B7287" w:rsidRPr="003F6BF0">
        <w:rPr>
          <w:rFonts w:cs="David" w:hint="cs"/>
          <w:sz w:val="24"/>
          <w:szCs w:val="24"/>
          <w:rtl/>
        </w:rPr>
        <w:t xml:space="preserve">מודמים, </w:t>
      </w:r>
      <w:r w:rsidR="00DF015E" w:rsidRPr="003F6BF0">
        <w:rPr>
          <w:rFonts w:cs="David" w:hint="cs"/>
          <w:sz w:val="24"/>
          <w:szCs w:val="24"/>
          <w:rtl/>
        </w:rPr>
        <w:t>ל</w:t>
      </w:r>
      <w:r w:rsidR="005B7287" w:rsidRPr="003F6BF0">
        <w:rPr>
          <w:rFonts w:cs="David" w:hint="cs"/>
          <w:sz w:val="24"/>
          <w:szCs w:val="24"/>
          <w:rtl/>
        </w:rPr>
        <w:t xml:space="preserve">שירותים </w:t>
      </w:r>
      <w:r w:rsidR="00DF015E" w:rsidRPr="003F6BF0">
        <w:rPr>
          <w:rFonts w:cs="David" w:hint="cs"/>
          <w:sz w:val="24"/>
          <w:szCs w:val="24"/>
          <w:rtl/>
        </w:rPr>
        <w:t>ה</w:t>
      </w:r>
      <w:r w:rsidR="005B7287" w:rsidRPr="003F6BF0">
        <w:rPr>
          <w:rFonts w:cs="David" w:hint="cs"/>
          <w:sz w:val="24"/>
          <w:szCs w:val="24"/>
          <w:rtl/>
        </w:rPr>
        <w:t>סלולריים</w:t>
      </w:r>
      <w:r w:rsidR="003F6BF0">
        <w:rPr>
          <w:rFonts w:cs="David" w:hint="cs"/>
          <w:sz w:val="24"/>
          <w:szCs w:val="24"/>
          <w:rtl/>
        </w:rPr>
        <w:t>,</w:t>
      </w:r>
      <w:r w:rsidR="005B7287" w:rsidRPr="003F6BF0">
        <w:rPr>
          <w:rFonts w:cs="David" w:hint="cs"/>
          <w:sz w:val="24"/>
          <w:szCs w:val="24"/>
          <w:rtl/>
        </w:rPr>
        <w:t xml:space="preserve"> </w:t>
      </w:r>
      <w:r w:rsidR="00DF015E" w:rsidRPr="003F6BF0">
        <w:rPr>
          <w:rFonts w:cs="David" w:hint="cs"/>
          <w:sz w:val="24"/>
          <w:szCs w:val="24"/>
          <w:rtl/>
        </w:rPr>
        <w:t>ל</w:t>
      </w:r>
      <w:r w:rsidR="005B7287" w:rsidRPr="003F6BF0">
        <w:rPr>
          <w:rFonts w:cs="David" w:hint="cs"/>
          <w:sz w:val="24"/>
          <w:szCs w:val="24"/>
          <w:rtl/>
        </w:rPr>
        <w:t xml:space="preserve">שירותי </w:t>
      </w:r>
      <w:r w:rsidR="00DF015E" w:rsidRPr="003F6BF0">
        <w:rPr>
          <w:rFonts w:cs="David" w:hint="cs"/>
          <w:sz w:val="24"/>
          <w:szCs w:val="24"/>
          <w:rtl/>
        </w:rPr>
        <w:t>ה</w:t>
      </w:r>
      <w:r w:rsidR="005B7287" w:rsidRPr="003F6BF0">
        <w:rPr>
          <w:rFonts w:cs="David" w:hint="cs"/>
          <w:sz w:val="24"/>
          <w:szCs w:val="24"/>
          <w:rtl/>
        </w:rPr>
        <w:t>כיול</w:t>
      </w:r>
      <w:r w:rsidR="003F6BF0">
        <w:rPr>
          <w:rFonts w:cs="David" w:hint="cs"/>
          <w:sz w:val="24"/>
          <w:szCs w:val="24"/>
          <w:rtl/>
        </w:rPr>
        <w:t xml:space="preserve"> ולכל יתר הפריטים כמפורט במפרט הטכני. תקופת האחריות</w:t>
      </w:r>
      <w:r w:rsidR="00DF015E" w:rsidRPr="003F6BF0">
        <w:rPr>
          <w:rFonts w:cs="David" w:hint="cs"/>
          <w:sz w:val="24"/>
          <w:szCs w:val="24"/>
          <w:rtl/>
        </w:rPr>
        <w:t xml:space="preserve">  </w:t>
      </w:r>
      <w:r w:rsidR="003F6BF0">
        <w:rPr>
          <w:rFonts w:cs="David" w:hint="cs"/>
          <w:sz w:val="24"/>
          <w:szCs w:val="24"/>
          <w:rtl/>
        </w:rPr>
        <w:t xml:space="preserve">תינתן לשנה </w:t>
      </w:r>
      <w:r w:rsidR="00DF015E" w:rsidRPr="003F6BF0">
        <w:rPr>
          <w:rFonts w:cs="David" w:hint="cs"/>
          <w:sz w:val="24"/>
          <w:szCs w:val="24"/>
          <w:rtl/>
        </w:rPr>
        <w:t>מיום מסיר</w:t>
      </w:r>
      <w:r w:rsidR="003F6BF0">
        <w:rPr>
          <w:rFonts w:cs="David" w:hint="cs"/>
          <w:sz w:val="24"/>
          <w:szCs w:val="24"/>
          <w:rtl/>
        </w:rPr>
        <w:t>ת המערכת לפעילות מבצעית וקבלתה ע"י הנמל</w:t>
      </w:r>
      <w:r w:rsidR="00325E4A">
        <w:rPr>
          <w:rFonts w:cs="David" w:hint="cs"/>
          <w:sz w:val="24"/>
          <w:szCs w:val="24"/>
          <w:rtl/>
        </w:rPr>
        <w:t xml:space="preserve"> כאמור לעיל.</w:t>
      </w:r>
      <w:r w:rsidR="003F6BF0">
        <w:rPr>
          <w:rFonts w:cs="David" w:hint="cs"/>
          <w:sz w:val="24"/>
          <w:szCs w:val="24"/>
          <w:rtl/>
        </w:rPr>
        <w:t xml:space="preserve"> </w:t>
      </w:r>
    </w:p>
    <w:p w:rsidR="00B73775" w:rsidRDefault="00516333" w:rsidP="00B73775">
      <w:pPr>
        <w:ind w:left="226"/>
        <w:rPr>
          <w:rFonts w:cs="David"/>
          <w:sz w:val="24"/>
          <w:szCs w:val="24"/>
          <w:rtl/>
        </w:rPr>
      </w:pPr>
      <w:r>
        <w:rPr>
          <w:rFonts w:cs="David"/>
          <w:b/>
          <w:bCs/>
          <w:sz w:val="24"/>
          <w:szCs w:val="24"/>
          <w:rtl/>
        </w:rPr>
        <w:br/>
      </w:r>
      <w:r w:rsidR="006B312F" w:rsidRPr="003F6BF0">
        <w:rPr>
          <w:rFonts w:cs="David" w:hint="cs"/>
          <w:b/>
          <w:bCs/>
          <w:sz w:val="24"/>
          <w:szCs w:val="24"/>
          <w:rtl/>
        </w:rPr>
        <w:t>שירות</w:t>
      </w:r>
      <w:r w:rsidR="00DA17BB">
        <w:rPr>
          <w:rFonts w:cs="David" w:hint="cs"/>
          <w:b/>
          <w:bCs/>
          <w:sz w:val="24"/>
          <w:szCs w:val="24"/>
          <w:rtl/>
        </w:rPr>
        <w:t>י</w:t>
      </w:r>
      <w:r w:rsidR="006B312F" w:rsidRPr="003F6BF0">
        <w:rPr>
          <w:rFonts w:cs="David" w:hint="cs"/>
          <w:b/>
          <w:bCs/>
          <w:sz w:val="24"/>
          <w:szCs w:val="24"/>
          <w:rtl/>
        </w:rPr>
        <w:t xml:space="preserve"> תמיכה :</w:t>
      </w:r>
      <w:r w:rsidR="003F6BF0" w:rsidRPr="003F6BF0">
        <w:rPr>
          <w:rFonts w:cs="David" w:hint="cs"/>
          <w:b/>
          <w:bCs/>
          <w:sz w:val="24"/>
          <w:szCs w:val="24"/>
          <w:rtl/>
        </w:rPr>
        <w:t xml:space="preserve"> </w:t>
      </w:r>
      <w:r w:rsidR="003F6BF0" w:rsidRPr="003F6BF0">
        <w:rPr>
          <w:rFonts w:cs="David" w:hint="cs"/>
          <w:sz w:val="24"/>
          <w:szCs w:val="24"/>
          <w:rtl/>
        </w:rPr>
        <w:t xml:space="preserve">המציע מתחייב לספק לנמל שירותי תמיכה טכנית בהיקף של 50 שעות במשך </w:t>
      </w:r>
    </w:p>
    <w:p w:rsidR="006B312F" w:rsidRDefault="006B312F" w:rsidP="00B73775">
      <w:pPr>
        <w:ind w:left="226"/>
        <w:rPr>
          <w:rFonts w:cs="David"/>
          <w:sz w:val="24"/>
          <w:szCs w:val="24"/>
          <w:rtl/>
        </w:rPr>
      </w:pPr>
      <w:r w:rsidRPr="003F6BF0">
        <w:rPr>
          <w:rFonts w:cs="David" w:hint="cs"/>
          <w:sz w:val="24"/>
          <w:szCs w:val="24"/>
          <w:rtl/>
        </w:rPr>
        <w:t>חמש שנים</w:t>
      </w:r>
      <w:r w:rsidR="005B7287" w:rsidRPr="003F6BF0">
        <w:rPr>
          <w:rFonts w:cs="David" w:hint="cs"/>
          <w:sz w:val="24"/>
          <w:szCs w:val="24"/>
          <w:rtl/>
        </w:rPr>
        <w:t xml:space="preserve"> מתום תקופת האחריות</w:t>
      </w:r>
      <w:r w:rsidR="003F6BF0">
        <w:rPr>
          <w:rFonts w:cs="David" w:hint="cs"/>
          <w:sz w:val="24"/>
          <w:szCs w:val="24"/>
          <w:rtl/>
        </w:rPr>
        <w:t xml:space="preserve"> </w:t>
      </w:r>
      <w:r w:rsidR="003F6BF0" w:rsidRPr="00D9134D">
        <w:rPr>
          <w:rFonts w:cs="David" w:hint="cs"/>
          <w:sz w:val="24"/>
          <w:szCs w:val="24"/>
          <w:rtl/>
        </w:rPr>
        <w:t>בכפוף להזמנת הנמל</w:t>
      </w:r>
      <w:r w:rsidR="00D9134D" w:rsidRPr="00D9134D">
        <w:rPr>
          <w:rFonts w:cs="David" w:hint="cs"/>
          <w:sz w:val="24"/>
          <w:szCs w:val="24"/>
          <w:rtl/>
        </w:rPr>
        <w:t>.</w:t>
      </w:r>
      <w:r w:rsidR="00516333">
        <w:rPr>
          <w:rFonts w:cs="David" w:hint="cs"/>
          <w:sz w:val="24"/>
          <w:szCs w:val="24"/>
          <w:rtl/>
        </w:rPr>
        <w:br/>
      </w:r>
    </w:p>
    <w:p w:rsidR="006B312F" w:rsidRPr="006B312F" w:rsidRDefault="006B312F" w:rsidP="006B312F">
      <w:pPr>
        <w:numPr>
          <w:ilvl w:val="0"/>
          <w:numId w:val="29"/>
        </w:numPr>
        <w:ind w:left="226" w:hanging="284"/>
        <w:rPr>
          <w:rFonts w:cs="David"/>
          <w:b/>
          <w:bCs/>
          <w:sz w:val="24"/>
          <w:szCs w:val="24"/>
          <w:u w:val="single"/>
        </w:rPr>
      </w:pPr>
      <w:r w:rsidRPr="006B312F">
        <w:rPr>
          <w:rFonts w:cs="David" w:hint="cs"/>
          <w:b/>
          <w:bCs/>
          <w:sz w:val="24"/>
          <w:szCs w:val="24"/>
          <w:u w:val="single"/>
          <w:rtl/>
        </w:rPr>
        <w:t>תנאי סף</w:t>
      </w:r>
    </w:p>
    <w:p w:rsidR="006B312F" w:rsidRPr="006B312F" w:rsidRDefault="00B00F17" w:rsidP="00F46596">
      <w:pPr>
        <w:rPr>
          <w:rFonts w:cs="David"/>
          <w:sz w:val="24"/>
          <w:szCs w:val="24"/>
          <w:rtl/>
        </w:rPr>
      </w:pPr>
      <w:r>
        <w:rPr>
          <w:rFonts w:cs="David" w:hint="cs"/>
          <w:sz w:val="24"/>
          <w:szCs w:val="24"/>
          <w:rtl/>
        </w:rPr>
        <w:t xml:space="preserve">    </w:t>
      </w:r>
      <w:r w:rsidR="006B312F" w:rsidRPr="006B312F">
        <w:rPr>
          <w:rFonts w:cs="David" w:hint="cs"/>
          <w:sz w:val="24"/>
          <w:szCs w:val="24"/>
          <w:rtl/>
        </w:rPr>
        <w:t xml:space="preserve">רשאי להשתתף במכרז מי שבמועד האחרון להגשת הצעות </w:t>
      </w:r>
      <w:r w:rsidR="00F46596">
        <w:rPr>
          <w:rFonts w:cs="David" w:hint="cs"/>
          <w:sz w:val="24"/>
          <w:szCs w:val="24"/>
          <w:rtl/>
        </w:rPr>
        <w:t>עומד בתנאים המפורטים להלן</w:t>
      </w:r>
      <w:r w:rsidR="006B312F" w:rsidRPr="006B312F">
        <w:rPr>
          <w:rFonts w:cs="David" w:hint="cs"/>
          <w:sz w:val="24"/>
          <w:szCs w:val="24"/>
          <w:rtl/>
        </w:rPr>
        <w:t>:</w:t>
      </w:r>
    </w:p>
    <w:p w:rsidR="006B312F" w:rsidRPr="006B312F" w:rsidRDefault="006B312F" w:rsidP="006B312F">
      <w:pPr>
        <w:numPr>
          <w:ilvl w:val="0"/>
          <w:numId w:val="30"/>
        </w:numPr>
        <w:tabs>
          <w:tab w:val="num" w:pos="1134"/>
        </w:tabs>
        <w:rPr>
          <w:rFonts w:cs="David"/>
          <w:sz w:val="24"/>
          <w:szCs w:val="24"/>
          <w:u w:val="single"/>
        </w:rPr>
      </w:pPr>
      <w:r w:rsidRPr="006B312F">
        <w:rPr>
          <w:rFonts w:cs="David"/>
          <w:sz w:val="24"/>
          <w:szCs w:val="24"/>
          <w:rtl/>
        </w:rPr>
        <w:t>עוסק מורשה/מלכ"ר לעניין חוק מס ערך מוסף.</w:t>
      </w:r>
    </w:p>
    <w:p w:rsidR="00097351" w:rsidRPr="00097351" w:rsidRDefault="006B312F" w:rsidP="005E2F60">
      <w:pPr>
        <w:pStyle w:val="af9"/>
        <w:numPr>
          <w:ilvl w:val="0"/>
          <w:numId w:val="30"/>
        </w:numPr>
        <w:tabs>
          <w:tab w:val="num" w:pos="1134"/>
        </w:tabs>
        <w:spacing w:line="360" w:lineRule="auto"/>
        <w:jc w:val="both"/>
        <w:outlineLvl w:val="1"/>
        <w:rPr>
          <w:rFonts w:cs="David"/>
          <w:u w:val="single"/>
        </w:rPr>
      </w:pPr>
      <w:r w:rsidRPr="00D9134D">
        <w:rPr>
          <w:rFonts w:cs="David" w:hint="cs"/>
          <w:rtl/>
        </w:rPr>
        <w:t xml:space="preserve">בעל </w:t>
      </w:r>
      <w:r w:rsidRPr="00D9134D">
        <w:rPr>
          <w:rFonts w:cs="David"/>
          <w:rtl/>
        </w:rPr>
        <w:t>אישור בר תוקף לפי חוק עסקאות גופים המעיד כי המציע מנהל ספרי חשבונות ורשומות ומדווח לרשויות המס כחוק</w:t>
      </w:r>
      <w:r w:rsidR="00097351" w:rsidRPr="00D9134D">
        <w:rPr>
          <w:rFonts w:eastAsia="Times New Roman" w:cs="David" w:hint="cs"/>
          <w:rtl/>
        </w:rPr>
        <w:t xml:space="preserve"> לרבות תצהיר חתום ומאומת ע"י עו"ד לעניין היעדר הרשעות לפי חוק עובדים זרים (איסור העסקה שלא כדין והבטחת תנאים הוגנים) התשנ"א – 1991 והיעדר הרשעה לפי חוק שכר מינימום, התשמ"ז -  1987</w:t>
      </w:r>
      <w:r w:rsidR="005E2F60">
        <w:rPr>
          <w:rFonts w:eastAsia="Times New Roman" w:cs="David" w:hint="cs"/>
          <w:rtl/>
        </w:rPr>
        <w:t xml:space="preserve"> בנוסח המצ"ב כנספח ד'.</w:t>
      </w:r>
      <w:r w:rsidR="00097351" w:rsidRPr="00097351">
        <w:rPr>
          <w:rFonts w:eastAsia="Times New Roman" w:cs="David" w:hint="cs"/>
          <w:rtl/>
        </w:rPr>
        <w:t xml:space="preserve"> </w:t>
      </w:r>
    </w:p>
    <w:p w:rsidR="006B312F" w:rsidRPr="006B312F" w:rsidRDefault="006B312F" w:rsidP="00F46596">
      <w:pPr>
        <w:numPr>
          <w:ilvl w:val="0"/>
          <w:numId w:val="30"/>
        </w:numPr>
        <w:tabs>
          <w:tab w:val="num" w:pos="1134"/>
        </w:tabs>
        <w:rPr>
          <w:rFonts w:cs="David"/>
          <w:sz w:val="24"/>
          <w:szCs w:val="24"/>
          <w:u w:val="single"/>
        </w:rPr>
      </w:pPr>
      <w:r w:rsidRPr="006B312F">
        <w:rPr>
          <w:rFonts w:cs="David" w:hint="cs"/>
          <w:sz w:val="24"/>
          <w:szCs w:val="24"/>
          <w:rtl/>
        </w:rPr>
        <w:t xml:space="preserve">בעל ניסיון של </w:t>
      </w:r>
      <w:r w:rsidR="00F46596">
        <w:rPr>
          <w:rFonts w:cs="David" w:hint="cs"/>
          <w:sz w:val="24"/>
          <w:szCs w:val="24"/>
          <w:rtl/>
        </w:rPr>
        <w:t xml:space="preserve"> שלוש</w:t>
      </w:r>
      <w:r w:rsidRPr="006B312F">
        <w:rPr>
          <w:rFonts w:cs="David" w:hint="cs"/>
          <w:sz w:val="24"/>
          <w:szCs w:val="24"/>
          <w:rtl/>
        </w:rPr>
        <w:t xml:space="preserve"> שנים לפחות באספקה ומתן שירות של ציוד/מערכות ניווט לכלי שיט.</w:t>
      </w:r>
    </w:p>
    <w:p w:rsidR="006B312F" w:rsidRPr="006B312F" w:rsidRDefault="006B312F" w:rsidP="00DA17BB">
      <w:pPr>
        <w:numPr>
          <w:ilvl w:val="0"/>
          <w:numId w:val="30"/>
        </w:numPr>
        <w:tabs>
          <w:tab w:val="num" w:pos="1134"/>
        </w:tabs>
        <w:rPr>
          <w:rFonts w:cs="David"/>
          <w:sz w:val="24"/>
          <w:szCs w:val="24"/>
          <w:u w:val="single"/>
        </w:rPr>
      </w:pPr>
      <w:r w:rsidRPr="006B312F">
        <w:rPr>
          <w:rFonts w:cs="David" w:hint="cs"/>
          <w:sz w:val="24"/>
          <w:szCs w:val="24"/>
          <w:rtl/>
        </w:rPr>
        <w:lastRenderedPageBreak/>
        <w:t>המציע הוא הבעלים של המערכת</w:t>
      </w:r>
      <w:r w:rsidR="00DA17BB">
        <w:rPr>
          <w:rFonts w:cs="David" w:hint="cs"/>
          <w:sz w:val="24"/>
          <w:szCs w:val="24"/>
          <w:rtl/>
        </w:rPr>
        <w:t xml:space="preserve"> או</w:t>
      </w:r>
      <w:r w:rsidR="00DA17BB" w:rsidRPr="00DA17BB">
        <w:rPr>
          <w:rFonts w:cs="David" w:hint="cs"/>
          <w:sz w:val="24"/>
          <w:szCs w:val="24"/>
          <w:rtl/>
        </w:rPr>
        <w:t xml:space="preserve"> </w:t>
      </w:r>
      <w:r w:rsidR="00DA17BB">
        <w:rPr>
          <w:rFonts w:cs="David" w:hint="cs"/>
          <w:sz w:val="24"/>
          <w:szCs w:val="24"/>
          <w:rtl/>
        </w:rPr>
        <w:t>אם</w:t>
      </w:r>
      <w:r w:rsidR="00DA17BB" w:rsidRPr="006B312F">
        <w:rPr>
          <w:rFonts w:cs="David" w:hint="cs"/>
          <w:sz w:val="24"/>
          <w:szCs w:val="24"/>
          <w:rtl/>
        </w:rPr>
        <w:t xml:space="preserve"> שמדובר במערכת אשר הבעלות עליה נמצאת בידי גורם אחר - </w:t>
      </w:r>
      <w:r w:rsidR="00DA17BB" w:rsidRPr="006B312F">
        <w:rPr>
          <w:rFonts w:cs="David"/>
          <w:sz w:val="24"/>
          <w:szCs w:val="24"/>
          <w:rtl/>
        </w:rPr>
        <w:t xml:space="preserve">המציע הוא מורשה מטעם </w:t>
      </w:r>
      <w:r w:rsidR="00DA17BB">
        <w:rPr>
          <w:rFonts w:cs="David" w:hint="cs"/>
          <w:sz w:val="24"/>
          <w:szCs w:val="24"/>
          <w:rtl/>
        </w:rPr>
        <w:t xml:space="preserve">היצרן או בעל המערכת </w:t>
      </w:r>
      <w:r w:rsidR="00DA17BB" w:rsidRPr="006B312F">
        <w:rPr>
          <w:rFonts w:cs="David"/>
          <w:sz w:val="24"/>
          <w:szCs w:val="24"/>
          <w:rtl/>
        </w:rPr>
        <w:t>המוצע</w:t>
      </w:r>
      <w:r w:rsidR="00DA17BB" w:rsidRPr="006B312F">
        <w:rPr>
          <w:rFonts w:cs="David" w:hint="cs"/>
          <w:sz w:val="24"/>
          <w:szCs w:val="24"/>
          <w:rtl/>
        </w:rPr>
        <w:t>ת</w:t>
      </w:r>
      <w:r w:rsidR="00DA17BB" w:rsidRPr="006B312F">
        <w:rPr>
          <w:rFonts w:cs="David"/>
          <w:sz w:val="24"/>
          <w:szCs w:val="24"/>
          <w:rtl/>
        </w:rPr>
        <w:t xml:space="preserve"> על-ידו לספק,</w:t>
      </w:r>
      <w:r w:rsidR="00DA17BB" w:rsidRPr="006B312F">
        <w:rPr>
          <w:rFonts w:cs="David" w:hint="cs"/>
          <w:sz w:val="24"/>
          <w:szCs w:val="24"/>
          <w:rtl/>
        </w:rPr>
        <w:t xml:space="preserve"> </w:t>
      </w:r>
      <w:r w:rsidR="00DA17BB" w:rsidRPr="006B312F">
        <w:rPr>
          <w:rFonts w:cs="David"/>
          <w:sz w:val="24"/>
          <w:szCs w:val="24"/>
          <w:rtl/>
        </w:rPr>
        <w:t>למכור, לשווק</w:t>
      </w:r>
      <w:r w:rsidR="00DA17BB" w:rsidRPr="006B312F">
        <w:rPr>
          <w:rFonts w:cs="David" w:hint="cs"/>
          <w:sz w:val="24"/>
          <w:szCs w:val="24"/>
          <w:rtl/>
        </w:rPr>
        <w:t>, ו</w:t>
      </w:r>
      <w:r w:rsidR="00DA17BB" w:rsidRPr="006B312F">
        <w:rPr>
          <w:rFonts w:cs="David"/>
          <w:sz w:val="24"/>
          <w:szCs w:val="24"/>
          <w:rtl/>
        </w:rPr>
        <w:t>להפיץ את המ</w:t>
      </w:r>
      <w:r w:rsidR="00DA17BB" w:rsidRPr="006B312F">
        <w:rPr>
          <w:rFonts w:cs="David" w:hint="cs"/>
          <w:sz w:val="24"/>
          <w:szCs w:val="24"/>
          <w:rtl/>
        </w:rPr>
        <w:t>ערכת</w:t>
      </w:r>
      <w:r w:rsidR="00DA17BB" w:rsidRPr="00DA17BB">
        <w:rPr>
          <w:rFonts w:cs="David"/>
          <w:sz w:val="24"/>
          <w:szCs w:val="24"/>
          <w:rtl/>
        </w:rPr>
        <w:t xml:space="preserve"> </w:t>
      </w:r>
      <w:r w:rsidR="00DA17BB" w:rsidRPr="006B312F">
        <w:rPr>
          <w:rFonts w:cs="David"/>
          <w:sz w:val="24"/>
          <w:szCs w:val="24"/>
          <w:rtl/>
        </w:rPr>
        <w:t>הנ"ל ובידיו כל הזכויות למ</w:t>
      </w:r>
      <w:r w:rsidR="00DA17BB" w:rsidRPr="006B312F">
        <w:rPr>
          <w:rFonts w:cs="David" w:hint="cs"/>
          <w:sz w:val="24"/>
          <w:szCs w:val="24"/>
          <w:rtl/>
        </w:rPr>
        <w:t xml:space="preserve">ערכת </w:t>
      </w:r>
      <w:r w:rsidR="00DA17BB" w:rsidRPr="006B312F">
        <w:rPr>
          <w:rFonts w:cs="David"/>
          <w:sz w:val="24"/>
          <w:szCs w:val="24"/>
          <w:rtl/>
        </w:rPr>
        <w:t>המאפשרות לו להתקשר בעסקה</w:t>
      </w:r>
      <w:r w:rsidR="00DA17BB" w:rsidRPr="006B312F">
        <w:rPr>
          <w:rFonts w:cs="David" w:hint="cs"/>
          <w:sz w:val="24"/>
          <w:szCs w:val="24"/>
          <w:rtl/>
        </w:rPr>
        <w:t xml:space="preserve"> </w:t>
      </w:r>
      <w:r w:rsidR="00DA17BB" w:rsidRPr="006B312F">
        <w:rPr>
          <w:rFonts w:cs="David"/>
          <w:sz w:val="24"/>
          <w:szCs w:val="24"/>
          <w:rtl/>
        </w:rPr>
        <w:t>נושא מכרז זה.</w:t>
      </w:r>
    </w:p>
    <w:p w:rsidR="006B312F" w:rsidRPr="006B312F" w:rsidRDefault="006B312F" w:rsidP="006B312F">
      <w:pPr>
        <w:numPr>
          <w:ilvl w:val="0"/>
          <w:numId w:val="30"/>
        </w:numPr>
        <w:tabs>
          <w:tab w:val="num" w:pos="1134"/>
        </w:tabs>
        <w:rPr>
          <w:rFonts w:cs="David"/>
          <w:sz w:val="24"/>
          <w:szCs w:val="24"/>
          <w:u w:val="single"/>
        </w:rPr>
      </w:pPr>
      <w:r w:rsidRPr="006B312F">
        <w:rPr>
          <w:rFonts w:cs="David" w:hint="cs"/>
          <w:sz w:val="24"/>
          <w:szCs w:val="24"/>
          <w:u w:val="single"/>
          <w:rtl/>
        </w:rPr>
        <w:t>צירוף ערבות הצעה בנוסח המצוין בנספח י"ב.</w:t>
      </w:r>
    </w:p>
    <w:p w:rsidR="00097351" w:rsidRPr="00097351" w:rsidRDefault="00097351" w:rsidP="00097351">
      <w:pPr>
        <w:ind w:left="567"/>
        <w:rPr>
          <w:rFonts w:cs="David"/>
          <w:rtl/>
        </w:rPr>
      </w:pPr>
      <w:r w:rsidRPr="00097351">
        <w:rPr>
          <w:rFonts w:cs="David" w:hint="cs"/>
          <w:rtl/>
        </w:rPr>
        <w:t xml:space="preserve">           </w:t>
      </w:r>
    </w:p>
    <w:p w:rsidR="00097351" w:rsidRPr="00097351" w:rsidRDefault="00097351" w:rsidP="00097351">
      <w:pPr>
        <w:pBdr>
          <w:top w:val="single" w:sz="4" w:space="1" w:color="auto"/>
          <w:left w:val="single" w:sz="4" w:space="4" w:color="auto"/>
          <w:bottom w:val="single" w:sz="4" w:space="1" w:color="auto"/>
          <w:right w:val="single" w:sz="4" w:space="8" w:color="auto"/>
        </w:pBdr>
        <w:ind w:left="567"/>
        <w:jc w:val="both"/>
        <w:rPr>
          <w:rFonts w:cs="David"/>
          <w:b/>
          <w:bCs/>
        </w:rPr>
      </w:pPr>
      <w:r w:rsidRPr="00D9134D">
        <w:rPr>
          <w:rFonts w:cs="David" w:hint="cs"/>
          <w:b/>
          <w:bCs/>
          <w:rtl/>
        </w:rPr>
        <w:t>על אף האמור, רשאי הנמל שלא לפסול הצעה, שלא צורפו לה כל האישורים ו/או הפרטים כמפורט לעיל, והכל על פי שיקול דעתה הבלעדי. הנמל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6B312F" w:rsidRPr="00097351" w:rsidRDefault="006B312F" w:rsidP="006B312F">
      <w:pPr>
        <w:rPr>
          <w:rFonts w:cs="David"/>
          <w:sz w:val="24"/>
          <w:szCs w:val="24"/>
        </w:rPr>
      </w:pPr>
    </w:p>
    <w:p w:rsidR="006B312F" w:rsidRPr="006B312F" w:rsidRDefault="006B312F" w:rsidP="006B312F">
      <w:pPr>
        <w:numPr>
          <w:ilvl w:val="0"/>
          <w:numId w:val="29"/>
        </w:numPr>
        <w:ind w:left="226" w:hanging="284"/>
        <w:rPr>
          <w:rFonts w:cs="David"/>
          <w:b/>
          <w:bCs/>
          <w:sz w:val="24"/>
          <w:szCs w:val="24"/>
          <w:u w:val="single"/>
        </w:rPr>
      </w:pPr>
      <w:r w:rsidRPr="006B312F">
        <w:rPr>
          <w:rFonts w:cs="David" w:hint="cs"/>
          <w:b/>
          <w:bCs/>
          <w:sz w:val="24"/>
          <w:szCs w:val="24"/>
          <w:u w:val="single"/>
          <w:rtl/>
        </w:rPr>
        <w:t>מסמכים שעל המציע לצרף להצעתו</w:t>
      </w:r>
    </w:p>
    <w:p w:rsidR="006B312F" w:rsidRPr="006B312F" w:rsidRDefault="00516333" w:rsidP="006B312F">
      <w:pPr>
        <w:rPr>
          <w:rFonts w:cs="David"/>
          <w:sz w:val="24"/>
          <w:szCs w:val="24"/>
          <w:rtl/>
        </w:rPr>
      </w:pPr>
      <w:r>
        <w:rPr>
          <w:rFonts w:cs="David" w:hint="cs"/>
          <w:sz w:val="24"/>
          <w:szCs w:val="24"/>
          <w:rtl/>
        </w:rPr>
        <w:t xml:space="preserve">     </w:t>
      </w:r>
      <w:r w:rsidR="006B312F" w:rsidRPr="006B312F">
        <w:rPr>
          <w:rFonts w:cs="David" w:hint="cs"/>
          <w:sz w:val="24"/>
          <w:szCs w:val="24"/>
          <w:rtl/>
        </w:rPr>
        <w:t xml:space="preserve">על המציע לצרף להצעתו את המסמכים המעידים על קיום כל תנאי הסף על ידו כמפורט, ובין </w:t>
      </w:r>
      <w:r>
        <w:rPr>
          <w:rFonts w:cs="David"/>
          <w:sz w:val="24"/>
          <w:szCs w:val="24"/>
          <w:rtl/>
        </w:rPr>
        <w:br/>
      </w:r>
      <w:r>
        <w:rPr>
          <w:rFonts w:cs="David" w:hint="cs"/>
          <w:sz w:val="24"/>
          <w:szCs w:val="24"/>
          <w:rtl/>
        </w:rPr>
        <w:t xml:space="preserve">     </w:t>
      </w:r>
      <w:r w:rsidR="006B312F" w:rsidRPr="006B312F">
        <w:rPr>
          <w:rFonts w:cs="David" w:hint="cs"/>
          <w:sz w:val="24"/>
          <w:szCs w:val="24"/>
          <w:rtl/>
        </w:rPr>
        <w:t>היתר:</w:t>
      </w:r>
    </w:p>
    <w:p w:rsidR="006B312F" w:rsidRPr="006B312F" w:rsidRDefault="006B312F" w:rsidP="00C43ED6">
      <w:pPr>
        <w:numPr>
          <w:ilvl w:val="0"/>
          <w:numId w:val="31"/>
        </w:numPr>
        <w:tabs>
          <w:tab w:val="num" w:pos="1134"/>
        </w:tabs>
        <w:jc w:val="both"/>
        <w:rPr>
          <w:rFonts w:cs="David"/>
          <w:sz w:val="24"/>
          <w:szCs w:val="24"/>
        </w:rPr>
      </w:pPr>
      <w:r w:rsidRPr="006B312F">
        <w:rPr>
          <w:rFonts w:cs="David" w:hint="cs"/>
          <w:sz w:val="24"/>
          <w:szCs w:val="24"/>
          <w:rtl/>
        </w:rPr>
        <w:t>תעודה המעידה על היות המציע עוסק מורשה/מלכ"ר לעניין חוק מס ערך מוסף.</w:t>
      </w:r>
    </w:p>
    <w:p w:rsidR="00097351" w:rsidRPr="00D9134D" w:rsidRDefault="00097351" w:rsidP="00C43ED6">
      <w:pPr>
        <w:pStyle w:val="af9"/>
        <w:numPr>
          <w:ilvl w:val="0"/>
          <w:numId w:val="31"/>
        </w:numPr>
        <w:tabs>
          <w:tab w:val="num" w:pos="1134"/>
        </w:tabs>
        <w:spacing w:line="360" w:lineRule="auto"/>
        <w:jc w:val="both"/>
        <w:outlineLvl w:val="1"/>
        <w:rPr>
          <w:rFonts w:cs="David"/>
        </w:rPr>
      </w:pPr>
      <w:r w:rsidRPr="00D9134D">
        <w:rPr>
          <w:rFonts w:eastAsia="Times New Roman" w:cs="David" w:hint="cs"/>
          <w:rtl/>
        </w:rPr>
        <w:t xml:space="preserve">כל האישורים  הנדרשים לפי חוק עסקאות גופים ציבוריים, התשל"ו – 1976, לרבות תצהיר כאמור בס' 3 ב' לעיל. </w:t>
      </w:r>
    </w:p>
    <w:p w:rsidR="006B312F" w:rsidRPr="00097351" w:rsidRDefault="006B312F" w:rsidP="00C43ED6">
      <w:pPr>
        <w:pStyle w:val="af9"/>
        <w:numPr>
          <w:ilvl w:val="0"/>
          <w:numId w:val="31"/>
        </w:numPr>
        <w:tabs>
          <w:tab w:val="num" w:pos="1134"/>
        </w:tabs>
        <w:spacing w:line="360" w:lineRule="auto"/>
        <w:jc w:val="both"/>
        <w:outlineLvl w:val="1"/>
        <w:rPr>
          <w:rFonts w:cs="David"/>
        </w:rPr>
      </w:pPr>
      <w:r w:rsidRPr="00097351">
        <w:rPr>
          <w:rFonts w:cs="David" w:hint="cs"/>
          <w:rtl/>
        </w:rPr>
        <w:t xml:space="preserve">פירוט הגופים והמוסדות להם מספק ו/או סיפק המציע מערכות/ציוד ניווט לכלי שיט, וזאת בהתאם לנספח ג'. על הפירוט לכלול שמות ממליצים באותו גוף ומספרי טלפון. </w:t>
      </w:r>
    </w:p>
    <w:p w:rsidR="006B312F" w:rsidRPr="006B312F" w:rsidRDefault="006B312F" w:rsidP="00C43ED6">
      <w:pPr>
        <w:numPr>
          <w:ilvl w:val="0"/>
          <w:numId w:val="31"/>
        </w:numPr>
        <w:tabs>
          <w:tab w:val="num" w:pos="1134"/>
        </w:tabs>
        <w:jc w:val="both"/>
        <w:rPr>
          <w:rFonts w:cs="David"/>
          <w:sz w:val="24"/>
          <w:szCs w:val="24"/>
        </w:rPr>
      </w:pPr>
      <w:r w:rsidRPr="006B312F">
        <w:rPr>
          <w:rFonts w:cs="David"/>
          <w:sz w:val="24"/>
          <w:szCs w:val="24"/>
          <w:rtl/>
        </w:rPr>
        <w:t>מסמכים, אישורים, המלצות ואסמכתאות לגבי ניסיונו בעבודות מסוג זה בהיקפים שונים, ובעיקר בהיקפים דומים או גדולים יותר, לצורך קביעת הציון האיכותי</w:t>
      </w:r>
      <w:r w:rsidRPr="006B312F">
        <w:rPr>
          <w:rFonts w:cs="David" w:hint="cs"/>
          <w:sz w:val="24"/>
          <w:szCs w:val="24"/>
          <w:rtl/>
        </w:rPr>
        <w:t>.</w:t>
      </w:r>
    </w:p>
    <w:p w:rsidR="006B312F" w:rsidRPr="006B312F" w:rsidRDefault="006B312F" w:rsidP="0037579D">
      <w:pPr>
        <w:numPr>
          <w:ilvl w:val="0"/>
          <w:numId w:val="31"/>
        </w:numPr>
        <w:tabs>
          <w:tab w:val="num" w:pos="1134"/>
        </w:tabs>
        <w:jc w:val="both"/>
        <w:rPr>
          <w:rFonts w:cs="David"/>
          <w:sz w:val="24"/>
          <w:szCs w:val="24"/>
        </w:rPr>
      </w:pPr>
      <w:r w:rsidRPr="006B312F">
        <w:rPr>
          <w:rFonts w:cs="David" w:hint="cs"/>
          <w:sz w:val="24"/>
          <w:szCs w:val="24"/>
          <w:rtl/>
        </w:rPr>
        <w:t xml:space="preserve">תעודות ומסמכים המעידים כי המציע הוא הבעלים או </w:t>
      </w:r>
      <w:r w:rsidRPr="006B312F">
        <w:rPr>
          <w:rFonts w:cs="David"/>
          <w:sz w:val="24"/>
          <w:szCs w:val="24"/>
          <w:rtl/>
        </w:rPr>
        <w:t>מורשה מטעם היצרן של המ</w:t>
      </w:r>
      <w:r w:rsidRPr="006B312F">
        <w:rPr>
          <w:rFonts w:cs="David" w:hint="cs"/>
          <w:sz w:val="24"/>
          <w:szCs w:val="24"/>
          <w:rtl/>
        </w:rPr>
        <w:t>ערכת</w:t>
      </w:r>
      <w:r w:rsidRPr="006B312F">
        <w:rPr>
          <w:rFonts w:cs="David"/>
          <w:sz w:val="24"/>
          <w:szCs w:val="24"/>
          <w:rtl/>
        </w:rPr>
        <w:t xml:space="preserve"> המוצע</w:t>
      </w:r>
      <w:r w:rsidRPr="006B312F">
        <w:rPr>
          <w:rFonts w:cs="David" w:hint="cs"/>
          <w:sz w:val="24"/>
          <w:szCs w:val="24"/>
          <w:rtl/>
        </w:rPr>
        <w:t xml:space="preserve">ת </w:t>
      </w:r>
      <w:r w:rsidRPr="006B312F">
        <w:rPr>
          <w:rFonts w:cs="David"/>
          <w:sz w:val="24"/>
          <w:szCs w:val="24"/>
          <w:rtl/>
        </w:rPr>
        <w:t>על-ידו לספק,</w:t>
      </w:r>
      <w:r w:rsidRPr="006B312F">
        <w:rPr>
          <w:rFonts w:cs="David" w:hint="cs"/>
          <w:sz w:val="24"/>
          <w:szCs w:val="24"/>
          <w:rtl/>
        </w:rPr>
        <w:t xml:space="preserve"> </w:t>
      </w:r>
      <w:r w:rsidRPr="006B312F">
        <w:rPr>
          <w:rFonts w:cs="David"/>
          <w:sz w:val="24"/>
          <w:szCs w:val="24"/>
          <w:rtl/>
        </w:rPr>
        <w:t>למכור, לשווק</w:t>
      </w:r>
      <w:r w:rsidRPr="006B312F">
        <w:rPr>
          <w:rFonts w:cs="David" w:hint="cs"/>
          <w:sz w:val="24"/>
          <w:szCs w:val="24"/>
          <w:rtl/>
        </w:rPr>
        <w:t xml:space="preserve"> </w:t>
      </w:r>
      <w:r w:rsidRPr="006B312F">
        <w:rPr>
          <w:rFonts w:cs="David"/>
          <w:sz w:val="24"/>
          <w:szCs w:val="24"/>
          <w:rtl/>
        </w:rPr>
        <w:t>ולהפיץ את ה</w:t>
      </w:r>
      <w:r w:rsidRPr="006B312F">
        <w:rPr>
          <w:rFonts w:cs="David" w:hint="cs"/>
          <w:sz w:val="24"/>
          <w:szCs w:val="24"/>
          <w:rtl/>
        </w:rPr>
        <w:t>מערכת המוצעת</w:t>
      </w:r>
      <w:r w:rsidRPr="006B312F">
        <w:rPr>
          <w:rFonts w:cs="David"/>
          <w:sz w:val="24"/>
          <w:szCs w:val="24"/>
          <w:rtl/>
        </w:rPr>
        <w:t xml:space="preserve"> ובידיו כל הזכויות ל</w:t>
      </w:r>
      <w:r w:rsidRPr="006B312F">
        <w:rPr>
          <w:rFonts w:cs="David" w:hint="cs"/>
          <w:sz w:val="24"/>
          <w:szCs w:val="24"/>
          <w:rtl/>
        </w:rPr>
        <w:t>מערכת</w:t>
      </w:r>
      <w:r w:rsidRPr="006B312F">
        <w:rPr>
          <w:rFonts w:cs="David"/>
          <w:sz w:val="24"/>
          <w:szCs w:val="24"/>
          <w:rtl/>
        </w:rPr>
        <w:t xml:space="preserve"> המאפשרות לו להתקשר בעסקה</w:t>
      </w:r>
      <w:r w:rsidRPr="006B312F">
        <w:rPr>
          <w:rFonts w:cs="David" w:hint="cs"/>
          <w:sz w:val="24"/>
          <w:szCs w:val="24"/>
          <w:rtl/>
        </w:rPr>
        <w:t xml:space="preserve"> </w:t>
      </w:r>
      <w:r w:rsidRPr="006B312F">
        <w:rPr>
          <w:rFonts w:cs="David"/>
          <w:sz w:val="24"/>
          <w:szCs w:val="24"/>
          <w:rtl/>
        </w:rPr>
        <w:t>נושא מכרז זה</w:t>
      </w:r>
      <w:r w:rsidR="0037579D">
        <w:rPr>
          <w:rFonts w:cs="David" w:hint="cs"/>
          <w:sz w:val="24"/>
          <w:szCs w:val="24"/>
          <w:rtl/>
        </w:rPr>
        <w:t>.</w:t>
      </w:r>
      <w:r w:rsidRPr="006B312F">
        <w:rPr>
          <w:rFonts w:cs="David" w:hint="cs"/>
          <w:sz w:val="24"/>
          <w:szCs w:val="24"/>
          <w:rtl/>
        </w:rPr>
        <w:t xml:space="preserve"> </w:t>
      </w:r>
    </w:p>
    <w:p w:rsidR="00097351" w:rsidRPr="00D9134D" w:rsidRDefault="00097351" w:rsidP="00097351">
      <w:pPr>
        <w:numPr>
          <w:ilvl w:val="0"/>
          <w:numId w:val="31"/>
        </w:numPr>
        <w:rPr>
          <w:rFonts w:cs="David"/>
          <w:sz w:val="24"/>
          <w:szCs w:val="24"/>
          <w:rtl/>
        </w:rPr>
      </w:pPr>
      <w:r w:rsidRPr="00D9134D">
        <w:rPr>
          <w:rFonts w:cs="David" w:hint="cs"/>
          <w:sz w:val="24"/>
          <w:szCs w:val="24"/>
          <w:rtl/>
        </w:rPr>
        <w:t xml:space="preserve">אם המציע הוא תאגיד </w:t>
      </w:r>
      <w:r w:rsidRPr="00D9134D">
        <w:rPr>
          <w:rFonts w:cs="David"/>
          <w:sz w:val="24"/>
          <w:szCs w:val="24"/>
          <w:rtl/>
        </w:rPr>
        <w:t>–</w:t>
      </w:r>
      <w:r w:rsidRPr="00D9134D">
        <w:rPr>
          <w:rFonts w:cs="David" w:hint="cs"/>
          <w:sz w:val="24"/>
          <w:szCs w:val="24"/>
          <w:rtl/>
        </w:rPr>
        <w:t xml:space="preserve"> תעודת רישום תאגיד ומסמכי התאגדות (תזכיר ותקנון) ו</w:t>
      </w:r>
      <w:r w:rsidRPr="00D9134D">
        <w:rPr>
          <w:rFonts w:cs="David"/>
          <w:sz w:val="24"/>
          <w:szCs w:val="24"/>
          <w:rtl/>
        </w:rPr>
        <w:t>אישור עו"ד לעניין מורשי חתימה במציע</w:t>
      </w:r>
      <w:r w:rsidRPr="00D9134D">
        <w:rPr>
          <w:rFonts w:cs="David" w:hint="cs"/>
          <w:sz w:val="24"/>
          <w:szCs w:val="24"/>
          <w:rtl/>
        </w:rPr>
        <w:t xml:space="preserve"> (מעודכן למועד הגשת ההצעה).</w:t>
      </w:r>
    </w:p>
    <w:p w:rsidR="00097351" w:rsidRPr="00D9134D" w:rsidRDefault="00097351" w:rsidP="00B73775">
      <w:pPr>
        <w:numPr>
          <w:ilvl w:val="0"/>
          <w:numId w:val="31"/>
        </w:numPr>
        <w:rPr>
          <w:rFonts w:cs="David"/>
          <w:sz w:val="24"/>
          <w:szCs w:val="24"/>
        </w:rPr>
      </w:pPr>
      <w:r w:rsidRPr="00D9134D">
        <w:rPr>
          <w:rFonts w:cs="David" w:hint="cs"/>
          <w:sz w:val="24"/>
          <w:szCs w:val="24"/>
          <w:rtl/>
        </w:rPr>
        <w:t xml:space="preserve">תנאי מוקדם להתקשרות </w:t>
      </w:r>
      <w:r w:rsidR="00D9134D">
        <w:rPr>
          <w:rFonts w:cs="David" w:hint="cs"/>
          <w:sz w:val="24"/>
          <w:szCs w:val="24"/>
          <w:rtl/>
        </w:rPr>
        <w:t>הנמל</w:t>
      </w:r>
      <w:r w:rsidRPr="00D9134D">
        <w:rPr>
          <w:rFonts w:cs="David" w:hint="cs"/>
          <w:sz w:val="24"/>
          <w:szCs w:val="24"/>
          <w:rtl/>
        </w:rPr>
        <w:t xml:space="preserve"> בהסכם עם המציעים הזוכים, יהיה הצגת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האישור ניתן להנפקה באמצעות אתר האינטרנט של רשות התאגידים שכתובתו: </w:t>
      </w:r>
      <w:hyperlink r:id="rId12" w:history="1">
        <w:r w:rsidR="00B73775">
          <w:rPr>
            <w:rFonts w:cs="David"/>
            <w:sz w:val="24"/>
            <w:szCs w:val="24"/>
          </w:rPr>
          <w:t>t</w:t>
        </w:r>
        <w:r w:rsidRPr="00D9134D">
          <w:rPr>
            <w:rFonts w:cs="David"/>
            <w:sz w:val="24"/>
            <w:szCs w:val="24"/>
          </w:rPr>
          <w:t>aagidim.justice.gov.il</w:t>
        </w:r>
      </w:hyperlink>
      <w:r w:rsidRPr="00D9134D">
        <w:rPr>
          <w:rFonts w:cs="David"/>
          <w:sz w:val="24"/>
          <w:szCs w:val="24"/>
        </w:rPr>
        <w:t>www.</w:t>
      </w:r>
      <w:r w:rsidRPr="00D9134D">
        <w:rPr>
          <w:rFonts w:cs="David" w:hint="cs"/>
          <w:sz w:val="24"/>
          <w:szCs w:val="24"/>
          <w:rtl/>
        </w:rPr>
        <w:t xml:space="preserve"> בלחיצה על הכותרת "הפקת נסח חברה".</w:t>
      </w:r>
    </w:p>
    <w:p w:rsidR="006B312F" w:rsidRPr="00C43ED6" w:rsidRDefault="006B312F" w:rsidP="00516333">
      <w:pPr>
        <w:numPr>
          <w:ilvl w:val="0"/>
          <w:numId w:val="31"/>
        </w:numPr>
        <w:tabs>
          <w:tab w:val="num" w:pos="1134"/>
        </w:tabs>
        <w:rPr>
          <w:rFonts w:cs="David"/>
          <w:sz w:val="24"/>
          <w:szCs w:val="24"/>
        </w:rPr>
      </w:pPr>
      <w:r w:rsidRPr="006B312F">
        <w:rPr>
          <w:rFonts w:cs="David" w:hint="cs"/>
          <w:sz w:val="24"/>
          <w:szCs w:val="24"/>
          <w:rtl/>
        </w:rPr>
        <w:t>כל מסמכי המכרז, לרבות הנספחים והסכם ההתקשרות, חתומים.</w:t>
      </w:r>
      <w:r w:rsidR="00A86C1A">
        <w:rPr>
          <w:rFonts w:cs="David"/>
          <w:sz w:val="24"/>
          <w:szCs w:val="24"/>
          <w:rtl/>
        </w:rPr>
        <w:br/>
      </w:r>
      <w:r w:rsidR="00A86C1A">
        <w:rPr>
          <w:rFonts w:cs="David" w:hint="cs"/>
          <w:sz w:val="24"/>
          <w:szCs w:val="24"/>
          <w:rtl/>
        </w:rPr>
        <w:br/>
      </w:r>
      <w:r w:rsidR="00A86C1A">
        <w:rPr>
          <w:rFonts w:cs="David" w:hint="cs"/>
          <w:sz w:val="24"/>
          <w:szCs w:val="24"/>
          <w:rtl/>
        </w:rPr>
        <w:br/>
      </w:r>
      <w:r w:rsidR="00A86C1A">
        <w:rPr>
          <w:rFonts w:cs="David" w:hint="cs"/>
          <w:sz w:val="24"/>
          <w:szCs w:val="24"/>
          <w:rtl/>
        </w:rPr>
        <w:br/>
      </w:r>
    </w:p>
    <w:p w:rsidR="006B312F" w:rsidRPr="006B312F" w:rsidRDefault="006B312F" w:rsidP="006B312F">
      <w:pPr>
        <w:numPr>
          <w:ilvl w:val="0"/>
          <w:numId w:val="29"/>
        </w:numPr>
        <w:ind w:left="226" w:hanging="284"/>
        <w:rPr>
          <w:rFonts w:cs="David"/>
          <w:b/>
          <w:bCs/>
          <w:sz w:val="24"/>
          <w:szCs w:val="24"/>
          <w:u w:val="single"/>
        </w:rPr>
      </w:pPr>
      <w:r w:rsidRPr="006B312F">
        <w:rPr>
          <w:rFonts w:cs="David" w:hint="cs"/>
          <w:b/>
          <w:bCs/>
          <w:sz w:val="24"/>
          <w:szCs w:val="24"/>
          <w:u w:val="single"/>
          <w:rtl/>
        </w:rPr>
        <w:lastRenderedPageBreak/>
        <w:t>ההצעה, ואמות מידה שעל פיהן ייבחר המציע</w:t>
      </w:r>
      <w:r w:rsidR="00B00F17">
        <w:rPr>
          <w:rFonts w:cs="David" w:hint="cs"/>
          <w:b/>
          <w:bCs/>
          <w:sz w:val="24"/>
          <w:szCs w:val="24"/>
          <w:rtl/>
        </w:rPr>
        <w:t>:</w:t>
      </w:r>
    </w:p>
    <w:p w:rsidR="006B312F" w:rsidRPr="006B312F" w:rsidRDefault="006B312F" w:rsidP="007716C4">
      <w:pPr>
        <w:numPr>
          <w:ilvl w:val="0"/>
          <w:numId w:val="47"/>
        </w:numPr>
        <w:ind w:left="509" w:hanging="425"/>
        <w:rPr>
          <w:rFonts w:cs="David"/>
          <w:sz w:val="24"/>
          <w:szCs w:val="24"/>
          <w:rtl/>
        </w:rPr>
      </w:pPr>
      <w:r w:rsidRPr="006B312F">
        <w:rPr>
          <w:rFonts w:cs="David" w:hint="cs"/>
          <w:sz w:val="24"/>
          <w:szCs w:val="24"/>
          <w:rtl/>
        </w:rPr>
        <w:t>המציע יפרט בטופס המפרט הטכני (</w:t>
      </w:r>
      <w:r w:rsidRPr="006B312F">
        <w:rPr>
          <w:rFonts w:cs="David" w:hint="cs"/>
          <w:b/>
          <w:bCs/>
          <w:sz w:val="24"/>
          <w:szCs w:val="24"/>
          <w:rtl/>
        </w:rPr>
        <w:t>נספח ט'</w:t>
      </w:r>
      <w:r w:rsidRPr="006B312F">
        <w:rPr>
          <w:rFonts w:cs="David" w:hint="cs"/>
          <w:sz w:val="24"/>
          <w:szCs w:val="24"/>
          <w:rtl/>
        </w:rPr>
        <w:t xml:space="preserve">) את מאפייני ופרטי המערכת המוצעת על ידו. </w:t>
      </w:r>
    </w:p>
    <w:p w:rsidR="006B312F" w:rsidRDefault="006B312F" w:rsidP="00C43ED6">
      <w:pPr>
        <w:numPr>
          <w:ilvl w:val="0"/>
          <w:numId w:val="47"/>
        </w:numPr>
        <w:ind w:left="509" w:hanging="425"/>
        <w:rPr>
          <w:rFonts w:cs="David"/>
          <w:sz w:val="24"/>
          <w:szCs w:val="24"/>
          <w:u w:val="single"/>
        </w:rPr>
      </w:pPr>
      <w:r w:rsidRPr="006B312F">
        <w:rPr>
          <w:rFonts w:cs="David" w:hint="cs"/>
          <w:sz w:val="24"/>
          <w:szCs w:val="24"/>
          <w:rtl/>
        </w:rPr>
        <w:t xml:space="preserve">המציע יפרט בטופס הצעת המחיר </w:t>
      </w:r>
      <w:r w:rsidRPr="007716C4">
        <w:rPr>
          <w:rFonts w:cs="David" w:hint="cs"/>
          <w:b/>
          <w:bCs/>
          <w:sz w:val="24"/>
          <w:szCs w:val="24"/>
          <w:rtl/>
        </w:rPr>
        <w:t>(נספח י')</w:t>
      </w:r>
      <w:r w:rsidRPr="006B312F">
        <w:rPr>
          <w:rFonts w:cs="David" w:hint="cs"/>
          <w:sz w:val="24"/>
          <w:szCs w:val="24"/>
          <w:rtl/>
        </w:rPr>
        <w:t xml:space="preserve"> את המחיר המוצע על ידו עבור המערכת </w:t>
      </w:r>
      <w:r w:rsidR="00A86C1A">
        <w:rPr>
          <w:rFonts w:cs="David"/>
          <w:sz w:val="24"/>
          <w:szCs w:val="24"/>
          <w:rtl/>
        </w:rPr>
        <w:br/>
      </w:r>
      <w:r w:rsidRPr="006B312F">
        <w:rPr>
          <w:rFonts w:cs="David" w:hint="cs"/>
          <w:sz w:val="24"/>
          <w:szCs w:val="24"/>
          <w:rtl/>
        </w:rPr>
        <w:t xml:space="preserve">המבוקשת. </w:t>
      </w:r>
      <w:r w:rsidRPr="006B312F">
        <w:rPr>
          <w:rFonts w:cs="David" w:hint="cs"/>
          <w:sz w:val="24"/>
          <w:szCs w:val="24"/>
          <w:u w:val="single"/>
          <w:rtl/>
        </w:rPr>
        <w:t>מובהר בזאת כי</w:t>
      </w:r>
      <w:r w:rsidRPr="006B312F">
        <w:rPr>
          <w:rFonts w:cs="David" w:hint="cs"/>
          <w:sz w:val="24"/>
          <w:szCs w:val="24"/>
          <w:rtl/>
        </w:rPr>
        <w:t xml:space="preserve"> :</w:t>
      </w:r>
    </w:p>
    <w:p w:rsidR="006B312F" w:rsidRDefault="006B312F" w:rsidP="00C43ED6">
      <w:pPr>
        <w:pStyle w:val="af9"/>
        <w:numPr>
          <w:ilvl w:val="0"/>
          <w:numId w:val="51"/>
        </w:numPr>
        <w:rPr>
          <w:rFonts w:cs="David"/>
          <w:u w:val="single"/>
        </w:rPr>
      </w:pPr>
      <w:r w:rsidRPr="00C43ED6">
        <w:rPr>
          <w:rFonts w:cs="David" w:hint="cs"/>
          <w:rtl/>
        </w:rPr>
        <w:t xml:space="preserve">מחיר המערכת המוצע </w:t>
      </w:r>
      <w:r w:rsidRPr="00C43ED6">
        <w:rPr>
          <w:rFonts w:cs="David" w:hint="cs"/>
          <w:b/>
          <w:bCs/>
          <w:rtl/>
        </w:rPr>
        <w:t>לא יכלול</w:t>
      </w:r>
      <w:r w:rsidRPr="00C43ED6">
        <w:rPr>
          <w:rFonts w:cs="David" w:hint="cs"/>
          <w:rtl/>
        </w:rPr>
        <w:t xml:space="preserve"> מע"מ.</w:t>
      </w:r>
    </w:p>
    <w:p w:rsidR="006B312F" w:rsidRPr="00C43ED6" w:rsidRDefault="006B312F" w:rsidP="007716C4">
      <w:pPr>
        <w:pStyle w:val="af9"/>
        <w:numPr>
          <w:ilvl w:val="0"/>
          <w:numId w:val="51"/>
        </w:numPr>
        <w:rPr>
          <w:rFonts w:cs="David"/>
          <w:u w:val="single"/>
        </w:rPr>
      </w:pPr>
      <w:r w:rsidRPr="00C43ED6">
        <w:rPr>
          <w:rFonts w:cs="David" w:hint="cs"/>
          <w:rtl/>
        </w:rPr>
        <w:t xml:space="preserve">מחיר המערכת המוצע </w:t>
      </w:r>
      <w:r w:rsidRPr="00C43ED6">
        <w:rPr>
          <w:rFonts w:cs="David" w:hint="cs"/>
          <w:b/>
          <w:bCs/>
          <w:rtl/>
        </w:rPr>
        <w:t>יכלול</w:t>
      </w:r>
      <w:r w:rsidRPr="00C43ED6">
        <w:rPr>
          <w:rFonts w:cs="David" w:hint="cs"/>
          <w:rtl/>
        </w:rPr>
        <w:t xml:space="preserve"> את האחריות לגביה</w:t>
      </w:r>
      <w:r w:rsidR="007716C4">
        <w:rPr>
          <w:rFonts w:cs="David" w:hint="cs"/>
          <w:rtl/>
        </w:rPr>
        <w:t xml:space="preserve"> למשך שנה</w:t>
      </w:r>
      <w:r w:rsidR="007716C4">
        <w:rPr>
          <w:rFonts w:cs="David" w:hint="cs"/>
          <w:u w:val="single"/>
          <w:rtl/>
        </w:rPr>
        <w:t xml:space="preserve"> ובנק שעות התמיכה הטכנית בהיקף של עד 50 שעות למשך 5 שנים מתום תקופת האחריות.</w:t>
      </w:r>
    </w:p>
    <w:p w:rsidR="006B312F" w:rsidRPr="006B312F" w:rsidRDefault="006B312F" w:rsidP="006B312F">
      <w:pPr>
        <w:rPr>
          <w:rFonts w:cs="David"/>
          <w:sz w:val="24"/>
          <w:szCs w:val="24"/>
          <w:rtl/>
        </w:rPr>
      </w:pPr>
    </w:p>
    <w:p w:rsidR="006B312F" w:rsidRPr="006B312F" w:rsidRDefault="00B00F17" w:rsidP="006B312F">
      <w:pPr>
        <w:numPr>
          <w:ilvl w:val="0"/>
          <w:numId w:val="29"/>
        </w:numPr>
        <w:ind w:left="226" w:hanging="284"/>
        <w:rPr>
          <w:rFonts w:cs="David"/>
          <w:b/>
          <w:bCs/>
          <w:sz w:val="24"/>
          <w:szCs w:val="24"/>
          <w:u w:val="single"/>
        </w:rPr>
      </w:pPr>
      <w:r>
        <w:rPr>
          <w:rFonts w:cs="David" w:hint="cs"/>
          <w:b/>
          <w:bCs/>
          <w:sz w:val="24"/>
          <w:szCs w:val="24"/>
          <w:u w:val="single"/>
          <w:rtl/>
        </w:rPr>
        <w:t>אמות מידה ושקלולן</w:t>
      </w:r>
      <w:r>
        <w:rPr>
          <w:rFonts w:cs="David" w:hint="cs"/>
          <w:b/>
          <w:bCs/>
          <w:sz w:val="24"/>
          <w:szCs w:val="24"/>
          <w:rtl/>
        </w:rPr>
        <w:t>:</w:t>
      </w:r>
    </w:p>
    <w:p w:rsidR="006B312F" w:rsidRPr="006B312F" w:rsidRDefault="006B312F" w:rsidP="00B73775">
      <w:pPr>
        <w:rPr>
          <w:rFonts w:cs="David"/>
          <w:sz w:val="24"/>
          <w:szCs w:val="24"/>
          <w:rtl/>
        </w:rPr>
      </w:pPr>
      <w:r w:rsidRPr="00C43ED6">
        <w:rPr>
          <w:rFonts w:cs="David" w:hint="cs"/>
          <w:sz w:val="24"/>
          <w:szCs w:val="24"/>
          <w:rtl/>
        </w:rPr>
        <w:t>היחס בין איכות למחיר בקביעת הציון המשוקלל של כל הצעה יהיה כמפורט להלן :</w:t>
      </w:r>
    </w:p>
    <w:p w:rsidR="00A138BF" w:rsidRDefault="006B312F" w:rsidP="005E051E">
      <w:pPr>
        <w:numPr>
          <w:ilvl w:val="0"/>
          <w:numId w:val="32"/>
        </w:numPr>
        <w:ind w:left="509" w:hanging="425"/>
        <w:jc w:val="both"/>
        <w:rPr>
          <w:rFonts w:cs="David"/>
          <w:sz w:val="24"/>
          <w:szCs w:val="24"/>
        </w:rPr>
      </w:pPr>
      <w:r w:rsidRPr="006B312F">
        <w:rPr>
          <w:rFonts w:cs="David" w:hint="cs"/>
          <w:sz w:val="24"/>
          <w:szCs w:val="24"/>
          <w:rtl/>
        </w:rPr>
        <w:t xml:space="preserve"> משקל ההצעה הכספית </w:t>
      </w:r>
      <w:r w:rsidR="005E051E">
        <w:rPr>
          <w:rFonts w:cs="David" w:hint="cs"/>
          <w:sz w:val="24"/>
          <w:szCs w:val="24"/>
          <w:rtl/>
        </w:rPr>
        <w:t>50</w:t>
      </w:r>
      <w:r w:rsidRPr="006B312F">
        <w:rPr>
          <w:rFonts w:cs="David" w:hint="cs"/>
          <w:sz w:val="24"/>
          <w:szCs w:val="24"/>
          <w:rtl/>
        </w:rPr>
        <w:t xml:space="preserve">%. </w:t>
      </w:r>
    </w:p>
    <w:p w:rsidR="006B312F" w:rsidRPr="006B312F" w:rsidRDefault="00A138BF" w:rsidP="005E051E">
      <w:pPr>
        <w:numPr>
          <w:ilvl w:val="0"/>
          <w:numId w:val="32"/>
        </w:numPr>
        <w:ind w:left="509" w:hanging="425"/>
        <w:jc w:val="both"/>
        <w:rPr>
          <w:rFonts w:cs="David"/>
          <w:sz w:val="24"/>
          <w:szCs w:val="24"/>
        </w:rPr>
      </w:pPr>
      <w:r>
        <w:rPr>
          <w:rFonts w:cs="David" w:hint="cs"/>
          <w:sz w:val="24"/>
          <w:szCs w:val="24"/>
          <w:rtl/>
        </w:rPr>
        <w:t xml:space="preserve"> </w:t>
      </w:r>
      <w:r w:rsidR="006B312F" w:rsidRPr="006B312F">
        <w:rPr>
          <w:rFonts w:cs="David" w:hint="cs"/>
          <w:sz w:val="24"/>
          <w:szCs w:val="24"/>
          <w:rtl/>
        </w:rPr>
        <w:t xml:space="preserve">משקל איכות ההצעה יהיה </w:t>
      </w:r>
      <w:r w:rsidR="005E051E">
        <w:rPr>
          <w:rFonts w:cs="David" w:hint="cs"/>
          <w:sz w:val="24"/>
          <w:szCs w:val="24"/>
          <w:rtl/>
        </w:rPr>
        <w:t>50</w:t>
      </w:r>
      <w:r w:rsidR="006B312F" w:rsidRPr="006B312F">
        <w:rPr>
          <w:rFonts w:cs="David" w:hint="cs"/>
          <w:sz w:val="24"/>
          <w:szCs w:val="24"/>
          <w:rtl/>
        </w:rPr>
        <w:t>%. ציון האיכות יחושב כדלקמן :</w:t>
      </w:r>
    </w:p>
    <w:p w:rsidR="006B312F" w:rsidRPr="006B312F" w:rsidRDefault="006B312F" w:rsidP="005E051E">
      <w:pPr>
        <w:numPr>
          <w:ilvl w:val="0"/>
          <w:numId w:val="40"/>
        </w:numPr>
        <w:ind w:left="1076" w:hanging="425"/>
        <w:jc w:val="both"/>
        <w:rPr>
          <w:rFonts w:cs="David"/>
          <w:sz w:val="24"/>
          <w:szCs w:val="24"/>
        </w:rPr>
      </w:pPr>
      <w:r w:rsidRPr="006B312F">
        <w:rPr>
          <w:rFonts w:cs="David" w:hint="cs"/>
          <w:sz w:val="24"/>
          <w:szCs w:val="24"/>
          <w:rtl/>
        </w:rPr>
        <w:t xml:space="preserve"> </w:t>
      </w:r>
      <w:r w:rsidR="005E051E">
        <w:rPr>
          <w:rFonts w:cs="David" w:hint="cs"/>
          <w:sz w:val="24"/>
          <w:szCs w:val="24"/>
          <w:rtl/>
        </w:rPr>
        <w:t>40</w:t>
      </w:r>
      <w:r w:rsidRPr="006B312F">
        <w:rPr>
          <w:rFonts w:cs="David" w:hint="cs"/>
          <w:sz w:val="24"/>
          <w:szCs w:val="24"/>
          <w:rtl/>
        </w:rPr>
        <w:t>% מציון האיכות- עבור איכות המערכת, נוחות ההפעלה והפשטות.</w:t>
      </w:r>
    </w:p>
    <w:p w:rsidR="006B312F" w:rsidRDefault="002A6BC9" w:rsidP="007A3560">
      <w:pPr>
        <w:numPr>
          <w:ilvl w:val="0"/>
          <w:numId w:val="40"/>
        </w:numPr>
        <w:ind w:left="1076" w:hanging="425"/>
        <w:jc w:val="both"/>
        <w:rPr>
          <w:rFonts w:cs="David"/>
          <w:sz w:val="24"/>
          <w:szCs w:val="24"/>
        </w:rPr>
      </w:pPr>
      <w:r>
        <w:rPr>
          <w:rFonts w:cs="David" w:hint="cs"/>
          <w:sz w:val="24"/>
          <w:szCs w:val="24"/>
          <w:rtl/>
        </w:rPr>
        <w:t>10</w:t>
      </w:r>
      <w:r w:rsidR="006B312F" w:rsidRPr="006B312F">
        <w:rPr>
          <w:rFonts w:cs="David" w:hint="cs"/>
          <w:sz w:val="24"/>
          <w:szCs w:val="24"/>
          <w:rtl/>
        </w:rPr>
        <w:t>% מציון האיכות- עבור ניס</w:t>
      </w:r>
      <w:r w:rsidR="00DA251D">
        <w:rPr>
          <w:rFonts w:cs="David" w:hint="cs"/>
          <w:sz w:val="24"/>
          <w:szCs w:val="24"/>
          <w:rtl/>
        </w:rPr>
        <w:t>י</w:t>
      </w:r>
      <w:r w:rsidR="006B312F" w:rsidRPr="006B312F">
        <w:rPr>
          <w:rFonts w:cs="David" w:hint="cs"/>
          <w:sz w:val="24"/>
          <w:szCs w:val="24"/>
          <w:rtl/>
        </w:rPr>
        <w:t>ון המציע באספקה ומתן שירות טכני למערכות/ציוד ניווט בכלי שיט</w:t>
      </w:r>
      <w:r>
        <w:rPr>
          <w:rFonts w:cs="David" w:hint="cs"/>
          <w:sz w:val="24"/>
          <w:szCs w:val="24"/>
          <w:rtl/>
        </w:rPr>
        <w:t xml:space="preserve"> (מעל 5 שנים =10%, בין 3-5 שנים = 7%)</w:t>
      </w:r>
      <w:r w:rsidR="006B312F" w:rsidRPr="006B312F">
        <w:rPr>
          <w:rFonts w:cs="David" w:hint="cs"/>
          <w:sz w:val="24"/>
          <w:szCs w:val="24"/>
          <w:rtl/>
        </w:rPr>
        <w:t>.</w:t>
      </w:r>
    </w:p>
    <w:p w:rsidR="002A6BC9" w:rsidRPr="006B312F" w:rsidRDefault="002A6BC9" w:rsidP="007A3560">
      <w:pPr>
        <w:numPr>
          <w:ilvl w:val="0"/>
          <w:numId w:val="40"/>
        </w:numPr>
        <w:ind w:left="1076" w:hanging="425"/>
        <w:jc w:val="both"/>
        <w:rPr>
          <w:rFonts w:cs="David"/>
          <w:sz w:val="24"/>
          <w:szCs w:val="24"/>
          <w:rtl/>
        </w:rPr>
      </w:pPr>
      <w:r>
        <w:rPr>
          <w:rFonts w:cs="David" w:hint="cs"/>
          <w:sz w:val="24"/>
          <w:szCs w:val="24"/>
          <w:rtl/>
        </w:rPr>
        <w:t xml:space="preserve">ההצעה אשר תקבל ציון איכות נמוך מ </w:t>
      </w:r>
      <w:r>
        <w:rPr>
          <w:rFonts w:cs="David"/>
          <w:sz w:val="24"/>
          <w:szCs w:val="24"/>
          <w:rtl/>
        </w:rPr>
        <w:t>–</w:t>
      </w:r>
      <w:r>
        <w:rPr>
          <w:rFonts w:cs="David" w:hint="cs"/>
          <w:sz w:val="24"/>
          <w:szCs w:val="24"/>
          <w:rtl/>
        </w:rPr>
        <w:t xml:space="preserve"> 40% (מתוך 50%) תיפסל.</w:t>
      </w:r>
    </w:p>
    <w:p w:rsidR="006B312F" w:rsidRDefault="006B312F" w:rsidP="007A3560">
      <w:pPr>
        <w:numPr>
          <w:ilvl w:val="0"/>
          <w:numId w:val="32"/>
        </w:numPr>
        <w:ind w:left="509" w:hanging="425"/>
        <w:jc w:val="both"/>
        <w:rPr>
          <w:rFonts w:cs="David"/>
          <w:sz w:val="24"/>
          <w:szCs w:val="24"/>
        </w:rPr>
      </w:pPr>
      <w:r w:rsidRPr="006B312F">
        <w:rPr>
          <w:rFonts w:cs="David" w:hint="cs"/>
          <w:sz w:val="24"/>
          <w:szCs w:val="24"/>
          <w:rtl/>
        </w:rPr>
        <w:t>מובהר כי ועדת המכרזים תהא רשאית, אך לא חייבת, לבקש הבהרות או תשובות, בכתב או בע"פ, לערוך בדיקות, ולעשות כל פעולה שתמצא לנכון בנוגע לבחינת איכות הרכיב האיכותי של ההצעה.</w:t>
      </w:r>
    </w:p>
    <w:p w:rsidR="00325E4A" w:rsidRPr="007716C4" w:rsidRDefault="00325E4A" w:rsidP="00325E4A">
      <w:pPr>
        <w:ind w:left="567"/>
        <w:jc w:val="both"/>
        <w:rPr>
          <w:rFonts w:cs="David"/>
          <w:sz w:val="24"/>
          <w:szCs w:val="24"/>
          <w:rtl/>
        </w:rPr>
      </w:pPr>
    </w:p>
    <w:p w:rsidR="00325E4A" w:rsidRPr="00B73775" w:rsidRDefault="00325E4A" w:rsidP="006B312F">
      <w:pPr>
        <w:numPr>
          <w:ilvl w:val="0"/>
          <w:numId w:val="29"/>
        </w:numPr>
        <w:ind w:left="226" w:hanging="284"/>
        <w:rPr>
          <w:rFonts w:cs="David"/>
          <w:b/>
          <w:bCs/>
          <w:sz w:val="24"/>
          <w:szCs w:val="24"/>
          <w:u w:val="single"/>
        </w:rPr>
      </w:pPr>
      <w:r w:rsidRPr="00B73775">
        <w:rPr>
          <w:rFonts w:cs="David" w:hint="cs"/>
          <w:b/>
          <w:bCs/>
          <w:sz w:val="24"/>
          <w:szCs w:val="24"/>
          <w:u w:val="single"/>
          <w:rtl/>
        </w:rPr>
        <w:t>התמורה ותנאי התשלום</w:t>
      </w:r>
    </w:p>
    <w:p w:rsidR="00A30045" w:rsidRPr="006B312F" w:rsidRDefault="00A30045" w:rsidP="00A30045">
      <w:pPr>
        <w:rPr>
          <w:rFonts w:cs="David"/>
          <w:sz w:val="24"/>
          <w:szCs w:val="24"/>
          <w:rtl/>
        </w:rPr>
      </w:pPr>
      <w:r w:rsidRPr="006B312F">
        <w:rPr>
          <w:rFonts w:cs="David"/>
          <w:sz w:val="24"/>
          <w:szCs w:val="24"/>
          <w:rtl/>
        </w:rPr>
        <w:tab/>
      </w:r>
    </w:p>
    <w:p w:rsidR="00A30045" w:rsidRPr="006B312F" w:rsidRDefault="00A30045" w:rsidP="00E754E0">
      <w:pPr>
        <w:numPr>
          <w:ilvl w:val="0"/>
          <w:numId w:val="62"/>
        </w:numPr>
        <w:jc w:val="both"/>
        <w:rPr>
          <w:rFonts w:cs="David"/>
          <w:sz w:val="24"/>
          <w:szCs w:val="24"/>
        </w:rPr>
      </w:pPr>
      <w:r w:rsidRPr="006B312F">
        <w:rPr>
          <w:rFonts w:cs="David"/>
          <w:sz w:val="24"/>
          <w:szCs w:val="24"/>
          <w:rtl/>
        </w:rPr>
        <w:t xml:space="preserve">תמורת </w:t>
      </w:r>
      <w:r w:rsidRPr="006B312F">
        <w:rPr>
          <w:rFonts w:cs="David" w:hint="cs"/>
          <w:sz w:val="24"/>
          <w:szCs w:val="24"/>
          <w:rtl/>
        </w:rPr>
        <w:t>אספקת השירותים יהא זכאי הספק לתמורה כפי שפורטה על ידו בהצעתו  (להלן: התמורה).</w:t>
      </w:r>
    </w:p>
    <w:p w:rsidR="00A30045" w:rsidRPr="006B312F" w:rsidRDefault="00A30045" w:rsidP="00E754E0">
      <w:pPr>
        <w:numPr>
          <w:ilvl w:val="0"/>
          <w:numId w:val="62"/>
        </w:numPr>
        <w:jc w:val="both"/>
        <w:rPr>
          <w:rFonts w:cs="David"/>
          <w:sz w:val="24"/>
          <w:szCs w:val="24"/>
        </w:rPr>
      </w:pPr>
      <w:r w:rsidRPr="006B312F">
        <w:rPr>
          <w:rFonts w:cs="David" w:hint="cs"/>
          <w:sz w:val="24"/>
          <w:szCs w:val="24"/>
          <w:rtl/>
        </w:rPr>
        <w:t>התשלום עבור אספקת השירותים יועבר למציע כמפורט להלן:</w:t>
      </w:r>
    </w:p>
    <w:p w:rsidR="00A30045" w:rsidRPr="006B312F" w:rsidRDefault="00A30045" w:rsidP="00E754E0">
      <w:pPr>
        <w:numPr>
          <w:ilvl w:val="0"/>
          <w:numId w:val="62"/>
        </w:numPr>
        <w:jc w:val="both"/>
        <w:rPr>
          <w:rFonts w:cs="David"/>
          <w:sz w:val="24"/>
          <w:szCs w:val="24"/>
        </w:rPr>
      </w:pPr>
      <w:r w:rsidRPr="006B312F">
        <w:rPr>
          <w:rFonts w:cs="David" w:hint="cs"/>
          <w:sz w:val="24"/>
          <w:szCs w:val="24"/>
          <w:rtl/>
        </w:rPr>
        <w:t xml:space="preserve">סך השווה ל 30% מהתמורה </w:t>
      </w:r>
      <w:r w:rsidRPr="006B312F">
        <w:rPr>
          <w:rFonts w:cs="David"/>
          <w:sz w:val="24"/>
          <w:szCs w:val="24"/>
          <w:rtl/>
        </w:rPr>
        <w:t>–</w:t>
      </w:r>
      <w:r w:rsidRPr="006B312F">
        <w:rPr>
          <w:rFonts w:cs="David" w:hint="cs"/>
          <w:sz w:val="24"/>
          <w:szCs w:val="24"/>
          <w:rtl/>
        </w:rPr>
        <w:t xml:space="preserve"> 30  ימים לאחר מסירת המערכת לניסוי כאמור בסעיף 4.2</w:t>
      </w:r>
      <w:r w:rsidR="00BB232C">
        <w:rPr>
          <w:rFonts w:cs="David" w:hint="cs"/>
          <w:sz w:val="24"/>
          <w:szCs w:val="24"/>
          <w:rtl/>
        </w:rPr>
        <w:t xml:space="preserve"> בחוזה (נספח ו')</w:t>
      </w:r>
    </w:p>
    <w:p w:rsidR="00A30045" w:rsidRPr="006B312F" w:rsidRDefault="00A30045" w:rsidP="00E754E0">
      <w:pPr>
        <w:numPr>
          <w:ilvl w:val="0"/>
          <w:numId w:val="62"/>
        </w:numPr>
        <w:jc w:val="both"/>
        <w:rPr>
          <w:rFonts w:cs="David"/>
          <w:sz w:val="24"/>
          <w:szCs w:val="24"/>
        </w:rPr>
      </w:pPr>
      <w:r w:rsidRPr="006B312F">
        <w:rPr>
          <w:rFonts w:cs="David" w:hint="cs"/>
          <w:sz w:val="24"/>
          <w:szCs w:val="24"/>
          <w:rtl/>
        </w:rPr>
        <w:t>סך השווה ל 50% מהתמורה</w:t>
      </w:r>
      <w:r>
        <w:rPr>
          <w:rFonts w:cs="David" w:hint="cs"/>
          <w:sz w:val="24"/>
          <w:szCs w:val="24"/>
          <w:rtl/>
        </w:rPr>
        <w:t xml:space="preserve"> </w:t>
      </w:r>
      <w:r w:rsidRPr="006B312F">
        <w:rPr>
          <w:rFonts w:cs="David" w:hint="cs"/>
          <w:sz w:val="24"/>
          <w:szCs w:val="24"/>
          <w:rtl/>
        </w:rPr>
        <w:t>- 30  ימים לאחר מסירת המערכת לפעילות מבצעית כאמור בסעיף 4.3</w:t>
      </w:r>
      <w:r w:rsidR="00BB232C">
        <w:rPr>
          <w:rFonts w:cs="David" w:hint="cs"/>
          <w:sz w:val="24"/>
          <w:szCs w:val="24"/>
          <w:rtl/>
        </w:rPr>
        <w:t xml:space="preserve"> בחוזה</w:t>
      </w:r>
      <w:r w:rsidRPr="006B312F">
        <w:rPr>
          <w:rFonts w:cs="David" w:hint="cs"/>
          <w:sz w:val="24"/>
          <w:szCs w:val="24"/>
          <w:rtl/>
        </w:rPr>
        <w:t>.</w:t>
      </w:r>
    </w:p>
    <w:p w:rsidR="00A30045" w:rsidRPr="006B312F" w:rsidRDefault="00A30045" w:rsidP="00BB232C">
      <w:pPr>
        <w:numPr>
          <w:ilvl w:val="0"/>
          <w:numId w:val="62"/>
        </w:numPr>
        <w:jc w:val="both"/>
        <w:rPr>
          <w:rFonts w:cs="David"/>
          <w:sz w:val="24"/>
          <w:szCs w:val="24"/>
        </w:rPr>
      </w:pPr>
      <w:r w:rsidRPr="006B312F">
        <w:rPr>
          <w:rFonts w:cs="David" w:hint="cs"/>
          <w:sz w:val="24"/>
          <w:szCs w:val="24"/>
          <w:rtl/>
        </w:rPr>
        <w:t xml:space="preserve">סך השווה ל- 20% מהתמורה ישולמו בתום 45 ימים מיום </w:t>
      </w:r>
      <w:r w:rsidR="00BB232C">
        <w:rPr>
          <w:rFonts w:cs="David" w:hint="cs"/>
          <w:sz w:val="24"/>
          <w:szCs w:val="24"/>
          <w:rtl/>
        </w:rPr>
        <w:t>קבלה סופית של המערכת לפעילות מבצעית לשביעות רצון הנמל (תתבצע לאחר ביצוע ניסוי בפועל של קשירת אנייה למזח הפחם).</w:t>
      </w:r>
    </w:p>
    <w:p w:rsidR="00A30045" w:rsidRPr="006B312F" w:rsidRDefault="00A30045" w:rsidP="00E754E0">
      <w:pPr>
        <w:numPr>
          <w:ilvl w:val="0"/>
          <w:numId w:val="62"/>
        </w:numPr>
        <w:jc w:val="both"/>
        <w:rPr>
          <w:rFonts w:cs="David"/>
          <w:sz w:val="24"/>
          <w:szCs w:val="24"/>
        </w:rPr>
      </w:pPr>
      <w:r>
        <w:rPr>
          <w:rFonts w:cs="David" w:hint="cs"/>
          <w:sz w:val="24"/>
          <w:szCs w:val="24"/>
          <w:rtl/>
        </w:rPr>
        <w:t>ביצוע התשלומים כאמור יהיה בכפוף לקבלת אישור בכתב ממנהל נמל חדרה ומסגן החשב של משרד התחבורה לפיו החברה קיימה את הנדרש ממנה בהתאם לחוזה, לרבות אבני הדרך, איכות העבודה שלה, איכות המוצר ומאפייניו.</w:t>
      </w:r>
    </w:p>
    <w:p w:rsidR="00A30045" w:rsidRDefault="00A30045" w:rsidP="00E754E0">
      <w:pPr>
        <w:numPr>
          <w:ilvl w:val="0"/>
          <w:numId w:val="62"/>
        </w:numPr>
        <w:jc w:val="both"/>
        <w:rPr>
          <w:rFonts w:cs="David"/>
          <w:sz w:val="24"/>
          <w:szCs w:val="24"/>
        </w:rPr>
      </w:pPr>
      <w:r w:rsidRPr="006B312F">
        <w:rPr>
          <w:rFonts w:cs="David" w:hint="cs"/>
          <w:sz w:val="24"/>
          <w:szCs w:val="24"/>
          <w:rtl/>
        </w:rPr>
        <w:lastRenderedPageBreak/>
        <w:t xml:space="preserve">התמורה תהווה תשלום מלא, סופי ומוחלט עבור קבלת השירותים על כל רכיביהם (לרבות המערכת, שיפורים במערכת, אחריות למערכת לשנה,  </w:t>
      </w:r>
      <w:r w:rsidRPr="00D9134D">
        <w:rPr>
          <w:rFonts w:cs="David" w:hint="cs"/>
          <w:sz w:val="24"/>
          <w:szCs w:val="24"/>
          <w:rtl/>
        </w:rPr>
        <w:t>"בנק שעות טכנאי" בהיקף של 50 שעות למשך חמש שנים מתום שנת האחריות</w:t>
      </w:r>
      <w:r w:rsidRPr="006B312F">
        <w:rPr>
          <w:rFonts w:cs="David" w:hint="cs"/>
          <w:sz w:val="24"/>
          <w:szCs w:val="24"/>
          <w:rtl/>
        </w:rPr>
        <w:t>,  מודמים, תקשורת סלולרית, שירותי כיול וכו'). מוסכם על הצדדים כי מלבד התמורה הספק לא יהיה זכאי לשום תשלום מכל סוג.</w:t>
      </w:r>
    </w:p>
    <w:p w:rsidR="00A30045" w:rsidRPr="006B312F" w:rsidRDefault="00A30045" w:rsidP="00E754E0">
      <w:pPr>
        <w:ind w:left="567"/>
        <w:jc w:val="both"/>
        <w:rPr>
          <w:rFonts w:cs="David"/>
          <w:sz w:val="24"/>
          <w:szCs w:val="24"/>
        </w:rPr>
      </w:pPr>
    </w:p>
    <w:p w:rsidR="006B312F" w:rsidRPr="00516333" w:rsidRDefault="006B312F" w:rsidP="006B312F">
      <w:pPr>
        <w:numPr>
          <w:ilvl w:val="0"/>
          <w:numId w:val="29"/>
        </w:numPr>
        <w:ind w:left="226" w:hanging="284"/>
        <w:rPr>
          <w:rFonts w:cs="David"/>
          <w:b/>
          <w:bCs/>
          <w:sz w:val="24"/>
          <w:szCs w:val="24"/>
          <w:u w:val="single"/>
        </w:rPr>
      </w:pPr>
      <w:r w:rsidRPr="00516333">
        <w:rPr>
          <w:rFonts w:cs="David" w:hint="cs"/>
          <w:b/>
          <w:bCs/>
          <w:sz w:val="24"/>
          <w:szCs w:val="24"/>
          <w:u w:val="single"/>
          <w:rtl/>
        </w:rPr>
        <w:t>עיון במסמכי המכרז ואופן קבלתם</w:t>
      </w:r>
    </w:p>
    <w:p w:rsidR="006B312F" w:rsidRPr="006B312F" w:rsidRDefault="006B312F" w:rsidP="00925D2F">
      <w:pPr>
        <w:numPr>
          <w:ilvl w:val="0"/>
          <w:numId w:val="33"/>
        </w:numPr>
        <w:tabs>
          <w:tab w:val="num" w:pos="1134"/>
        </w:tabs>
        <w:rPr>
          <w:rFonts w:cs="David"/>
          <w:sz w:val="24"/>
          <w:szCs w:val="24"/>
        </w:rPr>
      </w:pPr>
      <w:r w:rsidRPr="006B312F">
        <w:rPr>
          <w:rFonts w:cs="David" w:hint="cs"/>
          <w:sz w:val="24"/>
          <w:szCs w:val="24"/>
          <w:rtl/>
        </w:rPr>
        <w:t>ניתן לעיין במסמכי המכרז במשרדי הנמל החל מיום</w:t>
      </w:r>
      <w:r w:rsidR="00925D2F">
        <w:rPr>
          <w:rFonts w:cs="David" w:hint="cs"/>
          <w:sz w:val="24"/>
          <w:szCs w:val="24"/>
          <w:rtl/>
        </w:rPr>
        <w:t xml:space="preserve"> </w:t>
      </w:r>
      <w:r w:rsidR="00925D2F" w:rsidRPr="00925D2F">
        <w:rPr>
          <w:rFonts w:cs="David" w:hint="cs"/>
          <w:b/>
          <w:bCs/>
          <w:sz w:val="24"/>
          <w:szCs w:val="24"/>
          <w:u w:val="single"/>
          <w:rtl/>
        </w:rPr>
        <w:t>13.12.2014</w:t>
      </w:r>
      <w:r w:rsidR="00925D2F">
        <w:rPr>
          <w:rFonts w:cs="David" w:hint="cs"/>
          <w:sz w:val="24"/>
          <w:szCs w:val="24"/>
          <w:rtl/>
        </w:rPr>
        <w:t xml:space="preserve"> </w:t>
      </w:r>
      <w:r w:rsidRPr="006B312F">
        <w:rPr>
          <w:rFonts w:cs="David" w:hint="cs"/>
          <w:sz w:val="24"/>
          <w:szCs w:val="24"/>
          <w:rtl/>
        </w:rPr>
        <w:t xml:space="preserve">וכן באמצעות אתר הפרסומים הרשמי של לשכת הפרסום הממשלתית בכתובת  : </w:t>
      </w:r>
      <w:hyperlink r:id="rId13" w:history="1">
        <w:r w:rsidRPr="006B312F">
          <w:rPr>
            <w:rStyle w:val="Hyperlink"/>
            <w:rFonts w:cs="David"/>
            <w:sz w:val="24"/>
            <w:szCs w:val="24"/>
          </w:rPr>
          <w:t>www.pirsum.gov.il</w:t>
        </w:r>
      </w:hyperlink>
      <w:r w:rsidRPr="006B312F">
        <w:rPr>
          <w:rFonts w:cs="David" w:hint="cs"/>
          <w:sz w:val="24"/>
          <w:szCs w:val="24"/>
          <w:rtl/>
        </w:rPr>
        <w:t xml:space="preserve">, באתר מינהל הרכש הממשלתי בכתובת: </w:t>
      </w:r>
      <w:r w:rsidRPr="006B312F">
        <w:rPr>
          <w:rFonts w:cs="David"/>
          <w:sz w:val="24"/>
          <w:szCs w:val="24"/>
        </w:rPr>
        <w:t>mr.gov.il</w:t>
      </w:r>
      <w:r w:rsidRPr="006B312F">
        <w:rPr>
          <w:rFonts w:cs="David" w:hint="cs"/>
          <w:sz w:val="24"/>
          <w:szCs w:val="24"/>
          <w:rtl/>
        </w:rPr>
        <w:t xml:space="preserve"> ובאתר האינטרנט של רשות הספנות והנמלים בכתובת: </w:t>
      </w:r>
      <w:r w:rsidRPr="006B312F">
        <w:rPr>
          <w:rFonts w:cs="David"/>
          <w:sz w:val="24"/>
          <w:szCs w:val="24"/>
        </w:rPr>
        <w:t>/http//asp.mot.gov.il/he</w:t>
      </w:r>
      <w:r w:rsidRPr="006B312F">
        <w:rPr>
          <w:rFonts w:cs="David" w:hint="cs"/>
          <w:sz w:val="24"/>
          <w:szCs w:val="24"/>
          <w:rtl/>
        </w:rPr>
        <w:t>.</w:t>
      </w:r>
    </w:p>
    <w:p w:rsidR="00B00F17" w:rsidRDefault="006B312F" w:rsidP="006B312F">
      <w:pPr>
        <w:numPr>
          <w:ilvl w:val="0"/>
          <w:numId w:val="33"/>
        </w:numPr>
        <w:tabs>
          <w:tab w:val="num" w:pos="1134"/>
        </w:tabs>
        <w:rPr>
          <w:rFonts w:cs="David"/>
          <w:sz w:val="24"/>
          <w:szCs w:val="24"/>
          <w:u w:val="single"/>
          <w:lang w:val="fr-FR"/>
        </w:rPr>
      </w:pPr>
      <w:r w:rsidRPr="00B00F17">
        <w:rPr>
          <w:rFonts w:cs="David" w:hint="cs"/>
          <w:sz w:val="24"/>
          <w:szCs w:val="24"/>
          <w:rtl/>
        </w:rPr>
        <w:t>למען הסר ספק</w:t>
      </w:r>
      <w:r w:rsidR="007716C4">
        <w:rPr>
          <w:rFonts w:cs="David" w:hint="cs"/>
          <w:sz w:val="24"/>
          <w:szCs w:val="24"/>
          <w:rtl/>
        </w:rPr>
        <w:t>,</w:t>
      </w:r>
      <w:r w:rsidRPr="00B00F17">
        <w:rPr>
          <w:rFonts w:cs="David" w:hint="cs"/>
          <w:sz w:val="24"/>
          <w:szCs w:val="24"/>
          <w:rtl/>
        </w:rPr>
        <w:t xml:space="preserve"> מובהר כי במקרה של סתירה או אי התאמה בין נוסח המודעה באינטרנט או בעיתון לבין מסמכי  המכרז, האמור במסמכי המכרז גובר.</w:t>
      </w:r>
    </w:p>
    <w:p w:rsidR="006B312F" w:rsidRPr="00B00F17" w:rsidRDefault="006B312F" w:rsidP="00B00F17">
      <w:pPr>
        <w:ind w:left="567"/>
        <w:rPr>
          <w:rFonts w:cs="David"/>
          <w:sz w:val="24"/>
          <w:szCs w:val="24"/>
          <w:u w:val="single"/>
          <w:lang w:val="fr-FR"/>
        </w:rPr>
      </w:pPr>
    </w:p>
    <w:p w:rsidR="006B312F" w:rsidRPr="00F77885" w:rsidRDefault="006B312F" w:rsidP="00F77885">
      <w:pPr>
        <w:numPr>
          <w:ilvl w:val="0"/>
          <w:numId w:val="29"/>
        </w:numPr>
        <w:ind w:left="226" w:hanging="284"/>
        <w:rPr>
          <w:rFonts w:cs="David"/>
          <w:b/>
          <w:bCs/>
          <w:sz w:val="24"/>
          <w:szCs w:val="24"/>
          <w:u w:val="single"/>
        </w:rPr>
      </w:pPr>
      <w:r w:rsidRPr="006B312F">
        <w:rPr>
          <w:rFonts w:cs="David" w:hint="cs"/>
          <w:b/>
          <w:bCs/>
          <w:sz w:val="24"/>
          <w:szCs w:val="24"/>
          <w:u w:val="single"/>
          <w:rtl/>
        </w:rPr>
        <w:t>נוהל העברת שאלות ובירורים</w:t>
      </w:r>
    </w:p>
    <w:p w:rsidR="006B312F" w:rsidRPr="006B312F" w:rsidRDefault="006B312F" w:rsidP="00F77885">
      <w:pPr>
        <w:numPr>
          <w:ilvl w:val="0"/>
          <w:numId w:val="34"/>
        </w:numPr>
        <w:tabs>
          <w:tab w:val="num" w:pos="1134"/>
        </w:tabs>
        <w:ind w:left="793"/>
        <w:jc w:val="both"/>
        <w:rPr>
          <w:rFonts w:cs="David"/>
          <w:sz w:val="24"/>
          <w:szCs w:val="24"/>
        </w:rPr>
      </w:pPr>
      <w:r w:rsidRPr="006B312F">
        <w:rPr>
          <w:rFonts w:cs="David"/>
          <w:sz w:val="24"/>
          <w:szCs w:val="24"/>
          <w:rtl/>
        </w:rPr>
        <w:t xml:space="preserve">נציג </w:t>
      </w:r>
      <w:r w:rsidRPr="006B312F">
        <w:rPr>
          <w:rFonts w:cs="David" w:hint="cs"/>
          <w:sz w:val="24"/>
          <w:szCs w:val="24"/>
          <w:rtl/>
        </w:rPr>
        <w:t>הנמל</w:t>
      </w:r>
      <w:r w:rsidRPr="006B312F">
        <w:rPr>
          <w:rFonts w:cs="David"/>
          <w:sz w:val="24"/>
          <w:szCs w:val="24"/>
          <w:rtl/>
        </w:rPr>
        <w:t xml:space="preserve"> </w:t>
      </w:r>
      <w:r w:rsidRPr="006B312F">
        <w:rPr>
          <w:rFonts w:cs="David" w:hint="cs"/>
          <w:sz w:val="24"/>
          <w:szCs w:val="24"/>
          <w:rtl/>
        </w:rPr>
        <w:t>לעניי</w:t>
      </w:r>
      <w:r w:rsidRPr="006B312F">
        <w:rPr>
          <w:rFonts w:cs="David" w:hint="eastAsia"/>
          <w:sz w:val="24"/>
          <w:szCs w:val="24"/>
          <w:rtl/>
        </w:rPr>
        <w:t>ן</w:t>
      </w:r>
      <w:r w:rsidRPr="006B312F">
        <w:rPr>
          <w:rFonts w:cs="David"/>
          <w:sz w:val="24"/>
          <w:szCs w:val="24"/>
          <w:rtl/>
        </w:rPr>
        <w:t xml:space="preserve"> מכרז זה </w:t>
      </w:r>
      <w:r w:rsidRPr="006B312F">
        <w:rPr>
          <w:rFonts w:cs="David" w:hint="cs"/>
          <w:sz w:val="24"/>
          <w:szCs w:val="24"/>
          <w:rtl/>
        </w:rPr>
        <w:t>הוא מר אהרון וייסמן.</w:t>
      </w:r>
    </w:p>
    <w:p w:rsidR="006B312F" w:rsidRPr="006B312F" w:rsidRDefault="006B312F" w:rsidP="00925D2F">
      <w:pPr>
        <w:numPr>
          <w:ilvl w:val="0"/>
          <w:numId w:val="34"/>
        </w:numPr>
        <w:tabs>
          <w:tab w:val="num" w:pos="1134"/>
        </w:tabs>
        <w:ind w:left="793"/>
        <w:jc w:val="both"/>
        <w:rPr>
          <w:rFonts w:cs="David"/>
          <w:sz w:val="24"/>
          <w:szCs w:val="24"/>
        </w:rPr>
      </w:pPr>
      <w:r w:rsidRPr="006B312F">
        <w:rPr>
          <w:rFonts w:cs="David"/>
          <w:sz w:val="24"/>
          <w:szCs w:val="24"/>
          <w:rtl/>
        </w:rPr>
        <w:t xml:space="preserve">שאלות להבהרה יש להגיש </w:t>
      </w:r>
      <w:r w:rsidRPr="006B312F">
        <w:rPr>
          <w:rFonts w:cs="David"/>
          <w:sz w:val="24"/>
          <w:szCs w:val="24"/>
          <w:u w:val="single"/>
          <w:rtl/>
        </w:rPr>
        <w:t>בדוא"ל</w:t>
      </w:r>
      <w:r w:rsidRPr="006B312F">
        <w:rPr>
          <w:rFonts w:cs="David" w:hint="cs"/>
          <w:sz w:val="24"/>
          <w:szCs w:val="24"/>
          <w:rtl/>
        </w:rPr>
        <w:t xml:space="preserve"> </w:t>
      </w:r>
      <w:hyperlink r:id="rId14" w:history="1">
        <w:r w:rsidRPr="006B312F">
          <w:rPr>
            <w:rStyle w:val="Hyperlink"/>
            <w:rFonts w:cs="David"/>
            <w:sz w:val="24"/>
            <w:szCs w:val="24"/>
          </w:rPr>
          <w:t>humyi@mot.gov.il</w:t>
        </w:r>
      </w:hyperlink>
      <w:r w:rsidRPr="006B312F">
        <w:rPr>
          <w:rFonts w:cs="David"/>
          <w:sz w:val="24"/>
          <w:szCs w:val="24"/>
        </w:rPr>
        <w:t xml:space="preserve"> </w:t>
      </w:r>
      <w:r w:rsidRPr="006B312F">
        <w:rPr>
          <w:rFonts w:cs="David"/>
          <w:sz w:val="24"/>
          <w:szCs w:val="24"/>
          <w:rtl/>
        </w:rPr>
        <w:t xml:space="preserve">לנציג </w:t>
      </w:r>
      <w:r w:rsidRPr="006B312F">
        <w:rPr>
          <w:rFonts w:cs="David" w:hint="cs"/>
          <w:sz w:val="24"/>
          <w:szCs w:val="24"/>
          <w:rtl/>
        </w:rPr>
        <w:t>הנמל</w:t>
      </w:r>
      <w:r w:rsidRPr="006B312F">
        <w:rPr>
          <w:rFonts w:cs="David"/>
          <w:sz w:val="24"/>
          <w:szCs w:val="24"/>
          <w:rtl/>
        </w:rPr>
        <w:t xml:space="preserve"> הנ"ל</w:t>
      </w:r>
      <w:r w:rsidRPr="006B312F">
        <w:rPr>
          <w:rFonts w:cs="David" w:hint="cs"/>
          <w:sz w:val="24"/>
          <w:szCs w:val="24"/>
          <w:rtl/>
        </w:rPr>
        <w:t xml:space="preserve"> עד לתאריך </w:t>
      </w:r>
      <w:r w:rsidR="00925D2F" w:rsidRPr="00925D2F">
        <w:rPr>
          <w:rFonts w:cs="David" w:hint="cs"/>
          <w:b/>
          <w:bCs/>
          <w:sz w:val="24"/>
          <w:szCs w:val="24"/>
          <w:u w:val="single"/>
          <w:rtl/>
        </w:rPr>
        <w:t>11.12.2014</w:t>
      </w:r>
      <w:r w:rsidR="00925D2F">
        <w:rPr>
          <w:rFonts w:cs="David" w:hint="cs"/>
          <w:sz w:val="24"/>
          <w:szCs w:val="24"/>
          <w:rtl/>
        </w:rPr>
        <w:t>.</w:t>
      </w:r>
    </w:p>
    <w:p w:rsidR="006B312F" w:rsidRPr="006B312F" w:rsidRDefault="006B312F" w:rsidP="00F77885">
      <w:pPr>
        <w:numPr>
          <w:ilvl w:val="0"/>
          <w:numId w:val="34"/>
        </w:numPr>
        <w:tabs>
          <w:tab w:val="num" w:pos="1134"/>
        </w:tabs>
        <w:ind w:left="793"/>
        <w:jc w:val="both"/>
        <w:rPr>
          <w:rFonts w:cs="David"/>
          <w:sz w:val="24"/>
          <w:szCs w:val="24"/>
        </w:rPr>
      </w:pPr>
      <w:r w:rsidRPr="006B312F">
        <w:rPr>
          <w:rFonts w:cs="David" w:hint="cs"/>
          <w:sz w:val="24"/>
          <w:szCs w:val="24"/>
          <w:rtl/>
        </w:rPr>
        <w:t>תשובות לשאלות שתתקבלנה, תפורסמנה באתר האינטרנט של רשות הספנות והנמלים.</w:t>
      </w:r>
    </w:p>
    <w:p w:rsidR="00B73775" w:rsidRPr="00B73775" w:rsidRDefault="006B312F" w:rsidP="00B73775">
      <w:pPr>
        <w:numPr>
          <w:ilvl w:val="0"/>
          <w:numId w:val="34"/>
        </w:numPr>
        <w:tabs>
          <w:tab w:val="num" w:pos="1134"/>
        </w:tabs>
        <w:ind w:left="793"/>
        <w:rPr>
          <w:rFonts w:cs="David"/>
          <w:sz w:val="24"/>
          <w:szCs w:val="24"/>
        </w:rPr>
      </w:pPr>
      <w:r w:rsidRPr="00B00F17">
        <w:rPr>
          <w:rFonts w:cs="David" w:hint="cs"/>
          <w:sz w:val="24"/>
          <w:szCs w:val="24"/>
          <w:rtl/>
        </w:rPr>
        <w:t>הנמל רשאי, בכל עת, קודם למועד האחרון להגשת המכרז, להכניס שינויים ותיקונים במסמכי המכרז, ביוזמתו או בתשובה לשאלות המשתתפים. השינויים והתיקונים כאמור, יהוו חלק בלתי נפרד מתנאי המכרז, ויפורסמו באתר האינטרנט של רשות הספנות והנמלים.</w:t>
      </w:r>
      <w:r w:rsidR="00B73775" w:rsidRPr="00B73775">
        <w:rPr>
          <w:rFonts w:cs="David"/>
          <w:sz w:val="24"/>
          <w:szCs w:val="24"/>
          <w:rtl/>
        </w:rPr>
        <w:br/>
      </w:r>
    </w:p>
    <w:p w:rsidR="006B312F" w:rsidRPr="006B312F" w:rsidRDefault="006B312F" w:rsidP="006B312F">
      <w:pPr>
        <w:numPr>
          <w:ilvl w:val="0"/>
          <w:numId w:val="29"/>
        </w:numPr>
        <w:ind w:left="226" w:hanging="284"/>
        <w:rPr>
          <w:rFonts w:cs="David"/>
          <w:b/>
          <w:bCs/>
          <w:sz w:val="24"/>
          <w:szCs w:val="24"/>
          <w:u w:val="single"/>
        </w:rPr>
      </w:pPr>
      <w:r w:rsidRPr="006B312F">
        <w:rPr>
          <w:rFonts w:cs="David" w:hint="cs"/>
          <w:b/>
          <w:bCs/>
          <w:sz w:val="24"/>
          <w:szCs w:val="24"/>
          <w:u w:val="single"/>
          <w:rtl/>
        </w:rPr>
        <w:t>סתירות ו/או אי התאמות:</w:t>
      </w:r>
    </w:p>
    <w:p w:rsidR="006B312F" w:rsidRPr="00A86C1A" w:rsidRDefault="006B312F" w:rsidP="00925D2F">
      <w:pPr>
        <w:pStyle w:val="af9"/>
        <w:numPr>
          <w:ilvl w:val="0"/>
          <w:numId w:val="67"/>
        </w:numPr>
        <w:spacing w:line="360" w:lineRule="auto"/>
        <w:ind w:left="793" w:hanging="425"/>
        <w:rPr>
          <w:rFonts w:cs="David"/>
          <w:rtl/>
        </w:rPr>
      </w:pPr>
      <w:r w:rsidRPr="00A86C1A">
        <w:rPr>
          <w:rFonts w:cs="David" w:hint="cs"/>
          <w:rtl/>
        </w:rPr>
        <w:t xml:space="preserve">ככל שלדעת המציע, קיימים במסמכי המכרז סתירות או אי בהירויות: המציע יוכל לפנות, בכתב, עד ליום </w:t>
      </w:r>
      <w:r w:rsidR="00C53DA3" w:rsidRPr="00A86C1A">
        <w:rPr>
          <w:rFonts w:cs="David" w:hint="cs"/>
          <w:rtl/>
        </w:rPr>
        <w:t xml:space="preserve"> </w:t>
      </w:r>
      <w:r w:rsidR="00925D2F" w:rsidRPr="00925D2F">
        <w:rPr>
          <w:rFonts w:cs="David" w:hint="cs"/>
          <w:b/>
          <w:bCs/>
          <w:u w:val="single"/>
          <w:rtl/>
        </w:rPr>
        <w:t>11.12.2014</w:t>
      </w:r>
      <w:r w:rsidR="00925D2F">
        <w:rPr>
          <w:rFonts w:cs="David" w:hint="cs"/>
          <w:rtl/>
        </w:rPr>
        <w:t xml:space="preserve"> </w:t>
      </w:r>
      <w:r w:rsidRPr="00925D2F">
        <w:rPr>
          <w:rFonts w:cs="David" w:hint="cs"/>
          <w:rtl/>
        </w:rPr>
        <w:t>עד</w:t>
      </w:r>
      <w:r w:rsidRPr="00A86C1A">
        <w:rPr>
          <w:rFonts w:cs="David" w:hint="cs"/>
          <w:rtl/>
        </w:rPr>
        <w:t xml:space="preserve"> השעה </w:t>
      </w:r>
      <w:r w:rsidRPr="00A86C1A">
        <w:rPr>
          <w:rFonts w:cs="David"/>
        </w:rPr>
        <w:t>12:00</w:t>
      </w:r>
      <w:r w:rsidRPr="00A86C1A">
        <w:rPr>
          <w:rFonts w:cs="David" w:hint="cs"/>
          <w:rtl/>
        </w:rPr>
        <w:t xml:space="preserve"> לכתובת דוא"ל </w:t>
      </w:r>
      <w:hyperlink r:id="rId15" w:history="1">
        <w:r w:rsidR="00943D54" w:rsidRPr="00A86C1A">
          <w:rPr>
            <w:rStyle w:val="Hyperlink"/>
            <w:rFonts w:cs="David"/>
          </w:rPr>
          <w:t>humyi@mot.gov.il</w:t>
        </w:r>
      </w:hyperlink>
      <w:r w:rsidR="00943D54" w:rsidRPr="00A86C1A">
        <w:rPr>
          <w:rFonts w:cs="David"/>
        </w:rPr>
        <w:t xml:space="preserve"> </w:t>
      </w:r>
      <w:r w:rsidRPr="00A86C1A">
        <w:rPr>
          <w:rFonts w:cs="David" w:hint="cs"/>
          <w:rtl/>
        </w:rPr>
        <w:t>תוך פרוט זהותו ופרטי מספר פקס וכתובת הדוא"ל לשם פרוט ההבהרות, הסתירות, השגיאות, אי התאמות או ספקות שימצא בקשר למובנו המדויק של כל סעיף או כל פרט שהוא. הנמל אינו מתחייב להשיב לפניות כאמור, ואי מתן תשובה תחשב כתשובה שלילית, דחיית הבקשה וכד', לפי העניין. ככל שהפניות תיעננה הן תפורסמנה ותהווינה חלק בלתי נפרד ממסמכי המכרז.</w:t>
      </w:r>
    </w:p>
    <w:p w:rsidR="006B312F" w:rsidRPr="006B312F" w:rsidRDefault="006B312F" w:rsidP="00516333">
      <w:pPr>
        <w:pStyle w:val="af9"/>
        <w:numPr>
          <w:ilvl w:val="0"/>
          <w:numId w:val="67"/>
        </w:numPr>
        <w:spacing w:line="360" w:lineRule="auto"/>
        <w:ind w:left="793" w:hanging="425"/>
        <w:rPr>
          <w:rFonts w:cs="David"/>
        </w:rPr>
      </w:pPr>
      <w:r w:rsidRPr="006B312F">
        <w:rPr>
          <w:rFonts w:cs="David" w:hint="cs"/>
          <w:rtl/>
        </w:rPr>
        <w:t>מי שלא יפנה כאמור, יהיה מנוע מלטעון טענות בדבר אי סבירות ו/או אי בהירות, שגיאות, אי התאמות, טעות וכיו"ב, וטענות כאלה מצד מי שלא ינהג כאמור לעיל - לא תשמענה.</w:t>
      </w:r>
    </w:p>
    <w:p w:rsidR="006B312F" w:rsidRPr="006B312F" w:rsidRDefault="006B312F" w:rsidP="00516333">
      <w:pPr>
        <w:pStyle w:val="af9"/>
        <w:numPr>
          <w:ilvl w:val="0"/>
          <w:numId w:val="67"/>
        </w:numPr>
        <w:spacing w:line="360" w:lineRule="auto"/>
        <w:ind w:left="793" w:hanging="425"/>
        <w:rPr>
          <w:rFonts w:cs="David"/>
        </w:rPr>
      </w:pPr>
      <w:r w:rsidRPr="006B312F">
        <w:rPr>
          <w:rFonts w:cs="David" w:hint="cs"/>
          <w:rtl/>
        </w:rPr>
        <w:lastRenderedPageBreak/>
        <w:t>בכפוף להבהרות או תיקונים שיועברו כאמור לעיל, ומבלי לפגוע באמור בסעיף קטן א', במקרה של סתירה בין הוראות שונות שבמכרז, על כל מסמכיו, תגבר ההוראה המיטיבה עם הנמל, לפי פירושה ושיקול דעתו של הנמל.</w:t>
      </w:r>
    </w:p>
    <w:p w:rsidR="006B312F" w:rsidRPr="006B312F" w:rsidRDefault="006B312F" w:rsidP="00516333">
      <w:pPr>
        <w:rPr>
          <w:rFonts w:cs="David"/>
          <w:sz w:val="24"/>
          <w:szCs w:val="24"/>
          <w:rtl/>
        </w:rPr>
      </w:pPr>
    </w:p>
    <w:p w:rsidR="006B312F" w:rsidRPr="00B73775" w:rsidRDefault="00A86C1A" w:rsidP="00A86C1A">
      <w:pPr>
        <w:numPr>
          <w:ilvl w:val="0"/>
          <w:numId w:val="29"/>
        </w:numPr>
        <w:ind w:left="226" w:hanging="284"/>
        <w:rPr>
          <w:rFonts w:cs="David"/>
          <w:b/>
          <w:bCs/>
          <w:sz w:val="24"/>
          <w:szCs w:val="24"/>
          <w:u w:val="single"/>
          <w:rtl/>
        </w:rPr>
      </w:pPr>
      <w:r>
        <w:rPr>
          <w:rFonts w:cs="David" w:hint="cs"/>
          <w:b/>
          <w:bCs/>
          <w:sz w:val="24"/>
          <w:szCs w:val="24"/>
          <w:rtl/>
        </w:rPr>
        <w:t xml:space="preserve"> </w:t>
      </w:r>
      <w:r w:rsidR="006B312F" w:rsidRPr="00B73775">
        <w:rPr>
          <w:rFonts w:cs="David" w:hint="cs"/>
          <w:b/>
          <w:bCs/>
          <w:sz w:val="24"/>
          <w:szCs w:val="24"/>
          <w:u w:val="single"/>
          <w:rtl/>
        </w:rPr>
        <w:t>אופן הגשת ההצעה</w:t>
      </w:r>
    </w:p>
    <w:p w:rsidR="006B312F" w:rsidRPr="006B312F" w:rsidRDefault="006B312F" w:rsidP="00925D2F">
      <w:pPr>
        <w:numPr>
          <w:ilvl w:val="0"/>
          <w:numId w:val="36"/>
        </w:numPr>
        <w:tabs>
          <w:tab w:val="num" w:pos="1134"/>
        </w:tabs>
        <w:ind w:left="793"/>
        <w:jc w:val="both"/>
        <w:rPr>
          <w:rFonts w:cs="David"/>
          <w:sz w:val="24"/>
          <w:szCs w:val="24"/>
        </w:rPr>
      </w:pPr>
      <w:r w:rsidRPr="006B312F">
        <w:rPr>
          <w:rFonts w:cs="David" w:hint="cs"/>
          <w:sz w:val="24"/>
          <w:szCs w:val="24"/>
          <w:rtl/>
        </w:rPr>
        <w:t xml:space="preserve">את ההצעות יש להגיש במעטפה סגורה ללא סימני זיהוי של המציע לתיבת המכרזים של משרד התחבורה </w:t>
      </w:r>
      <w:r w:rsidRPr="006B312F">
        <w:rPr>
          <w:rFonts w:cs="David"/>
          <w:sz w:val="24"/>
          <w:szCs w:val="24"/>
          <w:rtl/>
        </w:rPr>
        <w:t>–</w:t>
      </w:r>
      <w:r w:rsidRPr="006B312F">
        <w:rPr>
          <w:rFonts w:cs="David" w:hint="cs"/>
          <w:sz w:val="24"/>
          <w:szCs w:val="24"/>
          <w:rtl/>
        </w:rPr>
        <w:t xml:space="preserve"> רשות הספנות והנמלים בכתובת: רח' פל ים 15א', קריית הממשלה, בניין ב', קומה 21, חיפה.  המועד האחרון להגשת ההצעות למכרז הוא </w:t>
      </w:r>
      <w:r w:rsidR="00925D2F" w:rsidRPr="00925D2F">
        <w:rPr>
          <w:rFonts w:cs="David" w:hint="cs"/>
          <w:b/>
          <w:bCs/>
          <w:sz w:val="24"/>
          <w:szCs w:val="24"/>
          <w:u w:val="single"/>
          <w:rtl/>
        </w:rPr>
        <w:t>25.12.2014</w:t>
      </w:r>
      <w:r w:rsidR="00925D2F">
        <w:rPr>
          <w:rFonts w:cs="David" w:hint="cs"/>
          <w:sz w:val="24"/>
          <w:szCs w:val="24"/>
          <w:rtl/>
        </w:rPr>
        <w:t xml:space="preserve"> </w:t>
      </w:r>
      <w:r w:rsidRPr="00925D2F">
        <w:rPr>
          <w:rFonts w:cs="David" w:hint="cs"/>
          <w:sz w:val="24"/>
          <w:szCs w:val="24"/>
          <w:rtl/>
        </w:rPr>
        <w:t>עד</w:t>
      </w:r>
      <w:r w:rsidRPr="006B312F">
        <w:rPr>
          <w:rFonts w:cs="David" w:hint="cs"/>
          <w:sz w:val="24"/>
          <w:szCs w:val="24"/>
          <w:rtl/>
        </w:rPr>
        <w:t xml:space="preserve"> השעה 12:00. על המעטפות יש לרשום את שם המכרז בלבד.</w:t>
      </w:r>
    </w:p>
    <w:p w:rsidR="006B312F" w:rsidRPr="006B312F" w:rsidRDefault="006B312F" w:rsidP="00F77885">
      <w:pPr>
        <w:numPr>
          <w:ilvl w:val="0"/>
          <w:numId w:val="36"/>
        </w:numPr>
        <w:tabs>
          <w:tab w:val="num" w:pos="1134"/>
        </w:tabs>
        <w:ind w:left="793"/>
        <w:jc w:val="both"/>
        <w:rPr>
          <w:rFonts w:cs="David"/>
          <w:sz w:val="24"/>
          <w:szCs w:val="24"/>
        </w:rPr>
      </w:pPr>
      <w:r w:rsidRPr="006B312F">
        <w:rPr>
          <w:rFonts w:cs="David" w:hint="cs"/>
          <w:sz w:val="24"/>
          <w:szCs w:val="24"/>
          <w:rtl/>
        </w:rPr>
        <w:t xml:space="preserve"> על המציע להגיש את הצעתו למכרז (כשכל מסמכי המכרז חתומים על ידו וכוללים את כל הפרטים המבוקשים). </w:t>
      </w:r>
    </w:p>
    <w:p w:rsidR="006B312F" w:rsidRPr="006B312F" w:rsidRDefault="006B312F" w:rsidP="00C53DA3">
      <w:pPr>
        <w:numPr>
          <w:ilvl w:val="0"/>
          <w:numId w:val="36"/>
        </w:numPr>
        <w:tabs>
          <w:tab w:val="num" w:pos="1134"/>
        </w:tabs>
        <w:ind w:left="793"/>
        <w:jc w:val="both"/>
        <w:rPr>
          <w:rFonts w:cs="David"/>
          <w:sz w:val="24"/>
          <w:szCs w:val="24"/>
        </w:rPr>
      </w:pPr>
      <w:r w:rsidRPr="006B312F">
        <w:rPr>
          <w:rFonts w:cs="David" w:hint="cs"/>
          <w:sz w:val="24"/>
          <w:szCs w:val="24"/>
          <w:rtl/>
        </w:rPr>
        <w:t xml:space="preserve">על המציע להגיש את הצעתו חתומה כנדרש, </w:t>
      </w:r>
      <w:r w:rsidR="00C53DA3" w:rsidRPr="006B312F">
        <w:rPr>
          <w:rFonts w:cs="David" w:hint="cs"/>
          <w:b/>
          <w:bCs/>
          <w:sz w:val="24"/>
          <w:szCs w:val="24"/>
          <w:u w:val="single"/>
          <w:rtl/>
        </w:rPr>
        <w:t>בש</w:t>
      </w:r>
      <w:r w:rsidR="00C53DA3">
        <w:rPr>
          <w:rFonts w:cs="David" w:hint="cs"/>
          <w:b/>
          <w:bCs/>
          <w:sz w:val="24"/>
          <w:szCs w:val="24"/>
          <w:u w:val="single"/>
          <w:rtl/>
        </w:rPr>
        <w:t>לושה</w:t>
      </w:r>
      <w:r w:rsidR="00C53DA3" w:rsidRPr="006B312F">
        <w:rPr>
          <w:rFonts w:cs="David" w:hint="cs"/>
          <w:b/>
          <w:bCs/>
          <w:sz w:val="24"/>
          <w:szCs w:val="24"/>
          <w:u w:val="single"/>
          <w:rtl/>
        </w:rPr>
        <w:t xml:space="preserve"> </w:t>
      </w:r>
      <w:r w:rsidRPr="006B312F">
        <w:rPr>
          <w:rFonts w:cs="David" w:hint="cs"/>
          <w:b/>
          <w:bCs/>
          <w:sz w:val="24"/>
          <w:szCs w:val="24"/>
          <w:u w:val="single"/>
          <w:rtl/>
        </w:rPr>
        <w:t>עותקים</w:t>
      </w:r>
      <w:r w:rsidRPr="006B312F">
        <w:rPr>
          <w:rFonts w:cs="David" w:hint="cs"/>
          <w:sz w:val="24"/>
          <w:szCs w:val="24"/>
          <w:rtl/>
        </w:rPr>
        <w:t>, למלא הפרטים הנדרשים ולצרף את המסמכים  והאישורים כנדרש במפרט מכרז זה.</w:t>
      </w:r>
    </w:p>
    <w:p w:rsidR="006B312F" w:rsidRPr="006B312F" w:rsidRDefault="006B312F" w:rsidP="00F77885">
      <w:pPr>
        <w:numPr>
          <w:ilvl w:val="0"/>
          <w:numId w:val="36"/>
        </w:numPr>
        <w:tabs>
          <w:tab w:val="num" w:pos="1134"/>
        </w:tabs>
        <w:ind w:left="793"/>
        <w:jc w:val="both"/>
        <w:rPr>
          <w:rFonts w:cs="David"/>
          <w:sz w:val="24"/>
          <w:szCs w:val="24"/>
          <w:rtl/>
        </w:rPr>
      </w:pPr>
      <w:r w:rsidRPr="006B312F">
        <w:rPr>
          <w:rFonts w:cs="David" w:hint="cs"/>
          <w:sz w:val="24"/>
          <w:szCs w:val="24"/>
          <w:rtl/>
        </w:rPr>
        <w:t>הגשת ההצעה מהווה ראיה חלוטה לכך שהמציע קרא את כל האמור במסמכי המכרז והחוזה המצורף על נספחיו, הבין את האמור במסמכים אלה ונתן לכך את הסכמתו הבלתי מסויגת.</w:t>
      </w:r>
    </w:p>
    <w:p w:rsidR="006B312F" w:rsidRPr="006B312F" w:rsidRDefault="006B312F" w:rsidP="00F77885">
      <w:pPr>
        <w:numPr>
          <w:ilvl w:val="0"/>
          <w:numId w:val="36"/>
        </w:numPr>
        <w:tabs>
          <w:tab w:val="num" w:pos="1134"/>
        </w:tabs>
        <w:ind w:left="793"/>
        <w:jc w:val="both"/>
        <w:rPr>
          <w:rFonts w:cs="David"/>
          <w:sz w:val="24"/>
          <w:szCs w:val="24"/>
        </w:rPr>
      </w:pPr>
      <w:r w:rsidRPr="006B312F">
        <w:rPr>
          <w:rFonts w:cs="David" w:hint="cs"/>
          <w:sz w:val="24"/>
          <w:szCs w:val="24"/>
          <w:rtl/>
        </w:rPr>
        <w:t xml:space="preserve">אין הנמל אחראי להצעות שלא יהיו בתיבת המכרזים במעמד פתיחת  ההצעות.  </w:t>
      </w:r>
    </w:p>
    <w:p w:rsidR="006B312F" w:rsidRPr="006B312F" w:rsidRDefault="006B312F" w:rsidP="00F77885">
      <w:pPr>
        <w:numPr>
          <w:ilvl w:val="0"/>
          <w:numId w:val="36"/>
        </w:numPr>
        <w:tabs>
          <w:tab w:val="num" w:pos="1134"/>
        </w:tabs>
        <w:ind w:left="793"/>
        <w:jc w:val="both"/>
        <w:rPr>
          <w:rFonts w:cs="David"/>
          <w:b/>
          <w:bCs/>
          <w:sz w:val="24"/>
          <w:szCs w:val="24"/>
          <w:rtl/>
        </w:rPr>
      </w:pPr>
      <w:r w:rsidRPr="006B312F">
        <w:rPr>
          <w:rFonts w:cs="David" w:hint="cs"/>
          <w:b/>
          <w:bCs/>
          <w:sz w:val="24"/>
          <w:szCs w:val="24"/>
          <w:rtl/>
        </w:rPr>
        <w:t>אין לשלוח הצעות בפקס או באי מייל.</w:t>
      </w:r>
    </w:p>
    <w:p w:rsidR="006B312F" w:rsidRPr="006B312F" w:rsidRDefault="006B312F" w:rsidP="00F77885">
      <w:pPr>
        <w:numPr>
          <w:ilvl w:val="0"/>
          <w:numId w:val="36"/>
        </w:numPr>
        <w:tabs>
          <w:tab w:val="num" w:pos="1134"/>
        </w:tabs>
        <w:ind w:left="793"/>
        <w:jc w:val="both"/>
        <w:rPr>
          <w:rFonts w:cs="David"/>
          <w:sz w:val="24"/>
          <w:szCs w:val="24"/>
        </w:rPr>
      </w:pPr>
      <w:r w:rsidRPr="006B312F">
        <w:rPr>
          <w:rFonts w:cs="David" w:hint="cs"/>
          <w:sz w:val="24"/>
          <w:szCs w:val="24"/>
          <w:rtl/>
        </w:rPr>
        <w:t xml:space="preserve">הנמל רשאי לפסול כל הצעה בשל שינויים או הסתייגויות כלשהם לגבי תנאי כלשהו מתנאי המכרז או ההצעה, בין שנעשו ע"י תוספת בגוף המסמכים, בין במכתב לוואי ובין בכל דרך אחרת, או להתעלם מהם, ולראותם  כאילו לא נכתבו כלל, הכל לפי שיקול דעתו הבלעדי של הנמל. </w:t>
      </w:r>
    </w:p>
    <w:p w:rsidR="006B312F" w:rsidRPr="00B73775" w:rsidRDefault="006B312F" w:rsidP="006B312F">
      <w:pPr>
        <w:numPr>
          <w:ilvl w:val="0"/>
          <w:numId w:val="36"/>
        </w:numPr>
        <w:tabs>
          <w:tab w:val="num" w:pos="1134"/>
        </w:tabs>
        <w:ind w:left="793"/>
        <w:jc w:val="both"/>
        <w:rPr>
          <w:rFonts w:cs="David"/>
          <w:sz w:val="24"/>
          <w:szCs w:val="24"/>
          <w:rtl/>
        </w:rPr>
      </w:pPr>
      <w:r w:rsidRPr="00B73775">
        <w:rPr>
          <w:rFonts w:cs="David"/>
          <w:sz w:val="24"/>
          <w:szCs w:val="24"/>
          <w:rtl/>
        </w:rPr>
        <w:t xml:space="preserve">תוקף ההצעה </w:t>
      </w:r>
      <w:r w:rsidRPr="00B73775">
        <w:rPr>
          <w:rFonts w:cs="David" w:hint="cs"/>
          <w:sz w:val="24"/>
          <w:szCs w:val="24"/>
          <w:rtl/>
        </w:rPr>
        <w:t>120</w:t>
      </w:r>
      <w:r w:rsidRPr="00B73775">
        <w:rPr>
          <w:rFonts w:cs="David"/>
          <w:sz w:val="24"/>
          <w:szCs w:val="24"/>
          <w:rtl/>
        </w:rPr>
        <w:t xml:space="preserve"> יום מהמועד האחרון שנקבע להגשתה</w:t>
      </w:r>
      <w:r w:rsidRPr="00B73775">
        <w:rPr>
          <w:rFonts w:cs="David" w:hint="cs"/>
          <w:sz w:val="24"/>
          <w:szCs w:val="24"/>
          <w:rtl/>
        </w:rPr>
        <w:t>, תוקף ההצעה תוארך מאליה</w:t>
      </w:r>
      <w:r w:rsidR="00B00F17" w:rsidRPr="00B73775">
        <w:rPr>
          <w:rFonts w:cs="David"/>
          <w:sz w:val="24"/>
          <w:szCs w:val="24"/>
          <w:rtl/>
        </w:rPr>
        <w:br/>
      </w:r>
      <w:r w:rsidRPr="00B73775">
        <w:rPr>
          <w:rFonts w:cs="David" w:hint="cs"/>
          <w:sz w:val="24"/>
          <w:szCs w:val="24"/>
          <w:rtl/>
        </w:rPr>
        <w:t xml:space="preserve">ל </w:t>
      </w:r>
      <w:r w:rsidRPr="00B73775">
        <w:rPr>
          <w:rFonts w:cs="David"/>
          <w:sz w:val="24"/>
          <w:szCs w:val="24"/>
          <w:rtl/>
        </w:rPr>
        <w:t>–</w:t>
      </w:r>
      <w:r w:rsidRPr="00B73775">
        <w:rPr>
          <w:rFonts w:cs="David" w:hint="cs"/>
          <w:sz w:val="24"/>
          <w:szCs w:val="24"/>
          <w:rtl/>
        </w:rPr>
        <w:t xml:space="preserve"> 60 יום נוספים, אלא אם הודיע המציע בכתב עד 15 יום לפני תום 120 הימים הראשונים כי אין בכוונתו להאריך את תוקף ההצעה.</w:t>
      </w:r>
    </w:p>
    <w:p w:rsidR="006B312F" w:rsidRPr="00B73775" w:rsidRDefault="006B312F" w:rsidP="00051EF5">
      <w:pPr>
        <w:numPr>
          <w:ilvl w:val="0"/>
          <w:numId w:val="29"/>
        </w:numPr>
        <w:ind w:left="226" w:hanging="284"/>
        <w:rPr>
          <w:rFonts w:cs="David"/>
          <w:b/>
          <w:bCs/>
          <w:sz w:val="24"/>
          <w:szCs w:val="24"/>
          <w:u w:val="single"/>
          <w:rtl/>
        </w:rPr>
      </w:pPr>
      <w:r w:rsidRPr="00B73775">
        <w:rPr>
          <w:rFonts w:cs="David" w:hint="cs"/>
          <w:b/>
          <w:bCs/>
          <w:sz w:val="24"/>
          <w:szCs w:val="24"/>
          <w:u w:val="single"/>
          <w:rtl/>
        </w:rPr>
        <w:t>החתימה על ההסכם</w:t>
      </w:r>
    </w:p>
    <w:p w:rsidR="006B312F" w:rsidRPr="006B312F" w:rsidRDefault="006B312F" w:rsidP="00F77885">
      <w:pPr>
        <w:numPr>
          <w:ilvl w:val="0"/>
          <w:numId w:val="37"/>
        </w:numPr>
        <w:ind w:left="793"/>
        <w:jc w:val="both"/>
        <w:rPr>
          <w:rFonts w:cs="David"/>
          <w:sz w:val="24"/>
          <w:szCs w:val="24"/>
          <w:rtl/>
        </w:rPr>
      </w:pPr>
      <w:r w:rsidRPr="006B312F">
        <w:rPr>
          <w:rFonts w:cs="David" w:hint="cs"/>
          <w:sz w:val="24"/>
          <w:szCs w:val="24"/>
          <w:rtl/>
        </w:rPr>
        <w:t>המציע שיזכה במכרז יידרש לחתום על הסכם המצורף כנספח ו'.</w:t>
      </w:r>
    </w:p>
    <w:p w:rsidR="006B312F" w:rsidRPr="006B312F" w:rsidRDefault="006B312F" w:rsidP="00F77885">
      <w:pPr>
        <w:numPr>
          <w:ilvl w:val="0"/>
          <w:numId w:val="37"/>
        </w:numPr>
        <w:ind w:left="793"/>
        <w:jc w:val="both"/>
        <w:rPr>
          <w:rFonts w:cs="David"/>
          <w:sz w:val="24"/>
          <w:szCs w:val="24"/>
          <w:rtl/>
        </w:rPr>
      </w:pPr>
      <w:r w:rsidRPr="006B312F">
        <w:rPr>
          <w:rFonts w:cs="David" w:hint="cs"/>
          <w:sz w:val="24"/>
          <w:szCs w:val="24"/>
          <w:rtl/>
        </w:rPr>
        <w:t xml:space="preserve">אי חתימה על ההסכם שקולה להפרתו היסודית של המכרז וההסכם. </w:t>
      </w:r>
    </w:p>
    <w:p w:rsidR="006B312F" w:rsidRPr="006B312F" w:rsidRDefault="006B312F" w:rsidP="00F77885">
      <w:pPr>
        <w:numPr>
          <w:ilvl w:val="0"/>
          <w:numId w:val="37"/>
        </w:numPr>
        <w:ind w:left="793"/>
        <w:jc w:val="both"/>
        <w:rPr>
          <w:rFonts w:cs="David"/>
          <w:sz w:val="24"/>
          <w:szCs w:val="24"/>
          <w:rtl/>
        </w:rPr>
      </w:pPr>
      <w:r w:rsidRPr="006B312F">
        <w:rPr>
          <w:rFonts w:cs="David" w:hint="cs"/>
          <w:sz w:val="24"/>
          <w:szCs w:val="24"/>
          <w:rtl/>
        </w:rPr>
        <w:t xml:space="preserve">במקרה של אי התייצבות המציע הזוכה לחתום על החוזה, וכן במקרה של הפרה יסודית אחרת של החוזה בסמוך לאחר חתימתו רשאי הנמל לבחור במציע אחר כזוכה במכרז. במקרה כזה יחול הכלל האמור לעיל וכל הוראות מכרז זה על נספחיו על הזוכה החלופי. </w:t>
      </w:r>
    </w:p>
    <w:p w:rsidR="001B546C" w:rsidRDefault="006B312F" w:rsidP="00F77885">
      <w:pPr>
        <w:numPr>
          <w:ilvl w:val="0"/>
          <w:numId w:val="37"/>
        </w:numPr>
        <w:ind w:left="793"/>
        <w:jc w:val="both"/>
        <w:rPr>
          <w:rFonts w:cs="David"/>
          <w:sz w:val="24"/>
          <w:szCs w:val="24"/>
        </w:rPr>
      </w:pPr>
      <w:r w:rsidRPr="006B312F">
        <w:rPr>
          <w:rFonts w:cs="David" w:hint="cs"/>
          <w:sz w:val="24"/>
          <w:szCs w:val="24"/>
          <w:rtl/>
        </w:rPr>
        <w:t>פנייה למציע חלופי כאמור תחייב את המציע כאילו היה הזוכה מלכתחילה, ובלבד שהפניה למציע תעשה לא יאוחר מ 150 יום  ממועד הגשת ההצעות.</w:t>
      </w:r>
    </w:p>
    <w:p w:rsidR="006B312F" w:rsidRPr="006B312F" w:rsidRDefault="001B546C" w:rsidP="001B546C">
      <w:pPr>
        <w:ind w:left="793"/>
        <w:jc w:val="both"/>
        <w:rPr>
          <w:rFonts w:cs="David"/>
          <w:sz w:val="24"/>
          <w:szCs w:val="24"/>
        </w:rPr>
      </w:pPr>
      <w:r>
        <w:rPr>
          <w:rFonts w:cs="David" w:hint="cs"/>
          <w:sz w:val="24"/>
          <w:szCs w:val="24"/>
          <w:rtl/>
        </w:rPr>
        <w:br/>
      </w:r>
      <w:r>
        <w:rPr>
          <w:rFonts w:cs="David" w:hint="cs"/>
          <w:sz w:val="24"/>
          <w:szCs w:val="24"/>
          <w:rtl/>
        </w:rPr>
        <w:br/>
      </w:r>
    </w:p>
    <w:p w:rsidR="006B312F" w:rsidRPr="00B73775" w:rsidRDefault="006B312F" w:rsidP="00051EF5">
      <w:pPr>
        <w:numPr>
          <w:ilvl w:val="0"/>
          <w:numId w:val="29"/>
        </w:numPr>
        <w:ind w:left="226" w:hanging="284"/>
        <w:rPr>
          <w:rFonts w:cs="David"/>
          <w:b/>
          <w:bCs/>
          <w:sz w:val="24"/>
          <w:szCs w:val="24"/>
          <w:u w:val="single"/>
        </w:rPr>
      </w:pPr>
      <w:r w:rsidRPr="00B73775">
        <w:rPr>
          <w:rFonts w:cs="David" w:hint="cs"/>
          <w:b/>
          <w:bCs/>
          <w:sz w:val="24"/>
          <w:szCs w:val="24"/>
          <w:u w:val="single"/>
          <w:rtl/>
        </w:rPr>
        <w:lastRenderedPageBreak/>
        <w:t>הוראות נוספות</w:t>
      </w:r>
    </w:p>
    <w:p w:rsidR="006B312F" w:rsidRPr="006B312F" w:rsidRDefault="006B312F" w:rsidP="00F77885">
      <w:pPr>
        <w:numPr>
          <w:ilvl w:val="0"/>
          <w:numId w:val="38"/>
        </w:numPr>
        <w:ind w:left="793"/>
        <w:rPr>
          <w:rFonts w:cs="David"/>
          <w:sz w:val="24"/>
          <w:szCs w:val="24"/>
        </w:rPr>
      </w:pPr>
      <w:r w:rsidRPr="006B312F">
        <w:rPr>
          <w:rFonts w:cs="David" w:hint="cs"/>
          <w:sz w:val="24"/>
          <w:szCs w:val="24"/>
          <w:rtl/>
        </w:rPr>
        <w:t>אין הנמל מתחייב לרכוש את השירותים מאת בעל ההצעה הנמוכה ביותר או מבעל כל הצעה שהיא והוא שומר לעצמו את הזכות לדחות כל הצעה או את ההצעות כולן, לפי שיקול דעתו הבלעדי והסופי. עוד מובהר, כי במקרה וועדת המכרזים תסבור כי אין לקבל אף אחת מן ההצעות, יהא הנמל רשאי, אך לא חייב, לפעול, בין היתר, כדלקמן:</w:t>
      </w:r>
    </w:p>
    <w:p w:rsidR="006B312F" w:rsidRPr="006B312F" w:rsidRDefault="006B312F" w:rsidP="00F77885">
      <w:pPr>
        <w:numPr>
          <w:ilvl w:val="0"/>
          <w:numId w:val="26"/>
        </w:numPr>
        <w:tabs>
          <w:tab w:val="clear" w:pos="1870"/>
        </w:tabs>
        <w:ind w:left="1360" w:right="0"/>
        <w:jc w:val="both"/>
        <w:rPr>
          <w:rFonts w:cs="David"/>
          <w:sz w:val="24"/>
          <w:szCs w:val="24"/>
          <w:rtl/>
        </w:rPr>
      </w:pPr>
      <w:r w:rsidRPr="006B312F">
        <w:rPr>
          <w:rFonts w:cs="David" w:hint="cs"/>
          <w:sz w:val="24"/>
          <w:szCs w:val="24"/>
          <w:rtl/>
        </w:rPr>
        <w:t>לנהל מו"מ עם המציע בעל ההצעה הטובה ביותר מבין ההצעות שהוגשו, ועל פי תוצאות מו"מ זה להחליט אם לקבל את הצעתו או לבטל את המכרז.</w:t>
      </w:r>
    </w:p>
    <w:p w:rsidR="006B312F" w:rsidRPr="006B312F" w:rsidRDefault="006B312F" w:rsidP="00F77885">
      <w:pPr>
        <w:numPr>
          <w:ilvl w:val="0"/>
          <w:numId w:val="26"/>
        </w:numPr>
        <w:tabs>
          <w:tab w:val="clear" w:pos="1870"/>
        </w:tabs>
        <w:ind w:left="1360" w:right="0"/>
        <w:jc w:val="both"/>
        <w:rPr>
          <w:rFonts w:cs="David"/>
          <w:sz w:val="24"/>
          <w:szCs w:val="24"/>
        </w:rPr>
      </w:pPr>
      <w:r w:rsidRPr="006B312F">
        <w:rPr>
          <w:rFonts w:cs="David" w:hint="cs"/>
          <w:sz w:val="24"/>
          <w:szCs w:val="24"/>
          <w:rtl/>
        </w:rPr>
        <w:t xml:space="preserve">להחליט כי אין טעם בעריכת מכרז נוסף, ולבטל את המכרז, וכן לנהל מו"מ עם כל גורם מתאים, לרבות מי מבין מגישי ההצעות או גורמים אחרים, ו/או שלא להתקשר בעבודה נשוא המכרז, הכל לפי שיקול דעתו הבלעדי של הנמל. </w:t>
      </w:r>
    </w:p>
    <w:p w:rsidR="006B312F" w:rsidRPr="006B312F" w:rsidRDefault="006B312F" w:rsidP="00F77885">
      <w:pPr>
        <w:numPr>
          <w:ilvl w:val="0"/>
          <w:numId w:val="38"/>
        </w:numPr>
        <w:ind w:left="793"/>
        <w:jc w:val="both"/>
        <w:rPr>
          <w:rFonts w:cs="David"/>
          <w:sz w:val="24"/>
          <w:szCs w:val="24"/>
        </w:rPr>
      </w:pPr>
      <w:r w:rsidRPr="006B312F">
        <w:rPr>
          <w:rFonts w:cs="David" w:hint="cs"/>
          <w:sz w:val="24"/>
          <w:szCs w:val="24"/>
          <w:rtl/>
        </w:rPr>
        <w:t xml:space="preserve">מבלי לגרוע מן האמור לעיל, הנמל יהא רשאי, אך לא חייב, לדחות כל הצעה שאיננה שלמה, או ברורה, או שאינה ערוכה עפ"י מסמכי המכרז, ו/או למחול על קיום דרישה או תנאי  מתנאי מכרז זה,  ו/או לפנות למציע בדרישה להמציא הבהרות ו/או הסברים ו/או השלמות ביחס להצעתו ו/או לאפשר למציע לעשות כן, לרבות בעניין המצאת כל מסמך אישור, היתר או רישיון כנדרש לפי תנאי מכרז זה, ו/או לאפשר את תיקונם, והכל לפי שיקול דעתו של הנמל. </w:t>
      </w:r>
    </w:p>
    <w:p w:rsidR="006B312F" w:rsidRPr="006B312F" w:rsidRDefault="006B312F" w:rsidP="00F77885">
      <w:pPr>
        <w:numPr>
          <w:ilvl w:val="0"/>
          <w:numId w:val="38"/>
        </w:numPr>
        <w:ind w:left="793"/>
        <w:jc w:val="both"/>
        <w:rPr>
          <w:rFonts w:cs="David"/>
          <w:sz w:val="24"/>
          <w:szCs w:val="24"/>
          <w:rtl/>
        </w:rPr>
      </w:pPr>
      <w:r w:rsidRPr="006B312F">
        <w:rPr>
          <w:rFonts w:cs="David" w:hint="cs"/>
          <w:sz w:val="24"/>
          <w:szCs w:val="24"/>
          <w:rtl/>
        </w:rPr>
        <w:t xml:space="preserve">מבלי לגרוע מכל האמור לעיל, הנמל רשאי שלא להתחשב כלל בהצעה שהיא בלתי סבירה בעליל מבחינת מחירה ביחס למהות הפנייה ותנאיה או במקרה של חוסר התייחסות מפורטת לסעיף בסעיפי הפנייה שלדעת הנמל מונע הערכת ההצעה כדבעי. </w:t>
      </w:r>
    </w:p>
    <w:p w:rsidR="006B312F" w:rsidRPr="006B312F" w:rsidRDefault="006B312F" w:rsidP="00F77885">
      <w:pPr>
        <w:numPr>
          <w:ilvl w:val="0"/>
          <w:numId w:val="38"/>
        </w:numPr>
        <w:ind w:left="793"/>
        <w:jc w:val="both"/>
        <w:rPr>
          <w:rFonts w:cs="David"/>
          <w:sz w:val="24"/>
          <w:szCs w:val="24"/>
          <w:rtl/>
        </w:rPr>
      </w:pPr>
      <w:r w:rsidRPr="006B312F">
        <w:rPr>
          <w:rFonts w:cs="David" w:hint="cs"/>
          <w:sz w:val="24"/>
          <w:szCs w:val="24"/>
          <w:rtl/>
        </w:rPr>
        <w:t>הנמל שומר על זכותו לבטל את המכרז, מכל סיבה שהיא, בכל מועד שהוא, לרבות לאחר הגשת הצעות, בין מסיבות הקשורות בהליכי המכרז ו/או ההצעות שתתקבלנה , לרבות גובה ההצעה או ההצעות שתוגשנה ו/או מספרן, ובין מסיבות אחרות, לרבות שינוי מדיניות או העדר תקציב כולם או חלקם או כל סיבה אחרת.</w:t>
      </w:r>
    </w:p>
    <w:p w:rsidR="006B312F" w:rsidRPr="006B312F" w:rsidRDefault="006B312F" w:rsidP="00F77885">
      <w:pPr>
        <w:numPr>
          <w:ilvl w:val="0"/>
          <w:numId w:val="38"/>
        </w:numPr>
        <w:ind w:left="793"/>
        <w:jc w:val="both"/>
        <w:rPr>
          <w:rFonts w:cs="David"/>
          <w:sz w:val="24"/>
          <w:szCs w:val="24"/>
        </w:rPr>
      </w:pPr>
      <w:r w:rsidRPr="006B312F">
        <w:rPr>
          <w:rFonts w:cs="David"/>
          <w:sz w:val="24"/>
          <w:szCs w:val="24"/>
          <w:rtl/>
        </w:rPr>
        <w:t xml:space="preserve">על מציע </w:t>
      </w:r>
      <w:r w:rsidRPr="006B312F">
        <w:rPr>
          <w:rFonts w:cs="David" w:hint="cs"/>
          <w:sz w:val="24"/>
          <w:szCs w:val="24"/>
          <w:rtl/>
        </w:rPr>
        <w:t>המעוניין בכך, ו</w:t>
      </w:r>
      <w:r w:rsidRPr="006B312F">
        <w:rPr>
          <w:rFonts w:cs="David"/>
          <w:sz w:val="24"/>
          <w:szCs w:val="24"/>
          <w:rtl/>
        </w:rPr>
        <w:t>העונה על הדרישות לתיקון לחוק חובת מכרזים (מספר</w:t>
      </w:r>
      <w:r w:rsidRPr="006B312F">
        <w:rPr>
          <w:rFonts w:cs="David" w:hint="cs"/>
          <w:sz w:val="24"/>
          <w:szCs w:val="24"/>
          <w:rtl/>
        </w:rPr>
        <w:t xml:space="preserve"> </w:t>
      </w:r>
      <w:r w:rsidRPr="006B312F">
        <w:rPr>
          <w:rFonts w:cs="David"/>
          <w:sz w:val="24"/>
          <w:szCs w:val="24"/>
          <w:rtl/>
        </w:rPr>
        <w:t>15)</w:t>
      </w:r>
      <w:r w:rsidRPr="006B312F">
        <w:rPr>
          <w:rFonts w:cs="David" w:hint="cs"/>
          <w:sz w:val="24"/>
          <w:szCs w:val="24"/>
          <w:rtl/>
        </w:rPr>
        <w:t xml:space="preserve">, </w:t>
      </w:r>
      <w:r w:rsidRPr="006B312F">
        <w:rPr>
          <w:rFonts w:cs="David"/>
          <w:sz w:val="24"/>
          <w:szCs w:val="24"/>
          <w:rtl/>
        </w:rPr>
        <w:t>התשס"ג  2002 (להלן – התיקון לחוק), לעניין עידוד נשים בעסקים, להגיש אישור</w:t>
      </w:r>
      <w:r w:rsidRPr="006B312F">
        <w:rPr>
          <w:rFonts w:cs="David" w:hint="cs"/>
          <w:sz w:val="24"/>
          <w:szCs w:val="24"/>
          <w:rtl/>
        </w:rPr>
        <w:t xml:space="preserve"> </w:t>
      </w:r>
      <w:r w:rsidRPr="006B312F">
        <w:rPr>
          <w:rFonts w:cs="David"/>
          <w:sz w:val="24"/>
          <w:szCs w:val="24"/>
          <w:rtl/>
        </w:rPr>
        <w:t xml:space="preserve">ותצהיר לפיו העסק הוא בשליטת אישה (על משמעותם של המונחים: "עסק"; "עסק בשליטת </w:t>
      </w:r>
      <w:r w:rsidRPr="006B312F">
        <w:rPr>
          <w:rFonts w:cs="David" w:hint="cs"/>
          <w:sz w:val="24"/>
          <w:szCs w:val="24"/>
          <w:rtl/>
        </w:rPr>
        <w:t xml:space="preserve"> </w:t>
      </w:r>
      <w:r w:rsidRPr="006B312F">
        <w:rPr>
          <w:rFonts w:cs="David"/>
          <w:sz w:val="24"/>
          <w:szCs w:val="24"/>
          <w:rtl/>
        </w:rPr>
        <w:t>אישה"; "אישור"; ו"תצהיר" ראה התיקון לחוק). 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6B312F">
        <w:rPr>
          <w:rFonts w:cs="David" w:hint="cs"/>
          <w:sz w:val="24"/>
          <w:szCs w:val="24"/>
          <w:rtl/>
        </w:rPr>
        <w:t xml:space="preserve"> כאמור לעיל</w:t>
      </w:r>
      <w:r w:rsidRPr="006B312F">
        <w:rPr>
          <w:rFonts w:cs="David"/>
          <w:sz w:val="24"/>
          <w:szCs w:val="24"/>
          <w:rtl/>
        </w:rPr>
        <w:t>.</w:t>
      </w:r>
    </w:p>
    <w:p w:rsidR="006B312F" w:rsidRPr="006B312F" w:rsidRDefault="006B312F" w:rsidP="006B312F">
      <w:pPr>
        <w:rPr>
          <w:rFonts w:cs="David"/>
          <w:sz w:val="24"/>
          <w:szCs w:val="24"/>
          <w:rtl/>
        </w:rPr>
      </w:pPr>
    </w:p>
    <w:p w:rsidR="006B312F" w:rsidRPr="00B73775" w:rsidRDefault="006B312F" w:rsidP="00051EF5">
      <w:pPr>
        <w:numPr>
          <w:ilvl w:val="0"/>
          <w:numId w:val="29"/>
        </w:numPr>
        <w:ind w:left="226" w:hanging="284"/>
        <w:rPr>
          <w:rFonts w:cs="David"/>
          <w:sz w:val="24"/>
          <w:szCs w:val="24"/>
          <w:u w:val="single"/>
        </w:rPr>
      </w:pPr>
      <w:r w:rsidRPr="00B73775">
        <w:rPr>
          <w:rFonts w:cs="David" w:hint="cs"/>
          <w:b/>
          <w:bCs/>
          <w:sz w:val="24"/>
          <w:szCs w:val="24"/>
          <w:u w:val="single"/>
          <w:rtl/>
        </w:rPr>
        <w:t>בעלות על המכרז ועל ההצעה</w:t>
      </w:r>
    </w:p>
    <w:p w:rsidR="006B312F" w:rsidRDefault="00B73775" w:rsidP="00F77885">
      <w:pPr>
        <w:rPr>
          <w:rFonts w:cs="David"/>
          <w:sz w:val="24"/>
          <w:szCs w:val="24"/>
          <w:rtl/>
        </w:rPr>
      </w:pPr>
      <w:r>
        <w:rPr>
          <w:rFonts w:cs="David" w:hint="cs"/>
          <w:sz w:val="24"/>
          <w:szCs w:val="24"/>
          <w:rtl/>
        </w:rPr>
        <w:t xml:space="preserve">    </w:t>
      </w:r>
      <w:r w:rsidR="006B312F" w:rsidRPr="006B312F">
        <w:rPr>
          <w:rFonts w:cs="David" w:hint="cs"/>
          <w:sz w:val="24"/>
          <w:szCs w:val="24"/>
          <w:rtl/>
        </w:rPr>
        <w:t xml:space="preserve">המכרז הנו קניינו הרוחני של הנמל אשר מועבר למציע לצורך הגשת הצעה בלבד. אין לעשות בו </w:t>
      </w:r>
      <w:r>
        <w:rPr>
          <w:rFonts w:cs="David" w:hint="cs"/>
          <w:sz w:val="24"/>
          <w:szCs w:val="24"/>
          <w:rtl/>
        </w:rPr>
        <w:t xml:space="preserve">  </w:t>
      </w:r>
      <w:r>
        <w:rPr>
          <w:rFonts w:cs="David"/>
          <w:sz w:val="24"/>
          <w:szCs w:val="24"/>
          <w:rtl/>
        </w:rPr>
        <w:br/>
      </w:r>
      <w:r>
        <w:rPr>
          <w:rFonts w:cs="David" w:hint="cs"/>
          <w:sz w:val="24"/>
          <w:szCs w:val="24"/>
          <w:rtl/>
        </w:rPr>
        <w:t xml:space="preserve">    </w:t>
      </w:r>
      <w:r w:rsidR="006B312F" w:rsidRPr="006B312F">
        <w:rPr>
          <w:rFonts w:cs="David" w:hint="cs"/>
          <w:sz w:val="24"/>
          <w:szCs w:val="24"/>
          <w:rtl/>
        </w:rPr>
        <w:t xml:space="preserve">שימוש שאינו לצורך הגשת ההצעה.  המציע, בעצם הגשת הצעתו, מסכים  כי הנמל יהא זכאי </w:t>
      </w:r>
      <w:r>
        <w:rPr>
          <w:rFonts w:cs="David"/>
          <w:sz w:val="24"/>
          <w:szCs w:val="24"/>
          <w:rtl/>
        </w:rPr>
        <w:br/>
      </w:r>
      <w:r>
        <w:rPr>
          <w:rFonts w:cs="David" w:hint="cs"/>
          <w:sz w:val="24"/>
          <w:szCs w:val="24"/>
          <w:rtl/>
        </w:rPr>
        <w:t xml:space="preserve">    </w:t>
      </w:r>
      <w:r w:rsidR="006B312F" w:rsidRPr="006B312F">
        <w:rPr>
          <w:rFonts w:cs="David" w:hint="cs"/>
          <w:sz w:val="24"/>
          <w:szCs w:val="24"/>
          <w:rtl/>
        </w:rPr>
        <w:t>להשתמש בהצעתו ובמידע שבה.</w:t>
      </w:r>
      <w:r>
        <w:rPr>
          <w:rFonts w:cs="David" w:hint="cs"/>
          <w:sz w:val="24"/>
          <w:szCs w:val="24"/>
          <w:rtl/>
        </w:rPr>
        <w:br/>
      </w:r>
    </w:p>
    <w:p w:rsidR="00F77885" w:rsidRPr="00F77885" w:rsidRDefault="00F77885" w:rsidP="00F77885">
      <w:pPr>
        <w:rPr>
          <w:rFonts w:cs="David"/>
          <w:sz w:val="24"/>
          <w:szCs w:val="24"/>
        </w:rPr>
      </w:pPr>
    </w:p>
    <w:p w:rsidR="006B312F" w:rsidRPr="006B312F" w:rsidRDefault="00B73775" w:rsidP="00051EF5">
      <w:pPr>
        <w:numPr>
          <w:ilvl w:val="0"/>
          <w:numId w:val="29"/>
        </w:numPr>
        <w:ind w:left="226" w:hanging="284"/>
        <w:rPr>
          <w:rFonts w:cs="David"/>
          <w:b/>
          <w:bCs/>
          <w:sz w:val="24"/>
          <w:szCs w:val="24"/>
          <w:u w:val="single"/>
        </w:rPr>
      </w:pPr>
      <w:r>
        <w:rPr>
          <w:rFonts w:cs="David" w:hint="cs"/>
          <w:b/>
          <w:bCs/>
          <w:sz w:val="24"/>
          <w:szCs w:val="24"/>
          <w:rtl/>
        </w:rPr>
        <w:lastRenderedPageBreak/>
        <w:t xml:space="preserve"> </w:t>
      </w:r>
      <w:r w:rsidR="006B312F" w:rsidRPr="006B312F">
        <w:rPr>
          <w:rFonts w:cs="David" w:hint="cs"/>
          <w:b/>
          <w:bCs/>
          <w:sz w:val="24"/>
          <w:szCs w:val="24"/>
          <w:u w:val="single"/>
          <w:rtl/>
        </w:rPr>
        <w:t>עיון בהצעה הזוכה</w:t>
      </w:r>
    </w:p>
    <w:p w:rsidR="006B312F" w:rsidRPr="006B312F" w:rsidRDefault="00B73775" w:rsidP="00F77885">
      <w:pPr>
        <w:jc w:val="both"/>
        <w:rPr>
          <w:rFonts w:cs="David"/>
          <w:sz w:val="24"/>
          <w:szCs w:val="24"/>
          <w:rtl/>
        </w:rPr>
      </w:pPr>
      <w:r>
        <w:rPr>
          <w:rFonts w:cs="David" w:hint="cs"/>
          <w:sz w:val="24"/>
          <w:szCs w:val="24"/>
          <w:rtl/>
        </w:rPr>
        <w:t xml:space="preserve">     </w:t>
      </w:r>
      <w:r w:rsidR="006B312F" w:rsidRPr="006B312F">
        <w:rPr>
          <w:rFonts w:cs="David" w:hint="cs"/>
          <w:sz w:val="24"/>
          <w:szCs w:val="24"/>
          <w:rtl/>
        </w:rPr>
        <w:t xml:space="preserve">בהתאם לתקנות חובת המכרזים, התשנ"ג </w:t>
      </w:r>
      <w:r w:rsidR="006B312F" w:rsidRPr="006B312F">
        <w:rPr>
          <w:rFonts w:cs="David"/>
          <w:sz w:val="24"/>
          <w:szCs w:val="24"/>
          <w:rtl/>
        </w:rPr>
        <w:t>–</w:t>
      </w:r>
      <w:r w:rsidR="006B312F" w:rsidRPr="006B312F">
        <w:rPr>
          <w:rFonts w:cs="David" w:hint="cs"/>
          <w:sz w:val="24"/>
          <w:szCs w:val="24"/>
          <w:rtl/>
        </w:rPr>
        <w:t xml:space="preserve"> 1993, מציעים שלא זכו במכרז רשאים לבקש </w:t>
      </w:r>
      <w:r>
        <w:rPr>
          <w:rFonts w:cs="David"/>
          <w:sz w:val="24"/>
          <w:szCs w:val="24"/>
          <w:rtl/>
        </w:rPr>
        <w:br/>
      </w:r>
      <w:r>
        <w:rPr>
          <w:rFonts w:cs="David" w:hint="cs"/>
          <w:sz w:val="24"/>
          <w:szCs w:val="24"/>
          <w:rtl/>
        </w:rPr>
        <w:t xml:space="preserve">     </w:t>
      </w:r>
      <w:r w:rsidR="006B312F" w:rsidRPr="006B312F">
        <w:rPr>
          <w:rFonts w:cs="David" w:hint="cs"/>
          <w:sz w:val="24"/>
          <w:szCs w:val="24"/>
          <w:rtl/>
        </w:rPr>
        <w:t>לעיין בהצעה הזוכה.</w:t>
      </w:r>
    </w:p>
    <w:p w:rsidR="006B312F" w:rsidRDefault="00B73775" w:rsidP="00F77885">
      <w:pPr>
        <w:jc w:val="both"/>
        <w:rPr>
          <w:rFonts w:cs="David"/>
          <w:sz w:val="24"/>
          <w:szCs w:val="24"/>
          <w:rtl/>
        </w:rPr>
      </w:pPr>
      <w:r>
        <w:rPr>
          <w:rFonts w:cs="David" w:hint="cs"/>
          <w:sz w:val="24"/>
          <w:szCs w:val="24"/>
          <w:rtl/>
        </w:rPr>
        <w:t xml:space="preserve">     </w:t>
      </w:r>
      <w:r w:rsidR="006B312F" w:rsidRPr="006B312F">
        <w:rPr>
          <w:rFonts w:cs="David" w:hint="cs"/>
          <w:sz w:val="24"/>
          <w:szCs w:val="24"/>
          <w:rtl/>
        </w:rPr>
        <w:t xml:space="preserve">המציע רשאי לציין מראש אילו חלקים בהצעתו עלולים לחשוף סוד מסחרי או סוד מקצועי </w:t>
      </w:r>
      <w:r>
        <w:rPr>
          <w:rFonts w:cs="David" w:hint="cs"/>
          <w:sz w:val="24"/>
          <w:szCs w:val="24"/>
          <w:rtl/>
        </w:rPr>
        <w:t xml:space="preserve">  </w:t>
      </w:r>
      <w:r>
        <w:rPr>
          <w:rFonts w:cs="David"/>
          <w:sz w:val="24"/>
          <w:szCs w:val="24"/>
          <w:rtl/>
        </w:rPr>
        <w:br/>
      </w:r>
      <w:r>
        <w:rPr>
          <w:rFonts w:cs="David" w:hint="cs"/>
          <w:sz w:val="24"/>
          <w:szCs w:val="24"/>
          <w:rtl/>
        </w:rPr>
        <w:t xml:space="preserve">     </w:t>
      </w:r>
      <w:r w:rsidR="006B312F" w:rsidRPr="006B312F">
        <w:rPr>
          <w:rFonts w:cs="David" w:hint="cs"/>
          <w:sz w:val="24"/>
          <w:szCs w:val="24"/>
          <w:rtl/>
        </w:rPr>
        <w:t xml:space="preserve">שלו. מציע שלא יציין בהצעתו חלקים העלולים לחשוף סוד מסחרי או סוד מקצועי שלו מסכים </w:t>
      </w:r>
      <w:r>
        <w:rPr>
          <w:rFonts w:cs="David"/>
          <w:sz w:val="24"/>
          <w:szCs w:val="24"/>
          <w:rtl/>
        </w:rPr>
        <w:br/>
      </w:r>
      <w:r>
        <w:rPr>
          <w:rFonts w:cs="David" w:hint="cs"/>
          <w:sz w:val="24"/>
          <w:szCs w:val="24"/>
          <w:rtl/>
        </w:rPr>
        <w:t xml:space="preserve">     </w:t>
      </w:r>
      <w:r w:rsidR="006B312F" w:rsidRPr="006B312F">
        <w:rPr>
          <w:rFonts w:cs="David" w:hint="cs"/>
          <w:sz w:val="24"/>
          <w:szCs w:val="24"/>
          <w:rtl/>
        </w:rPr>
        <w:t xml:space="preserve">לכך כי במקרה שיתבקש, יהא הנמל רשאי להעביר את הצעתו הזוכה במלואה לעיון מציעים </w:t>
      </w:r>
      <w:r>
        <w:rPr>
          <w:rFonts w:cs="David"/>
          <w:sz w:val="24"/>
          <w:szCs w:val="24"/>
          <w:rtl/>
        </w:rPr>
        <w:br/>
      </w:r>
      <w:r>
        <w:rPr>
          <w:rFonts w:cs="David" w:hint="cs"/>
          <w:sz w:val="24"/>
          <w:szCs w:val="24"/>
          <w:rtl/>
        </w:rPr>
        <w:t xml:space="preserve">     </w:t>
      </w:r>
      <w:r w:rsidR="006B312F" w:rsidRPr="006B312F">
        <w:rPr>
          <w:rFonts w:cs="David" w:hint="cs"/>
          <w:sz w:val="24"/>
          <w:szCs w:val="24"/>
          <w:rtl/>
        </w:rPr>
        <w:t xml:space="preserve">שלא זכו. מובהר כי אין מן האמור לגרוע מסמכותה של ועדת המכרזים של הנמל ליתן כל </w:t>
      </w:r>
      <w:r>
        <w:rPr>
          <w:rFonts w:cs="David"/>
          <w:sz w:val="24"/>
          <w:szCs w:val="24"/>
          <w:rtl/>
        </w:rPr>
        <w:br/>
      </w:r>
      <w:r>
        <w:rPr>
          <w:rFonts w:cs="David" w:hint="cs"/>
          <w:sz w:val="24"/>
          <w:szCs w:val="24"/>
          <w:rtl/>
        </w:rPr>
        <w:t xml:space="preserve">     </w:t>
      </w:r>
      <w:r w:rsidR="006B312F" w:rsidRPr="006B312F">
        <w:rPr>
          <w:rFonts w:cs="David" w:hint="cs"/>
          <w:sz w:val="24"/>
          <w:szCs w:val="24"/>
          <w:rtl/>
        </w:rPr>
        <w:t>החלטה בעניין גילוי חלקים של ההצעה, וזאת לפי שיקול דעתה המלא.</w:t>
      </w:r>
    </w:p>
    <w:p w:rsidR="000402B9" w:rsidRPr="000402B9" w:rsidRDefault="000402B9" w:rsidP="00051EF5">
      <w:pPr>
        <w:numPr>
          <w:ilvl w:val="0"/>
          <w:numId w:val="29"/>
        </w:numPr>
        <w:ind w:left="226" w:hanging="284"/>
        <w:rPr>
          <w:rFonts w:cs="David"/>
          <w:b/>
          <w:bCs/>
          <w:sz w:val="24"/>
          <w:szCs w:val="24"/>
          <w:rtl/>
        </w:rPr>
      </w:pPr>
      <w:r>
        <w:rPr>
          <w:rFonts w:cs="David" w:hint="cs"/>
          <w:b/>
          <w:bCs/>
          <w:sz w:val="24"/>
          <w:szCs w:val="24"/>
          <w:u w:val="single"/>
          <w:rtl/>
        </w:rPr>
        <w:t>ערבות</w:t>
      </w:r>
    </w:p>
    <w:p w:rsidR="000402B9" w:rsidRPr="001B546C" w:rsidRDefault="001B546C" w:rsidP="001B546C">
      <w:pPr>
        <w:rPr>
          <w:rFonts w:cs="David"/>
          <w:sz w:val="24"/>
          <w:szCs w:val="24"/>
          <w:highlight w:val="yellow"/>
        </w:rPr>
      </w:pPr>
      <w:r w:rsidRPr="001B546C">
        <w:rPr>
          <w:rFonts w:cs="David" w:hint="cs"/>
          <w:sz w:val="24"/>
          <w:szCs w:val="24"/>
          <w:rtl/>
        </w:rPr>
        <w:t xml:space="preserve">    א. </w:t>
      </w:r>
      <w:r w:rsidR="000402B9" w:rsidRPr="001B546C">
        <w:rPr>
          <w:rFonts w:cs="David" w:hint="cs"/>
          <w:sz w:val="24"/>
          <w:szCs w:val="24"/>
          <w:rtl/>
        </w:rPr>
        <w:t xml:space="preserve"> </w:t>
      </w:r>
      <w:r w:rsidR="006465E0" w:rsidRPr="001B546C">
        <w:rPr>
          <w:rFonts w:cs="David" w:hint="cs"/>
          <w:sz w:val="24"/>
          <w:szCs w:val="24"/>
          <w:u w:val="single"/>
          <w:rtl/>
        </w:rPr>
        <w:t>ערבות מכרז</w:t>
      </w:r>
    </w:p>
    <w:p w:rsidR="00051EF5" w:rsidRDefault="006465E0" w:rsidP="00925D2F">
      <w:pPr>
        <w:ind w:left="226"/>
        <w:jc w:val="both"/>
        <w:rPr>
          <w:rFonts w:cs="David"/>
          <w:sz w:val="24"/>
          <w:szCs w:val="24"/>
          <w:u w:val="single"/>
          <w:rtl/>
        </w:rPr>
      </w:pPr>
      <w:r w:rsidRPr="000402B9">
        <w:rPr>
          <w:rFonts w:cs="David" w:hint="cs"/>
          <w:sz w:val="24"/>
          <w:szCs w:val="24"/>
          <w:rtl/>
        </w:rPr>
        <w:t>על</w:t>
      </w:r>
      <w:r w:rsidRPr="000402B9">
        <w:rPr>
          <w:rFonts w:cs="David"/>
          <w:sz w:val="24"/>
          <w:szCs w:val="24"/>
        </w:rPr>
        <w:t xml:space="preserve"> </w:t>
      </w:r>
      <w:r w:rsidRPr="000402B9">
        <w:rPr>
          <w:rFonts w:cs="David" w:hint="cs"/>
          <w:sz w:val="24"/>
          <w:szCs w:val="24"/>
          <w:rtl/>
        </w:rPr>
        <w:t>המציע</w:t>
      </w:r>
      <w:r w:rsidRPr="000402B9">
        <w:rPr>
          <w:rFonts w:cs="David"/>
          <w:sz w:val="24"/>
          <w:szCs w:val="24"/>
        </w:rPr>
        <w:t xml:space="preserve"> </w:t>
      </w:r>
      <w:r w:rsidRPr="000402B9">
        <w:rPr>
          <w:rFonts w:cs="David" w:hint="cs"/>
          <w:sz w:val="24"/>
          <w:szCs w:val="24"/>
          <w:rtl/>
        </w:rPr>
        <w:t>לצרף</w:t>
      </w:r>
      <w:r w:rsidRPr="000402B9">
        <w:rPr>
          <w:rFonts w:cs="David"/>
          <w:sz w:val="24"/>
          <w:szCs w:val="24"/>
        </w:rPr>
        <w:t xml:space="preserve"> </w:t>
      </w:r>
      <w:r w:rsidRPr="000402B9">
        <w:rPr>
          <w:rFonts w:cs="David" w:hint="cs"/>
          <w:sz w:val="24"/>
          <w:szCs w:val="24"/>
          <w:rtl/>
        </w:rPr>
        <w:t>להצעתו</w:t>
      </w:r>
      <w:r w:rsidRPr="000402B9">
        <w:rPr>
          <w:rFonts w:cs="David"/>
          <w:sz w:val="24"/>
          <w:szCs w:val="24"/>
        </w:rPr>
        <w:t xml:space="preserve"> </w:t>
      </w:r>
      <w:r w:rsidRPr="000402B9">
        <w:rPr>
          <w:rFonts w:cs="David" w:hint="cs"/>
          <w:sz w:val="24"/>
          <w:szCs w:val="24"/>
          <w:rtl/>
        </w:rPr>
        <w:t>ערבות</w:t>
      </w:r>
      <w:r w:rsidRPr="000402B9">
        <w:rPr>
          <w:rFonts w:cs="David"/>
          <w:sz w:val="24"/>
          <w:szCs w:val="24"/>
        </w:rPr>
        <w:t xml:space="preserve"> </w:t>
      </w:r>
      <w:r w:rsidRPr="000402B9">
        <w:rPr>
          <w:rFonts w:cs="David" w:hint="cs"/>
          <w:sz w:val="24"/>
          <w:szCs w:val="24"/>
          <w:rtl/>
        </w:rPr>
        <w:t>בנקאית</w:t>
      </w:r>
      <w:r w:rsidRPr="000402B9">
        <w:rPr>
          <w:rFonts w:cs="David"/>
          <w:sz w:val="24"/>
          <w:szCs w:val="24"/>
        </w:rPr>
        <w:t xml:space="preserve"> </w:t>
      </w:r>
      <w:r w:rsidRPr="000402B9">
        <w:rPr>
          <w:rFonts w:cs="David" w:hint="cs"/>
          <w:sz w:val="24"/>
          <w:szCs w:val="24"/>
          <w:rtl/>
        </w:rPr>
        <w:t>או</w:t>
      </w:r>
      <w:r w:rsidRPr="000402B9">
        <w:rPr>
          <w:rFonts w:cs="David"/>
          <w:sz w:val="24"/>
          <w:szCs w:val="24"/>
        </w:rPr>
        <w:t xml:space="preserve"> </w:t>
      </w:r>
      <w:r w:rsidRPr="000402B9">
        <w:rPr>
          <w:rFonts w:cs="David" w:hint="cs"/>
          <w:sz w:val="24"/>
          <w:szCs w:val="24"/>
          <w:rtl/>
        </w:rPr>
        <w:t>ערבות</w:t>
      </w:r>
      <w:r w:rsidRPr="000402B9">
        <w:rPr>
          <w:rFonts w:cs="David"/>
          <w:sz w:val="24"/>
          <w:szCs w:val="24"/>
        </w:rPr>
        <w:t xml:space="preserve"> </w:t>
      </w:r>
      <w:r w:rsidRPr="000402B9">
        <w:rPr>
          <w:rFonts w:cs="David" w:hint="cs"/>
          <w:sz w:val="24"/>
          <w:szCs w:val="24"/>
          <w:rtl/>
        </w:rPr>
        <w:t>מאת</w:t>
      </w:r>
      <w:r w:rsidRPr="000402B9">
        <w:rPr>
          <w:rFonts w:cs="David"/>
          <w:sz w:val="24"/>
          <w:szCs w:val="24"/>
        </w:rPr>
        <w:t xml:space="preserve"> </w:t>
      </w:r>
      <w:r w:rsidRPr="000402B9">
        <w:rPr>
          <w:rFonts w:cs="David" w:hint="cs"/>
          <w:sz w:val="24"/>
          <w:szCs w:val="24"/>
          <w:rtl/>
        </w:rPr>
        <w:t>חברת</w:t>
      </w:r>
      <w:r w:rsidRPr="000402B9">
        <w:rPr>
          <w:rFonts w:cs="David"/>
          <w:sz w:val="24"/>
          <w:szCs w:val="24"/>
        </w:rPr>
        <w:t xml:space="preserve"> </w:t>
      </w:r>
      <w:r w:rsidRPr="000402B9">
        <w:rPr>
          <w:rFonts w:cs="David" w:hint="cs"/>
          <w:sz w:val="24"/>
          <w:szCs w:val="24"/>
          <w:rtl/>
        </w:rPr>
        <w:t>ביטוח</w:t>
      </w:r>
      <w:r w:rsidRPr="000402B9">
        <w:rPr>
          <w:rFonts w:cs="David"/>
          <w:sz w:val="24"/>
          <w:szCs w:val="24"/>
        </w:rPr>
        <w:t xml:space="preserve"> </w:t>
      </w:r>
      <w:r w:rsidRPr="000402B9">
        <w:rPr>
          <w:rFonts w:cs="David" w:hint="cs"/>
          <w:sz w:val="24"/>
          <w:szCs w:val="24"/>
          <w:rtl/>
        </w:rPr>
        <w:t>ישראלית</w:t>
      </w:r>
      <w:r w:rsidR="000402B9">
        <w:rPr>
          <w:rFonts w:cs="David" w:hint="cs"/>
          <w:sz w:val="24"/>
          <w:szCs w:val="24"/>
          <w:rtl/>
        </w:rPr>
        <w:t xml:space="preserve"> </w:t>
      </w:r>
      <w:r w:rsidRPr="000402B9">
        <w:rPr>
          <w:rFonts w:cs="David" w:hint="cs"/>
          <w:sz w:val="24"/>
          <w:szCs w:val="24"/>
          <w:rtl/>
        </w:rPr>
        <w:t>שברשותה</w:t>
      </w:r>
      <w:r w:rsidRPr="000402B9">
        <w:rPr>
          <w:rFonts w:cs="David"/>
          <w:sz w:val="24"/>
          <w:szCs w:val="24"/>
        </w:rPr>
        <w:t xml:space="preserve"> </w:t>
      </w:r>
      <w:r w:rsidRPr="000402B9">
        <w:rPr>
          <w:rFonts w:cs="David" w:hint="cs"/>
          <w:sz w:val="24"/>
          <w:szCs w:val="24"/>
          <w:rtl/>
        </w:rPr>
        <w:t>רישיון</w:t>
      </w:r>
      <w:r w:rsidRPr="000402B9">
        <w:rPr>
          <w:rFonts w:cs="David"/>
          <w:sz w:val="24"/>
          <w:szCs w:val="24"/>
        </w:rPr>
        <w:t xml:space="preserve"> </w:t>
      </w:r>
      <w:r w:rsidRPr="000402B9">
        <w:rPr>
          <w:rFonts w:cs="David" w:hint="cs"/>
          <w:sz w:val="24"/>
          <w:szCs w:val="24"/>
          <w:rtl/>
        </w:rPr>
        <w:t>לעסוק</w:t>
      </w:r>
      <w:r w:rsidRPr="000402B9">
        <w:rPr>
          <w:rFonts w:cs="David"/>
          <w:sz w:val="24"/>
          <w:szCs w:val="24"/>
        </w:rPr>
        <w:t xml:space="preserve"> </w:t>
      </w:r>
      <w:r w:rsidRPr="000402B9">
        <w:rPr>
          <w:rFonts w:cs="David" w:hint="cs"/>
          <w:sz w:val="24"/>
          <w:szCs w:val="24"/>
          <w:rtl/>
        </w:rPr>
        <w:t>בביטוח</w:t>
      </w:r>
      <w:r w:rsidRPr="000402B9">
        <w:rPr>
          <w:rFonts w:cs="David"/>
          <w:sz w:val="24"/>
          <w:szCs w:val="24"/>
        </w:rPr>
        <w:t xml:space="preserve"> </w:t>
      </w:r>
      <w:r w:rsidRPr="000402B9">
        <w:rPr>
          <w:rFonts w:cs="David" w:hint="cs"/>
          <w:sz w:val="24"/>
          <w:szCs w:val="24"/>
          <w:rtl/>
        </w:rPr>
        <w:t>על</w:t>
      </w:r>
      <w:r w:rsidRPr="000402B9">
        <w:rPr>
          <w:rFonts w:cs="David"/>
          <w:sz w:val="24"/>
          <w:szCs w:val="24"/>
        </w:rPr>
        <w:t xml:space="preserve"> </w:t>
      </w:r>
      <w:r w:rsidRPr="000402B9">
        <w:rPr>
          <w:rFonts w:cs="David" w:hint="cs"/>
          <w:sz w:val="24"/>
          <w:szCs w:val="24"/>
          <w:rtl/>
        </w:rPr>
        <w:t>פי</w:t>
      </w:r>
      <w:r w:rsidRPr="000402B9">
        <w:rPr>
          <w:rFonts w:cs="David"/>
          <w:sz w:val="24"/>
          <w:szCs w:val="24"/>
        </w:rPr>
        <w:t xml:space="preserve"> </w:t>
      </w:r>
      <w:r w:rsidRPr="000402B9">
        <w:rPr>
          <w:rFonts w:cs="David" w:hint="cs"/>
          <w:sz w:val="24"/>
          <w:szCs w:val="24"/>
          <w:rtl/>
        </w:rPr>
        <w:t>חוק</w:t>
      </w:r>
      <w:r w:rsidRPr="000402B9">
        <w:rPr>
          <w:rFonts w:cs="David"/>
          <w:sz w:val="24"/>
          <w:szCs w:val="24"/>
        </w:rPr>
        <w:t xml:space="preserve"> </w:t>
      </w:r>
      <w:r w:rsidRPr="000402B9">
        <w:rPr>
          <w:rFonts w:cs="David" w:hint="cs"/>
          <w:sz w:val="24"/>
          <w:szCs w:val="24"/>
          <w:rtl/>
        </w:rPr>
        <w:t>הפיקוח</w:t>
      </w:r>
      <w:r w:rsidRPr="000402B9">
        <w:rPr>
          <w:rFonts w:cs="David"/>
          <w:sz w:val="24"/>
          <w:szCs w:val="24"/>
        </w:rPr>
        <w:t xml:space="preserve"> </w:t>
      </w:r>
      <w:r w:rsidRPr="000402B9">
        <w:rPr>
          <w:rFonts w:cs="David" w:hint="cs"/>
          <w:sz w:val="24"/>
          <w:szCs w:val="24"/>
          <w:rtl/>
        </w:rPr>
        <w:t>על</w:t>
      </w:r>
      <w:r w:rsidRPr="000402B9">
        <w:rPr>
          <w:rFonts w:cs="David"/>
          <w:sz w:val="24"/>
          <w:szCs w:val="24"/>
        </w:rPr>
        <w:t xml:space="preserve"> </w:t>
      </w:r>
      <w:r w:rsidRPr="000402B9">
        <w:rPr>
          <w:rFonts w:cs="David" w:hint="cs"/>
          <w:sz w:val="24"/>
          <w:szCs w:val="24"/>
          <w:rtl/>
        </w:rPr>
        <w:t>שירותים</w:t>
      </w:r>
      <w:r w:rsidRPr="000402B9">
        <w:rPr>
          <w:rFonts w:cs="David"/>
          <w:sz w:val="24"/>
          <w:szCs w:val="24"/>
        </w:rPr>
        <w:t xml:space="preserve"> </w:t>
      </w:r>
      <w:r w:rsidRPr="000402B9">
        <w:rPr>
          <w:rFonts w:cs="David" w:hint="cs"/>
          <w:sz w:val="24"/>
          <w:szCs w:val="24"/>
          <w:rtl/>
        </w:rPr>
        <w:t>פיננסיים</w:t>
      </w:r>
      <w:r w:rsidRPr="000402B9">
        <w:rPr>
          <w:rFonts w:cs="David"/>
          <w:sz w:val="24"/>
          <w:szCs w:val="24"/>
        </w:rPr>
        <w:t xml:space="preserve"> </w:t>
      </w:r>
      <w:r w:rsidRPr="000402B9">
        <w:rPr>
          <w:rFonts w:cs="David" w:hint="cs"/>
          <w:sz w:val="24"/>
          <w:szCs w:val="24"/>
          <w:rtl/>
        </w:rPr>
        <w:t>(ביטוח), התשמ</w:t>
      </w:r>
      <w:r w:rsidR="00B73775" w:rsidRPr="000402B9">
        <w:rPr>
          <w:rFonts w:cs="David" w:hint="cs"/>
          <w:sz w:val="24"/>
          <w:szCs w:val="24"/>
          <w:rtl/>
        </w:rPr>
        <w:t xml:space="preserve">"א </w:t>
      </w:r>
      <w:r w:rsidRPr="000402B9">
        <w:rPr>
          <w:rFonts w:cs="David"/>
          <w:sz w:val="24"/>
          <w:szCs w:val="24"/>
        </w:rPr>
        <w:t xml:space="preserve"> </w:t>
      </w:r>
      <w:r w:rsidRPr="000402B9">
        <w:rPr>
          <w:rFonts w:cs="David" w:hint="cs"/>
          <w:sz w:val="24"/>
          <w:szCs w:val="24"/>
        </w:rPr>
        <w:t>–</w:t>
      </w:r>
      <w:r w:rsidR="00B73775" w:rsidRPr="000402B9">
        <w:rPr>
          <w:rFonts w:cs="David" w:hint="cs"/>
          <w:sz w:val="24"/>
          <w:szCs w:val="24"/>
          <w:rtl/>
        </w:rPr>
        <w:t xml:space="preserve">1981 </w:t>
      </w:r>
      <w:r w:rsidRPr="000402B9">
        <w:rPr>
          <w:rFonts w:cs="David" w:hint="cs"/>
          <w:sz w:val="24"/>
          <w:szCs w:val="24"/>
          <w:rtl/>
        </w:rPr>
        <w:t>ואשר</w:t>
      </w:r>
      <w:r w:rsidRPr="000402B9">
        <w:rPr>
          <w:rFonts w:cs="David"/>
          <w:sz w:val="24"/>
          <w:szCs w:val="24"/>
        </w:rPr>
        <w:t xml:space="preserve"> </w:t>
      </w:r>
      <w:r w:rsidRPr="000402B9">
        <w:rPr>
          <w:rFonts w:cs="David" w:hint="cs"/>
          <w:sz w:val="24"/>
          <w:szCs w:val="24"/>
          <w:rtl/>
        </w:rPr>
        <w:t>אושרה</w:t>
      </w:r>
      <w:r w:rsidRPr="000402B9">
        <w:rPr>
          <w:rFonts w:cs="David"/>
          <w:sz w:val="24"/>
          <w:szCs w:val="24"/>
        </w:rPr>
        <w:t xml:space="preserve"> </w:t>
      </w:r>
      <w:r w:rsidRPr="000402B9">
        <w:rPr>
          <w:rFonts w:cs="David" w:hint="cs"/>
          <w:sz w:val="24"/>
          <w:szCs w:val="24"/>
          <w:rtl/>
        </w:rPr>
        <w:t>על</w:t>
      </w:r>
      <w:r w:rsidRPr="000402B9">
        <w:rPr>
          <w:rFonts w:cs="David"/>
          <w:sz w:val="24"/>
          <w:szCs w:val="24"/>
        </w:rPr>
        <w:t xml:space="preserve"> </w:t>
      </w:r>
      <w:r w:rsidRPr="000402B9">
        <w:rPr>
          <w:rFonts w:cs="David" w:hint="cs"/>
          <w:sz w:val="24"/>
          <w:szCs w:val="24"/>
          <w:rtl/>
        </w:rPr>
        <w:t>ידי</w:t>
      </w:r>
      <w:r w:rsidRPr="000402B9">
        <w:rPr>
          <w:rFonts w:cs="David"/>
          <w:sz w:val="24"/>
          <w:szCs w:val="24"/>
        </w:rPr>
        <w:t xml:space="preserve"> </w:t>
      </w:r>
      <w:r w:rsidRPr="000402B9">
        <w:rPr>
          <w:rFonts w:cs="David" w:hint="cs"/>
          <w:sz w:val="24"/>
          <w:szCs w:val="24"/>
          <w:rtl/>
        </w:rPr>
        <w:t>החשב</w:t>
      </w:r>
      <w:r w:rsidRPr="000402B9">
        <w:rPr>
          <w:rFonts w:cs="David"/>
          <w:sz w:val="24"/>
          <w:szCs w:val="24"/>
        </w:rPr>
        <w:t xml:space="preserve"> </w:t>
      </w:r>
      <w:r w:rsidRPr="000402B9">
        <w:rPr>
          <w:rFonts w:cs="David" w:hint="cs"/>
          <w:sz w:val="24"/>
          <w:szCs w:val="24"/>
          <w:rtl/>
        </w:rPr>
        <w:t>הכללי</w:t>
      </w:r>
      <w:r w:rsidRPr="000402B9">
        <w:rPr>
          <w:rFonts w:cs="David"/>
          <w:sz w:val="24"/>
          <w:szCs w:val="24"/>
        </w:rPr>
        <w:t xml:space="preserve"> </w:t>
      </w:r>
      <w:r w:rsidRPr="000402B9">
        <w:rPr>
          <w:rFonts w:cs="David" w:hint="cs"/>
          <w:sz w:val="24"/>
          <w:szCs w:val="24"/>
          <w:rtl/>
        </w:rPr>
        <w:t>במשרד</w:t>
      </w:r>
      <w:r w:rsidRPr="000402B9">
        <w:rPr>
          <w:rFonts w:cs="David"/>
          <w:sz w:val="24"/>
          <w:szCs w:val="24"/>
        </w:rPr>
        <w:t xml:space="preserve"> </w:t>
      </w:r>
      <w:r w:rsidRPr="000402B9">
        <w:rPr>
          <w:rFonts w:cs="David" w:hint="cs"/>
          <w:sz w:val="24"/>
          <w:szCs w:val="24"/>
          <w:rtl/>
        </w:rPr>
        <w:t>האוצר</w:t>
      </w:r>
      <w:r w:rsidRPr="000402B9">
        <w:rPr>
          <w:rFonts w:cs="David"/>
          <w:sz w:val="24"/>
          <w:szCs w:val="24"/>
        </w:rPr>
        <w:t xml:space="preserve"> </w:t>
      </w:r>
      <w:r w:rsidRPr="000402B9">
        <w:rPr>
          <w:rFonts w:cs="David" w:hint="cs"/>
          <w:sz w:val="24"/>
          <w:szCs w:val="24"/>
          <w:rtl/>
        </w:rPr>
        <w:t>וזאת, ע"ג טופס הערוך בהתאם לנספח יב' ומצ"ב למסמכי המכרז והסכם זה.</w:t>
      </w:r>
      <w:r w:rsidR="00051EF5">
        <w:rPr>
          <w:rFonts w:cs="David" w:hint="cs"/>
          <w:sz w:val="24"/>
          <w:szCs w:val="24"/>
          <w:rtl/>
        </w:rPr>
        <w:t xml:space="preserve"> </w:t>
      </w:r>
      <w:r w:rsidRPr="000402B9">
        <w:rPr>
          <w:rFonts w:cs="David" w:hint="cs"/>
          <w:sz w:val="24"/>
          <w:szCs w:val="24"/>
          <w:rtl/>
        </w:rPr>
        <w:t>כתב</w:t>
      </w:r>
      <w:r w:rsidRPr="000402B9">
        <w:rPr>
          <w:rFonts w:cs="David"/>
          <w:sz w:val="24"/>
          <w:szCs w:val="24"/>
        </w:rPr>
        <w:t xml:space="preserve"> </w:t>
      </w:r>
      <w:r w:rsidRPr="000402B9">
        <w:rPr>
          <w:rFonts w:cs="David" w:hint="cs"/>
          <w:sz w:val="24"/>
          <w:szCs w:val="24"/>
          <w:rtl/>
        </w:rPr>
        <w:t>הערבות</w:t>
      </w:r>
      <w:r w:rsidRPr="000402B9">
        <w:rPr>
          <w:rFonts w:cs="David"/>
          <w:sz w:val="24"/>
          <w:szCs w:val="24"/>
        </w:rPr>
        <w:t xml:space="preserve"> </w:t>
      </w:r>
      <w:r w:rsidRPr="000402B9">
        <w:rPr>
          <w:rFonts w:cs="David" w:hint="cs"/>
          <w:sz w:val="24"/>
          <w:szCs w:val="24"/>
          <w:rtl/>
        </w:rPr>
        <w:t>יוגש</w:t>
      </w:r>
      <w:r w:rsidRPr="000402B9">
        <w:rPr>
          <w:rFonts w:cs="David"/>
          <w:sz w:val="24"/>
          <w:szCs w:val="24"/>
        </w:rPr>
        <w:t xml:space="preserve"> </w:t>
      </w:r>
      <w:r w:rsidRPr="000402B9">
        <w:rPr>
          <w:rFonts w:cs="David" w:hint="cs"/>
          <w:sz w:val="24"/>
          <w:szCs w:val="24"/>
          <w:rtl/>
        </w:rPr>
        <w:t>על</w:t>
      </w:r>
      <w:r w:rsidRPr="000402B9">
        <w:rPr>
          <w:rFonts w:cs="David"/>
          <w:sz w:val="24"/>
          <w:szCs w:val="24"/>
        </w:rPr>
        <w:t xml:space="preserve"> </w:t>
      </w:r>
      <w:r w:rsidRPr="000402B9">
        <w:rPr>
          <w:rFonts w:cs="David" w:hint="cs"/>
          <w:sz w:val="24"/>
          <w:szCs w:val="24"/>
          <w:rtl/>
        </w:rPr>
        <w:t>ידי</w:t>
      </w:r>
      <w:r w:rsidRPr="000402B9">
        <w:rPr>
          <w:rFonts w:cs="David"/>
          <w:sz w:val="24"/>
          <w:szCs w:val="24"/>
        </w:rPr>
        <w:t xml:space="preserve"> </w:t>
      </w:r>
      <w:r w:rsidRPr="000402B9">
        <w:rPr>
          <w:rFonts w:cs="David" w:hint="cs"/>
          <w:sz w:val="24"/>
          <w:szCs w:val="24"/>
          <w:rtl/>
        </w:rPr>
        <w:t>המציע</w:t>
      </w:r>
      <w:r w:rsidRPr="000402B9">
        <w:rPr>
          <w:rFonts w:cs="David"/>
          <w:sz w:val="24"/>
          <w:szCs w:val="24"/>
        </w:rPr>
        <w:t xml:space="preserve"> </w:t>
      </w:r>
      <w:r w:rsidRPr="000402B9">
        <w:rPr>
          <w:rFonts w:cs="David" w:hint="cs"/>
          <w:sz w:val="24"/>
          <w:szCs w:val="24"/>
          <w:rtl/>
        </w:rPr>
        <w:t>עצמו</w:t>
      </w:r>
      <w:r w:rsidRPr="000402B9">
        <w:rPr>
          <w:rFonts w:cs="David"/>
          <w:sz w:val="24"/>
          <w:szCs w:val="24"/>
        </w:rPr>
        <w:t xml:space="preserve"> </w:t>
      </w:r>
      <w:r w:rsidRPr="000402B9">
        <w:rPr>
          <w:rFonts w:cs="David" w:hint="cs"/>
          <w:sz w:val="24"/>
          <w:szCs w:val="24"/>
          <w:rtl/>
        </w:rPr>
        <w:t>בלבד. המציע</w:t>
      </w:r>
      <w:r w:rsidRPr="000402B9">
        <w:rPr>
          <w:rFonts w:cs="David"/>
          <w:sz w:val="24"/>
          <w:szCs w:val="24"/>
        </w:rPr>
        <w:t xml:space="preserve"> </w:t>
      </w:r>
      <w:r w:rsidRPr="000402B9">
        <w:rPr>
          <w:rFonts w:cs="David" w:hint="cs"/>
          <w:sz w:val="24"/>
          <w:szCs w:val="24"/>
          <w:rtl/>
        </w:rPr>
        <w:t>יהיה</w:t>
      </w:r>
      <w:r w:rsidRPr="000402B9">
        <w:rPr>
          <w:rFonts w:cs="David"/>
          <w:sz w:val="24"/>
          <w:szCs w:val="24"/>
        </w:rPr>
        <w:t xml:space="preserve"> </w:t>
      </w:r>
      <w:r w:rsidRPr="000402B9">
        <w:rPr>
          <w:rFonts w:cs="David" w:hint="cs"/>
          <w:sz w:val="24"/>
          <w:szCs w:val="24"/>
          <w:rtl/>
        </w:rPr>
        <w:t>ה</w:t>
      </w:r>
      <w:r w:rsidRPr="000402B9">
        <w:rPr>
          <w:rFonts w:cs="David"/>
          <w:sz w:val="24"/>
          <w:szCs w:val="24"/>
        </w:rPr>
        <w:t>"</w:t>
      </w:r>
      <w:r w:rsidRPr="000402B9">
        <w:rPr>
          <w:rFonts w:cs="David" w:hint="cs"/>
          <w:sz w:val="24"/>
          <w:szCs w:val="24"/>
          <w:rtl/>
        </w:rPr>
        <w:t>חייב"</w:t>
      </w:r>
      <w:r w:rsidRPr="000402B9">
        <w:rPr>
          <w:rFonts w:cs="David"/>
          <w:sz w:val="24"/>
          <w:szCs w:val="24"/>
        </w:rPr>
        <w:t xml:space="preserve"> </w:t>
      </w:r>
      <w:r w:rsidRPr="000402B9">
        <w:rPr>
          <w:rFonts w:cs="David" w:hint="cs"/>
          <w:sz w:val="24"/>
          <w:szCs w:val="24"/>
          <w:rtl/>
        </w:rPr>
        <w:t>לפי</w:t>
      </w:r>
      <w:r w:rsidRPr="000402B9">
        <w:rPr>
          <w:rFonts w:cs="David"/>
          <w:sz w:val="24"/>
          <w:szCs w:val="24"/>
        </w:rPr>
        <w:t xml:space="preserve"> </w:t>
      </w:r>
      <w:r w:rsidRPr="000402B9">
        <w:rPr>
          <w:rFonts w:cs="David" w:hint="cs"/>
          <w:sz w:val="24"/>
          <w:szCs w:val="24"/>
          <w:rtl/>
        </w:rPr>
        <w:t>נוסח</w:t>
      </w:r>
      <w:r w:rsidRPr="000402B9">
        <w:rPr>
          <w:rFonts w:cs="David"/>
          <w:sz w:val="24"/>
          <w:szCs w:val="24"/>
        </w:rPr>
        <w:t xml:space="preserve"> </w:t>
      </w:r>
      <w:r w:rsidRPr="000402B9">
        <w:rPr>
          <w:rFonts w:cs="David" w:hint="cs"/>
          <w:sz w:val="24"/>
          <w:szCs w:val="24"/>
          <w:rtl/>
        </w:rPr>
        <w:t>כתב הערבות</w:t>
      </w:r>
      <w:r w:rsidRPr="000402B9">
        <w:rPr>
          <w:rFonts w:cs="David"/>
          <w:sz w:val="24"/>
          <w:szCs w:val="24"/>
        </w:rPr>
        <w:t xml:space="preserve"> </w:t>
      </w:r>
      <w:r w:rsidRPr="000402B9">
        <w:rPr>
          <w:rFonts w:cs="David" w:hint="cs"/>
          <w:sz w:val="24"/>
          <w:szCs w:val="24"/>
          <w:rtl/>
        </w:rPr>
        <w:t>בהתאם</w:t>
      </w:r>
      <w:r w:rsidRPr="000402B9">
        <w:rPr>
          <w:rFonts w:cs="David"/>
          <w:sz w:val="24"/>
          <w:szCs w:val="24"/>
        </w:rPr>
        <w:t xml:space="preserve"> </w:t>
      </w:r>
      <w:r w:rsidRPr="000402B9">
        <w:rPr>
          <w:rFonts w:cs="David" w:hint="cs"/>
          <w:sz w:val="24"/>
          <w:szCs w:val="24"/>
          <w:rtl/>
        </w:rPr>
        <w:t>לנוסח</w:t>
      </w:r>
      <w:r w:rsidRPr="000402B9">
        <w:rPr>
          <w:rFonts w:cs="David"/>
          <w:sz w:val="24"/>
          <w:szCs w:val="24"/>
        </w:rPr>
        <w:t xml:space="preserve"> </w:t>
      </w:r>
      <w:r w:rsidRPr="000402B9">
        <w:rPr>
          <w:rFonts w:cs="David" w:hint="cs"/>
          <w:sz w:val="24"/>
          <w:szCs w:val="24"/>
          <w:rtl/>
        </w:rPr>
        <w:t>המפורט</w:t>
      </w:r>
      <w:r w:rsidRPr="000402B9">
        <w:rPr>
          <w:rFonts w:cs="David"/>
          <w:sz w:val="24"/>
          <w:szCs w:val="24"/>
        </w:rPr>
        <w:t xml:space="preserve"> </w:t>
      </w:r>
      <w:r w:rsidRPr="000402B9">
        <w:rPr>
          <w:rFonts w:cs="David" w:hint="cs"/>
          <w:sz w:val="24"/>
          <w:szCs w:val="24"/>
          <w:rtl/>
        </w:rPr>
        <w:t>בנספח</w:t>
      </w:r>
      <w:r w:rsidRPr="000402B9">
        <w:rPr>
          <w:rFonts w:cs="David"/>
          <w:sz w:val="24"/>
          <w:szCs w:val="24"/>
        </w:rPr>
        <w:t xml:space="preserve"> </w:t>
      </w:r>
      <w:r w:rsidR="00D9134D" w:rsidRPr="000402B9">
        <w:rPr>
          <w:rFonts w:cs="David" w:hint="cs"/>
          <w:sz w:val="24"/>
          <w:szCs w:val="24"/>
          <w:rtl/>
        </w:rPr>
        <w:t>יב</w:t>
      </w:r>
      <w:r w:rsidRPr="000402B9">
        <w:rPr>
          <w:rFonts w:cs="David" w:hint="cs"/>
          <w:sz w:val="24"/>
          <w:szCs w:val="24"/>
          <w:rtl/>
        </w:rPr>
        <w:t>'</w:t>
      </w:r>
      <w:r w:rsidRPr="000402B9">
        <w:rPr>
          <w:rFonts w:cs="David"/>
          <w:sz w:val="24"/>
          <w:szCs w:val="24"/>
        </w:rPr>
        <w:t xml:space="preserve"> </w:t>
      </w:r>
      <w:r w:rsidRPr="000402B9">
        <w:rPr>
          <w:rFonts w:cs="David" w:hint="cs"/>
          <w:sz w:val="24"/>
          <w:szCs w:val="24"/>
          <w:rtl/>
        </w:rPr>
        <w:t>המצ</w:t>
      </w:r>
      <w:r w:rsidRPr="000402B9">
        <w:rPr>
          <w:rFonts w:cs="David"/>
          <w:sz w:val="24"/>
          <w:szCs w:val="24"/>
        </w:rPr>
        <w:t>"</w:t>
      </w:r>
      <w:r w:rsidRPr="000402B9">
        <w:rPr>
          <w:rFonts w:cs="David" w:hint="cs"/>
          <w:sz w:val="24"/>
          <w:szCs w:val="24"/>
          <w:rtl/>
        </w:rPr>
        <w:t>ב בסך</w:t>
      </w:r>
      <w:r w:rsidRPr="000402B9">
        <w:rPr>
          <w:rFonts w:cs="David"/>
          <w:sz w:val="24"/>
          <w:szCs w:val="24"/>
        </w:rPr>
        <w:t xml:space="preserve"> </w:t>
      </w:r>
      <w:r w:rsidRPr="000402B9">
        <w:rPr>
          <w:rFonts w:cs="David" w:hint="cs"/>
          <w:sz w:val="24"/>
          <w:szCs w:val="24"/>
          <w:rtl/>
        </w:rPr>
        <w:t xml:space="preserve">של 10,000 </w:t>
      </w:r>
      <w:r w:rsidRPr="000402B9">
        <w:rPr>
          <w:rFonts w:cs="David"/>
          <w:sz w:val="24"/>
          <w:szCs w:val="24"/>
        </w:rPr>
        <w:t xml:space="preserve"> </w:t>
      </w:r>
      <w:r w:rsidRPr="000402B9">
        <w:rPr>
          <w:rFonts w:cs="David" w:hint="cs"/>
          <w:sz w:val="24"/>
          <w:szCs w:val="24"/>
          <w:rtl/>
        </w:rPr>
        <w:t>₪</w:t>
      </w:r>
      <w:r w:rsidRPr="000402B9">
        <w:rPr>
          <w:rFonts w:cs="David"/>
          <w:sz w:val="24"/>
          <w:szCs w:val="24"/>
        </w:rPr>
        <w:t>.</w:t>
      </w:r>
      <w:r w:rsidRPr="000402B9">
        <w:rPr>
          <w:rFonts w:cs="David" w:hint="cs"/>
          <w:sz w:val="24"/>
          <w:szCs w:val="24"/>
          <w:rtl/>
        </w:rPr>
        <w:t xml:space="preserve"> תוקף</w:t>
      </w:r>
      <w:r w:rsidRPr="000402B9">
        <w:rPr>
          <w:rFonts w:cs="David"/>
          <w:sz w:val="24"/>
          <w:szCs w:val="24"/>
        </w:rPr>
        <w:t xml:space="preserve"> </w:t>
      </w:r>
      <w:r w:rsidRPr="000402B9">
        <w:rPr>
          <w:rFonts w:cs="David" w:hint="cs"/>
          <w:sz w:val="24"/>
          <w:szCs w:val="24"/>
          <w:rtl/>
        </w:rPr>
        <w:t>הערבות</w:t>
      </w:r>
      <w:r w:rsidRPr="000402B9">
        <w:rPr>
          <w:rFonts w:cs="David"/>
          <w:sz w:val="24"/>
          <w:szCs w:val="24"/>
        </w:rPr>
        <w:t xml:space="preserve"> </w:t>
      </w:r>
      <w:r w:rsidRPr="000402B9">
        <w:rPr>
          <w:rFonts w:cs="David" w:hint="cs"/>
          <w:sz w:val="24"/>
          <w:szCs w:val="24"/>
          <w:rtl/>
        </w:rPr>
        <w:t>יהיה</w:t>
      </w:r>
      <w:r w:rsidR="00C53DA3" w:rsidRPr="000402B9">
        <w:rPr>
          <w:rFonts w:cs="David" w:hint="cs"/>
          <w:sz w:val="24"/>
          <w:szCs w:val="24"/>
          <w:rtl/>
        </w:rPr>
        <w:t xml:space="preserve"> </w:t>
      </w:r>
      <w:r w:rsidRPr="000402B9">
        <w:rPr>
          <w:rFonts w:cs="David" w:hint="cs"/>
          <w:sz w:val="24"/>
          <w:szCs w:val="24"/>
          <w:rtl/>
        </w:rPr>
        <w:t>עד</w:t>
      </w:r>
      <w:r w:rsidRPr="000402B9">
        <w:rPr>
          <w:rFonts w:cs="David"/>
          <w:sz w:val="24"/>
          <w:szCs w:val="24"/>
        </w:rPr>
        <w:t xml:space="preserve"> </w:t>
      </w:r>
      <w:r w:rsidRPr="000402B9">
        <w:rPr>
          <w:rFonts w:cs="David" w:hint="cs"/>
          <w:sz w:val="24"/>
          <w:szCs w:val="24"/>
          <w:rtl/>
        </w:rPr>
        <w:t>ליום</w:t>
      </w:r>
      <w:r w:rsidR="00925D2F">
        <w:rPr>
          <w:rFonts w:cs="David" w:hint="cs"/>
          <w:sz w:val="24"/>
          <w:szCs w:val="24"/>
          <w:rtl/>
        </w:rPr>
        <w:t xml:space="preserve"> </w:t>
      </w:r>
      <w:r w:rsidR="00925D2F" w:rsidRPr="00925D2F">
        <w:rPr>
          <w:rFonts w:cs="David" w:hint="cs"/>
          <w:b/>
          <w:bCs/>
          <w:sz w:val="24"/>
          <w:szCs w:val="24"/>
          <w:u w:val="single"/>
          <w:rtl/>
        </w:rPr>
        <w:t>25.01.2015</w:t>
      </w:r>
      <w:r w:rsidRPr="000402B9">
        <w:rPr>
          <w:rFonts w:cs="David" w:hint="cs"/>
          <w:sz w:val="24"/>
          <w:szCs w:val="24"/>
          <w:rtl/>
        </w:rPr>
        <w:t xml:space="preserve">. </w:t>
      </w:r>
      <w:r w:rsidRPr="005D2A6D">
        <w:rPr>
          <w:rFonts w:cs="David" w:hint="cs"/>
          <w:sz w:val="24"/>
          <w:szCs w:val="24"/>
          <w:rtl/>
        </w:rPr>
        <w:t>בכפוף לשיקול דעת ועדת המכרזים, נוסח</w:t>
      </w:r>
      <w:r w:rsidRPr="005D2A6D">
        <w:rPr>
          <w:rFonts w:cs="David"/>
          <w:sz w:val="24"/>
          <w:szCs w:val="24"/>
        </w:rPr>
        <w:t xml:space="preserve"> </w:t>
      </w:r>
      <w:r w:rsidRPr="005D2A6D">
        <w:rPr>
          <w:rFonts w:cs="David" w:hint="cs"/>
          <w:sz w:val="24"/>
          <w:szCs w:val="24"/>
          <w:rtl/>
        </w:rPr>
        <w:t>שונה</w:t>
      </w:r>
      <w:r w:rsidRPr="005D2A6D">
        <w:rPr>
          <w:rFonts w:cs="David"/>
          <w:sz w:val="24"/>
          <w:szCs w:val="24"/>
        </w:rPr>
        <w:t xml:space="preserve"> </w:t>
      </w:r>
      <w:r w:rsidRPr="005D2A6D">
        <w:rPr>
          <w:rFonts w:cs="David" w:hint="cs"/>
          <w:sz w:val="24"/>
          <w:szCs w:val="24"/>
          <w:rtl/>
        </w:rPr>
        <w:t>מהנוסח</w:t>
      </w:r>
      <w:r w:rsidRPr="005D2A6D">
        <w:rPr>
          <w:rFonts w:cs="David"/>
          <w:sz w:val="24"/>
          <w:szCs w:val="24"/>
        </w:rPr>
        <w:t xml:space="preserve"> </w:t>
      </w:r>
      <w:r w:rsidRPr="005D2A6D">
        <w:rPr>
          <w:rFonts w:cs="David" w:hint="cs"/>
          <w:sz w:val="24"/>
          <w:szCs w:val="24"/>
          <w:rtl/>
        </w:rPr>
        <w:t>המצורף</w:t>
      </w:r>
      <w:r w:rsidRPr="005D2A6D">
        <w:rPr>
          <w:rFonts w:cs="David"/>
          <w:sz w:val="24"/>
          <w:szCs w:val="24"/>
        </w:rPr>
        <w:t xml:space="preserve"> </w:t>
      </w:r>
      <w:r w:rsidRPr="005D2A6D">
        <w:rPr>
          <w:rFonts w:cs="David" w:hint="cs"/>
          <w:sz w:val="24"/>
          <w:szCs w:val="24"/>
          <w:rtl/>
        </w:rPr>
        <w:t>בנספח</w:t>
      </w:r>
      <w:r>
        <w:rPr>
          <w:rFonts w:cs="David" w:hint="cs"/>
          <w:sz w:val="24"/>
          <w:szCs w:val="24"/>
          <w:rtl/>
        </w:rPr>
        <w:t xml:space="preserve"> </w:t>
      </w:r>
      <w:proofErr w:type="spellStart"/>
      <w:r>
        <w:rPr>
          <w:rFonts w:cs="David" w:hint="cs"/>
          <w:sz w:val="24"/>
          <w:szCs w:val="24"/>
          <w:rtl/>
        </w:rPr>
        <w:t>יב</w:t>
      </w:r>
      <w:proofErr w:type="spellEnd"/>
      <w:r>
        <w:rPr>
          <w:rFonts w:cs="David" w:hint="cs"/>
          <w:sz w:val="24"/>
          <w:szCs w:val="24"/>
          <w:rtl/>
        </w:rPr>
        <w:t xml:space="preserve">' </w:t>
      </w:r>
      <w:r>
        <w:rPr>
          <w:rFonts w:cs="David"/>
          <w:sz w:val="24"/>
          <w:szCs w:val="24"/>
        </w:rPr>
        <w:t xml:space="preserve"> </w:t>
      </w:r>
      <w:r w:rsidRPr="005D2A6D">
        <w:rPr>
          <w:rFonts w:cs="David" w:hint="cs"/>
          <w:sz w:val="24"/>
          <w:szCs w:val="24"/>
          <w:rtl/>
        </w:rPr>
        <w:t>לא יתקבל</w:t>
      </w:r>
      <w:r w:rsidRPr="005D2A6D">
        <w:rPr>
          <w:rFonts w:cs="David"/>
          <w:sz w:val="24"/>
          <w:szCs w:val="24"/>
        </w:rPr>
        <w:t xml:space="preserve"> </w:t>
      </w:r>
      <w:r w:rsidRPr="005D2A6D">
        <w:rPr>
          <w:rFonts w:cs="David" w:hint="cs"/>
          <w:sz w:val="24"/>
          <w:szCs w:val="24"/>
          <w:rtl/>
        </w:rPr>
        <w:t>ויגרום</w:t>
      </w:r>
      <w:r w:rsidRPr="005D2A6D">
        <w:rPr>
          <w:rFonts w:cs="David"/>
          <w:sz w:val="24"/>
          <w:szCs w:val="24"/>
        </w:rPr>
        <w:t xml:space="preserve"> </w:t>
      </w:r>
      <w:r w:rsidRPr="005D2A6D">
        <w:rPr>
          <w:rFonts w:cs="David" w:hint="cs"/>
          <w:sz w:val="24"/>
          <w:szCs w:val="24"/>
          <w:rtl/>
        </w:rPr>
        <w:t>לפסילת</w:t>
      </w:r>
      <w:r w:rsidRPr="005D2A6D">
        <w:rPr>
          <w:rFonts w:cs="David"/>
          <w:sz w:val="24"/>
          <w:szCs w:val="24"/>
        </w:rPr>
        <w:t xml:space="preserve"> </w:t>
      </w:r>
      <w:r w:rsidRPr="005D2A6D">
        <w:rPr>
          <w:rFonts w:cs="David" w:hint="cs"/>
          <w:sz w:val="24"/>
          <w:szCs w:val="24"/>
          <w:rtl/>
        </w:rPr>
        <w:t>הצעתו</w:t>
      </w:r>
      <w:r w:rsidRPr="005D2A6D">
        <w:rPr>
          <w:rFonts w:cs="David"/>
          <w:sz w:val="24"/>
          <w:szCs w:val="24"/>
        </w:rPr>
        <w:t xml:space="preserve"> </w:t>
      </w:r>
      <w:r w:rsidRPr="005D2A6D">
        <w:rPr>
          <w:rFonts w:cs="David" w:hint="cs"/>
          <w:sz w:val="24"/>
          <w:szCs w:val="24"/>
          <w:rtl/>
        </w:rPr>
        <w:t>של</w:t>
      </w:r>
      <w:r w:rsidRPr="005D2A6D">
        <w:rPr>
          <w:rFonts w:cs="David"/>
          <w:sz w:val="24"/>
          <w:szCs w:val="24"/>
        </w:rPr>
        <w:t xml:space="preserve"> </w:t>
      </w:r>
      <w:r w:rsidRPr="005D2A6D">
        <w:rPr>
          <w:rFonts w:cs="David" w:hint="cs"/>
          <w:sz w:val="24"/>
          <w:szCs w:val="24"/>
          <w:rtl/>
        </w:rPr>
        <w:t>המציע</w:t>
      </w:r>
      <w:r w:rsidRPr="005D2A6D">
        <w:rPr>
          <w:rFonts w:cs="David"/>
          <w:sz w:val="24"/>
          <w:szCs w:val="24"/>
        </w:rPr>
        <w:t>.</w:t>
      </w:r>
      <w:r w:rsidRPr="005D2A6D">
        <w:rPr>
          <w:rFonts w:cs="David" w:hint="cs"/>
          <w:sz w:val="24"/>
          <w:szCs w:val="24"/>
          <w:rtl/>
        </w:rPr>
        <w:t>ערבות</w:t>
      </w:r>
      <w:r w:rsidRPr="005D2A6D">
        <w:rPr>
          <w:rFonts w:cs="David"/>
          <w:sz w:val="24"/>
          <w:szCs w:val="24"/>
        </w:rPr>
        <w:t xml:space="preserve"> </w:t>
      </w:r>
      <w:r w:rsidRPr="005D2A6D">
        <w:rPr>
          <w:rFonts w:cs="David" w:hint="cs"/>
          <w:sz w:val="24"/>
          <w:szCs w:val="24"/>
          <w:rtl/>
        </w:rPr>
        <w:t>מאת</w:t>
      </w:r>
      <w:r w:rsidRPr="005D2A6D">
        <w:rPr>
          <w:rFonts w:cs="David"/>
          <w:sz w:val="24"/>
          <w:szCs w:val="24"/>
        </w:rPr>
        <w:t xml:space="preserve"> </w:t>
      </w:r>
      <w:r w:rsidRPr="005D2A6D">
        <w:rPr>
          <w:rFonts w:cs="David" w:hint="cs"/>
          <w:sz w:val="24"/>
          <w:szCs w:val="24"/>
          <w:rtl/>
        </w:rPr>
        <w:t>חברת</w:t>
      </w:r>
      <w:r w:rsidRPr="005D2A6D">
        <w:rPr>
          <w:rFonts w:cs="David"/>
          <w:sz w:val="24"/>
          <w:szCs w:val="24"/>
        </w:rPr>
        <w:t xml:space="preserve"> </w:t>
      </w:r>
      <w:r w:rsidRPr="005D2A6D">
        <w:rPr>
          <w:rFonts w:cs="David" w:hint="cs"/>
          <w:sz w:val="24"/>
          <w:szCs w:val="24"/>
          <w:rtl/>
        </w:rPr>
        <w:t>ביטוח</w:t>
      </w:r>
      <w:r w:rsidRPr="005D2A6D">
        <w:rPr>
          <w:rFonts w:cs="David"/>
          <w:sz w:val="24"/>
          <w:szCs w:val="24"/>
        </w:rPr>
        <w:t xml:space="preserve"> </w:t>
      </w:r>
      <w:r w:rsidRPr="005D2A6D">
        <w:rPr>
          <w:rFonts w:cs="David" w:hint="cs"/>
          <w:sz w:val="24"/>
          <w:szCs w:val="24"/>
          <w:rtl/>
        </w:rPr>
        <w:t>תהיה</w:t>
      </w:r>
      <w:r w:rsidRPr="005D2A6D">
        <w:rPr>
          <w:rFonts w:cs="David"/>
          <w:sz w:val="24"/>
          <w:szCs w:val="24"/>
        </w:rPr>
        <w:t xml:space="preserve"> </w:t>
      </w:r>
      <w:r w:rsidRPr="005D2A6D">
        <w:rPr>
          <w:rFonts w:cs="David" w:hint="cs"/>
          <w:sz w:val="24"/>
          <w:szCs w:val="24"/>
          <w:rtl/>
        </w:rPr>
        <w:t>חתומה</w:t>
      </w:r>
      <w:r w:rsidRPr="005D2A6D">
        <w:rPr>
          <w:rFonts w:cs="David"/>
          <w:sz w:val="24"/>
          <w:szCs w:val="24"/>
        </w:rPr>
        <w:t xml:space="preserve"> </w:t>
      </w:r>
      <w:r w:rsidRPr="005D2A6D">
        <w:rPr>
          <w:rFonts w:cs="David" w:hint="cs"/>
          <w:sz w:val="24"/>
          <w:szCs w:val="24"/>
          <w:rtl/>
        </w:rPr>
        <w:t>על</w:t>
      </w:r>
      <w:r w:rsidRPr="005D2A6D">
        <w:rPr>
          <w:rFonts w:cs="David"/>
          <w:sz w:val="24"/>
          <w:szCs w:val="24"/>
        </w:rPr>
        <w:t xml:space="preserve"> </w:t>
      </w:r>
      <w:r w:rsidRPr="005D2A6D">
        <w:rPr>
          <w:rFonts w:cs="David" w:hint="cs"/>
          <w:sz w:val="24"/>
          <w:szCs w:val="24"/>
          <w:rtl/>
        </w:rPr>
        <w:t>ידי</w:t>
      </w:r>
      <w:r w:rsidRPr="005D2A6D">
        <w:rPr>
          <w:rFonts w:cs="David"/>
          <w:sz w:val="24"/>
          <w:szCs w:val="24"/>
        </w:rPr>
        <w:t xml:space="preserve"> </w:t>
      </w:r>
      <w:proofErr w:type="spellStart"/>
      <w:r w:rsidRPr="005D2A6D">
        <w:rPr>
          <w:rFonts w:cs="David" w:hint="cs"/>
          <w:sz w:val="24"/>
          <w:szCs w:val="24"/>
          <w:rtl/>
        </w:rPr>
        <w:t>מורשי</w:t>
      </w:r>
      <w:proofErr w:type="spellEnd"/>
      <w:r w:rsidRPr="005D2A6D">
        <w:rPr>
          <w:rFonts w:cs="David"/>
          <w:sz w:val="24"/>
          <w:szCs w:val="24"/>
        </w:rPr>
        <w:t xml:space="preserve"> </w:t>
      </w:r>
      <w:r w:rsidRPr="005D2A6D">
        <w:rPr>
          <w:rFonts w:cs="David" w:hint="cs"/>
          <w:sz w:val="24"/>
          <w:szCs w:val="24"/>
          <w:rtl/>
        </w:rPr>
        <w:t>החתימה</w:t>
      </w:r>
      <w:r w:rsidRPr="005D2A6D">
        <w:rPr>
          <w:rFonts w:cs="David"/>
          <w:sz w:val="24"/>
          <w:szCs w:val="24"/>
        </w:rPr>
        <w:t xml:space="preserve"> </w:t>
      </w:r>
      <w:r w:rsidRPr="005D2A6D">
        <w:rPr>
          <w:rFonts w:cs="David" w:hint="cs"/>
          <w:sz w:val="24"/>
          <w:szCs w:val="24"/>
          <w:rtl/>
        </w:rPr>
        <w:t>של</w:t>
      </w:r>
      <w:r w:rsidRPr="005D2A6D">
        <w:rPr>
          <w:rFonts w:cs="David"/>
          <w:sz w:val="24"/>
          <w:szCs w:val="24"/>
        </w:rPr>
        <w:t xml:space="preserve"> </w:t>
      </w:r>
      <w:r w:rsidRPr="005D2A6D">
        <w:rPr>
          <w:rFonts w:cs="David" w:hint="cs"/>
          <w:sz w:val="24"/>
          <w:szCs w:val="24"/>
          <w:rtl/>
        </w:rPr>
        <w:t>חברת</w:t>
      </w:r>
      <w:r w:rsidRPr="005D2A6D">
        <w:rPr>
          <w:rFonts w:cs="David"/>
          <w:sz w:val="24"/>
          <w:szCs w:val="24"/>
        </w:rPr>
        <w:t xml:space="preserve"> </w:t>
      </w:r>
      <w:r w:rsidRPr="005D2A6D">
        <w:rPr>
          <w:rFonts w:cs="David" w:hint="cs"/>
          <w:sz w:val="24"/>
          <w:szCs w:val="24"/>
          <w:rtl/>
        </w:rPr>
        <w:t>הביטוח</w:t>
      </w:r>
      <w:r w:rsidRPr="005D2A6D">
        <w:rPr>
          <w:rFonts w:cs="David"/>
          <w:sz w:val="24"/>
          <w:szCs w:val="24"/>
        </w:rPr>
        <w:t xml:space="preserve"> </w:t>
      </w:r>
      <w:r w:rsidRPr="005D2A6D">
        <w:rPr>
          <w:rFonts w:cs="David" w:hint="cs"/>
          <w:sz w:val="24"/>
          <w:szCs w:val="24"/>
          <w:rtl/>
        </w:rPr>
        <w:t>ולא</w:t>
      </w:r>
      <w:r w:rsidRPr="005D2A6D">
        <w:rPr>
          <w:rFonts w:cs="David"/>
          <w:sz w:val="24"/>
          <w:szCs w:val="24"/>
        </w:rPr>
        <w:t xml:space="preserve"> </w:t>
      </w:r>
      <w:r w:rsidRPr="005D2A6D">
        <w:rPr>
          <w:rFonts w:cs="David" w:hint="cs"/>
          <w:sz w:val="24"/>
          <w:szCs w:val="24"/>
          <w:rtl/>
        </w:rPr>
        <w:t>על ידי</w:t>
      </w:r>
      <w:r w:rsidRPr="005D2A6D">
        <w:rPr>
          <w:rFonts w:cs="David"/>
          <w:sz w:val="24"/>
          <w:szCs w:val="24"/>
        </w:rPr>
        <w:t xml:space="preserve"> </w:t>
      </w:r>
      <w:r w:rsidRPr="005D2A6D">
        <w:rPr>
          <w:rFonts w:cs="David" w:hint="cs"/>
          <w:sz w:val="24"/>
          <w:szCs w:val="24"/>
          <w:rtl/>
        </w:rPr>
        <w:t>סוכן</w:t>
      </w:r>
      <w:r w:rsidRPr="005D2A6D">
        <w:rPr>
          <w:rFonts w:cs="David"/>
          <w:sz w:val="24"/>
          <w:szCs w:val="24"/>
        </w:rPr>
        <w:t xml:space="preserve"> </w:t>
      </w:r>
      <w:r w:rsidRPr="005D2A6D">
        <w:rPr>
          <w:rFonts w:cs="David" w:hint="cs"/>
          <w:sz w:val="24"/>
          <w:szCs w:val="24"/>
          <w:rtl/>
        </w:rPr>
        <w:t>הביטוח</w:t>
      </w:r>
      <w:r w:rsidRPr="005D2A6D">
        <w:rPr>
          <w:rFonts w:cs="David"/>
          <w:sz w:val="24"/>
          <w:szCs w:val="24"/>
        </w:rPr>
        <w:t>.</w:t>
      </w:r>
      <w:r w:rsidRPr="005D2A6D">
        <w:rPr>
          <w:rFonts w:cs="David" w:hint="cs"/>
          <w:sz w:val="24"/>
          <w:szCs w:val="24"/>
          <w:rtl/>
        </w:rPr>
        <w:t>הצעה</w:t>
      </w:r>
      <w:r w:rsidRPr="005D2A6D">
        <w:rPr>
          <w:rFonts w:cs="David"/>
          <w:sz w:val="24"/>
          <w:szCs w:val="24"/>
        </w:rPr>
        <w:t xml:space="preserve"> </w:t>
      </w:r>
      <w:r w:rsidRPr="005D2A6D">
        <w:rPr>
          <w:rFonts w:cs="David" w:hint="cs"/>
          <w:sz w:val="24"/>
          <w:szCs w:val="24"/>
          <w:rtl/>
        </w:rPr>
        <w:t>שלא</w:t>
      </w:r>
      <w:r w:rsidRPr="005D2A6D">
        <w:rPr>
          <w:rFonts w:cs="David"/>
          <w:sz w:val="24"/>
          <w:szCs w:val="24"/>
        </w:rPr>
        <w:t xml:space="preserve"> </w:t>
      </w:r>
      <w:r w:rsidRPr="005D2A6D">
        <w:rPr>
          <w:rFonts w:cs="David" w:hint="cs"/>
          <w:sz w:val="24"/>
          <w:szCs w:val="24"/>
          <w:rtl/>
        </w:rPr>
        <w:t>תצורף</w:t>
      </w:r>
      <w:r w:rsidRPr="005D2A6D">
        <w:rPr>
          <w:rFonts w:cs="David"/>
          <w:sz w:val="24"/>
          <w:szCs w:val="24"/>
        </w:rPr>
        <w:t xml:space="preserve"> </w:t>
      </w:r>
      <w:r w:rsidRPr="005D2A6D">
        <w:rPr>
          <w:rFonts w:cs="David" w:hint="cs"/>
          <w:sz w:val="24"/>
          <w:szCs w:val="24"/>
          <w:rtl/>
        </w:rPr>
        <w:t>אליה</w:t>
      </w:r>
      <w:r w:rsidRPr="005D2A6D">
        <w:rPr>
          <w:rFonts w:cs="David"/>
          <w:sz w:val="24"/>
          <w:szCs w:val="24"/>
        </w:rPr>
        <w:t xml:space="preserve"> </w:t>
      </w:r>
      <w:r w:rsidRPr="005D2A6D">
        <w:rPr>
          <w:rFonts w:cs="David" w:hint="cs"/>
          <w:sz w:val="24"/>
          <w:szCs w:val="24"/>
          <w:rtl/>
        </w:rPr>
        <w:t>ערבות</w:t>
      </w:r>
      <w:r w:rsidRPr="005D2A6D">
        <w:rPr>
          <w:rFonts w:cs="David"/>
          <w:sz w:val="24"/>
          <w:szCs w:val="24"/>
        </w:rPr>
        <w:t xml:space="preserve"> </w:t>
      </w:r>
      <w:r w:rsidRPr="005D2A6D">
        <w:rPr>
          <w:rFonts w:cs="David" w:hint="cs"/>
          <w:sz w:val="24"/>
          <w:szCs w:val="24"/>
          <w:rtl/>
        </w:rPr>
        <w:t>כנדרש</w:t>
      </w:r>
      <w:r w:rsidRPr="005D2A6D">
        <w:rPr>
          <w:rFonts w:cs="David"/>
          <w:sz w:val="24"/>
          <w:szCs w:val="24"/>
        </w:rPr>
        <w:t xml:space="preserve"> </w:t>
      </w:r>
      <w:r w:rsidRPr="005D2A6D">
        <w:rPr>
          <w:rFonts w:cs="David" w:hint="cs"/>
          <w:sz w:val="24"/>
          <w:szCs w:val="24"/>
          <w:rtl/>
        </w:rPr>
        <w:t>לעיל</w:t>
      </w:r>
      <w:r w:rsidRPr="005D2A6D">
        <w:rPr>
          <w:rFonts w:cs="David"/>
          <w:sz w:val="24"/>
          <w:szCs w:val="24"/>
        </w:rPr>
        <w:t xml:space="preserve"> </w:t>
      </w:r>
      <w:r w:rsidRPr="005D2A6D">
        <w:rPr>
          <w:rFonts w:cs="David" w:hint="cs"/>
          <w:sz w:val="24"/>
          <w:szCs w:val="24"/>
          <w:rtl/>
        </w:rPr>
        <w:t>תיפסל</w:t>
      </w:r>
      <w:r w:rsidRPr="005D2A6D">
        <w:rPr>
          <w:rFonts w:cs="David"/>
          <w:sz w:val="24"/>
          <w:szCs w:val="24"/>
        </w:rPr>
        <w:t xml:space="preserve"> </w:t>
      </w:r>
      <w:r w:rsidRPr="005D2A6D">
        <w:rPr>
          <w:rFonts w:cs="David" w:hint="cs"/>
          <w:sz w:val="24"/>
          <w:szCs w:val="24"/>
          <w:rtl/>
        </w:rPr>
        <w:t>ולא</w:t>
      </w:r>
      <w:r w:rsidRPr="005D2A6D">
        <w:rPr>
          <w:rFonts w:cs="David"/>
          <w:sz w:val="24"/>
          <w:szCs w:val="24"/>
        </w:rPr>
        <w:t xml:space="preserve"> </w:t>
      </w:r>
      <w:r w:rsidRPr="005D2A6D">
        <w:rPr>
          <w:rFonts w:cs="David" w:hint="cs"/>
          <w:sz w:val="24"/>
          <w:szCs w:val="24"/>
          <w:rtl/>
        </w:rPr>
        <w:t>תידון</w:t>
      </w:r>
      <w:r w:rsidRPr="005D2A6D">
        <w:rPr>
          <w:rFonts w:cs="David"/>
          <w:sz w:val="24"/>
          <w:szCs w:val="24"/>
        </w:rPr>
        <w:t xml:space="preserve"> </w:t>
      </w:r>
      <w:r w:rsidRPr="005D2A6D">
        <w:rPr>
          <w:rFonts w:cs="David" w:hint="cs"/>
          <w:sz w:val="24"/>
          <w:szCs w:val="24"/>
          <w:rtl/>
        </w:rPr>
        <w:t>כלל</w:t>
      </w:r>
      <w:r w:rsidRPr="005D2A6D">
        <w:rPr>
          <w:rFonts w:cs="David"/>
          <w:sz w:val="24"/>
          <w:szCs w:val="24"/>
        </w:rPr>
        <w:t>.</w:t>
      </w:r>
      <w:r w:rsidRPr="005D2A6D">
        <w:rPr>
          <w:rFonts w:cs="David" w:hint="cs"/>
          <w:sz w:val="24"/>
          <w:szCs w:val="24"/>
          <w:rtl/>
        </w:rPr>
        <w:t>המשרד</w:t>
      </w:r>
      <w:r w:rsidRPr="005D2A6D">
        <w:rPr>
          <w:rFonts w:cs="David"/>
          <w:sz w:val="24"/>
          <w:szCs w:val="24"/>
        </w:rPr>
        <w:t xml:space="preserve"> </w:t>
      </w:r>
      <w:r w:rsidRPr="005D2A6D">
        <w:rPr>
          <w:rFonts w:cs="David" w:hint="cs"/>
          <w:sz w:val="24"/>
          <w:szCs w:val="24"/>
          <w:rtl/>
        </w:rPr>
        <w:t>יהיה</w:t>
      </w:r>
      <w:r w:rsidRPr="005D2A6D">
        <w:rPr>
          <w:rFonts w:cs="David"/>
          <w:sz w:val="24"/>
          <w:szCs w:val="24"/>
        </w:rPr>
        <w:t xml:space="preserve"> </w:t>
      </w:r>
      <w:r w:rsidRPr="005D2A6D">
        <w:rPr>
          <w:rFonts w:cs="David" w:hint="cs"/>
          <w:sz w:val="24"/>
          <w:szCs w:val="24"/>
          <w:rtl/>
        </w:rPr>
        <w:t>רשאי</w:t>
      </w:r>
      <w:r w:rsidRPr="005D2A6D">
        <w:rPr>
          <w:rFonts w:cs="David"/>
          <w:sz w:val="24"/>
          <w:szCs w:val="24"/>
        </w:rPr>
        <w:t xml:space="preserve"> </w:t>
      </w:r>
      <w:r w:rsidRPr="005D2A6D">
        <w:rPr>
          <w:rFonts w:cs="David" w:hint="cs"/>
          <w:sz w:val="24"/>
          <w:szCs w:val="24"/>
          <w:rtl/>
        </w:rPr>
        <w:t>לדרוש</w:t>
      </w:r>
      <w:r w:rsidRPr="005D2A6D">
        <w:rPr>
          <w:rFonts w:cs="David"/>
          <w:sz w:val="24"/>
          <w:szCs w:val="24"/>
        </w:rPr>
        <w:t xml:space="preserve"> </w:t>
      </w:r>
      <w:proofErr w:type="spellStart"/>
      <w:r w:rsidRPr="005D2A6D">
        <w:rPr>
          <w:rFonts w:cs="David" w:hint="cs"/>
          <w:sz w:val="24"/>
          <w:szCs w:val="24"/>
          <w:rtl/>
        </w:rPr>
        <w:t>מהמציע</w:t>
      </w:r>
      <w:proofErr w:type="spellEnd"/>
      <w:r w:rsidRPr="005D2A6D">
        <w:rPr>
          <w:rFonts w:cs="David"/>
          <w:sz w:val="24"/>
          <w:szCs w:val="24"/>
        </w:rPr>
        <w:t xml:space="preserve"> </w:t>
      </w:r>
      <w:r w:rsidRPr="005D2A6D">
        <w:rPr>
          <w:rFonts w:cs="David" w:hint="cs"/>
          <w:sz w:val="24"/>
          <w:szCs w:val="24"/>
          <w:rtl/>
        </w:rPr>
        <w:t>להאריך</w:t>
      </w:r>
      <w:r w:rsidRPr="005D2A6D">
        <w:rPr>
          <w:rFonts w:cs="David"/>
          <w:sz w:val="24"/>
          <w:szCs w:val="24"/>
        </w:rPr>
        <w:t xml:space="preserve"> </w:t>
      </w:r>
      <w:r w:rsidRPr="005D2A6D">
        <w:rPr>
          <w:rFonts w:cs="David" w:hint="cs"/>
          <w:sz w:val="24"/>
          <w:szCs w:val="24"/>
          <w:rtl/>
        </w:rPr>
        <w:t>את</w:t>
      </w:r>
      <w:r w:rsidRPr="005D2A6D">
        <w:rPr>
          <w:rFonts w:cs="David"/>
          <w:sz w:val="24"/>
          <w:szCs w:val="24"/>
        </w:rPr>
        <w:t xml:space="preserve"> </w:t>
      </w:r>
      <w:r w:rsidRPr="005D2A6D">
        <w:rPr>
          <w:rFonts w:cs="David" w:hint="cs"/>
          <w:sz w:val="24"/>
          <w:szCs w:val="24"/>
          <w:rtl/>
        </w:rPr>
        <w:t>תוקף</w:t>
      </w:r>
      <w:r w:rsidRPr="005D2A6D">
        <w:rPr>
          <w:rFonts w:cs="David"/>
          <w:sz w:val="24"/>
          <w:szCs w:val="24"/>
        </w:rPr>
        <w:t xml:space="preserve"> </w:t>
      </w:r>
      <w:r w:rsidRPr="005D2A6D">
        <w:rPr>
          <w:rFonts w:cs="David" w:hint="cs"/>
          <w:sz w:val="24"/>
          <w:szCs w:val="24"/>
          <w:rtl/>
        </w:rPr>
        <w:t>הערבות</w:t>
      </w:r>
      <w:r w:rsidRPr="005D2A6D">
        <w:rPr>
          <w:rFonts w:cs="David"/>
          <w:sz w:val="24"/>
          <w:szCs w:val="24"/>
        </w:rPr>
        <w:t xml:space="preserve"> </w:t>
      </w:r>
      <w:r w:rsidRPr="005D2A6D">
        <w:rPr>
          <w:rFonts w:cs="David" w:hint="cs"/>
          <w:sz w:val="24"/>
          <w:szCs w:val="24"/>
          <w:rtl/>
        </w:rPr>
        <w:t>לתקופה</w:t>
      </w:r>
      <w:r w:rsidRPr="005D2A6D">
        <w:rPr>
          <w:rFonts w:cs="David"/>
          <w:sz w:val="24"/>
          <w:szCs w:val="24"/>
        </w:rPr>
        <w:t xml:space="preserve"> </w:t>
      </w:r>
      <w:r w:rsidRPr="005D2A6D">
        <w:rPr>
          <w:rFonts w:cs="David" w:hint="cs"/>
          <w:sz w:val="24"/>
          <w:szCs w:val="24"/>
          <w:rtl/>
        </w:rPr>
        <w:t>נוספת</w:t>
      </w:r>
      <w:r>
        <w:rPr>
          <w:rFonts w:cs="David" w:hint="cs"/>
          <w:sz w:val="24"/>
          <w:szCs w:val="24"/>
          <w:rtl/>
        </w:rPr>
        <w:t>,</w:t>
      </w:r>
      <w:r w:rsidRPr="005D2A6D">
        <w:rPr>
          <w:rFonts w:cs="David"/>
          <w:sz w:val="24"/>
          <w:szCs w:val="24"/>
        </w:rPr>
        <w:t xml:space="preserve"> </w:t>
      </w:r>
      <w:r w:rsidRPr="005D2A6D">
        <w:rPr>
          <w:rFonts w:cs="David" w:hint="cs"/>
          <w:sz w:val="24"/>
          <w:szCs w:val="24"/>
          <w:rtl/>
        </w:rPr>
        <w:t>בכל מקרה</w:t>
      </w:r>
      <w:r w:rsidRPr="005D2A6D">
        <w:rPr>
          <w:rFonts w:cs="David"/>
          <w:sz w:val="24"/>
          <w:szCs w:val="24"/>
        </w:rPr>
        <w:t xml:space="preserve"> </w:t>
      </w:r>
      <w:r w:rsidRPr="005D2A6D">
        <w:rPr>
          <w:rFonts w:cs="David" w:hint="cs"/>
          <w:sz w:val="24"/>
          <w:szCs w:val="24"/>
          <w:rtl/>
        </w:rPr>
        <w:t>בו</w:t>
      </w:r>
      <w:r w:rsidRPr="005D2A6D">
        <w:rPr>
          <w:rFonts w:cs="David"/>
          <w:sz w:val="24"/>
          <w:szCs w:val="24"/>
        </w:rPr>
        <w:t xml:space="preserve"> </w:t>
      </w:r>
      <w:r w:rsidRPr="005D2A6D">
        <w:rPr>
          <w:rFonts w:cs="David" w:hint="cs"/>
          <w:sz w:val="24"/>
          <w:szCs w:val="24"/>
          <w:rtl/>
        </w:rPr>
        <w:t>לא</w:t>
      </w:r>
      <w:r w:rsidRPr="005D2A6D">
        <w:rPr>
          <w:rFonts w:cs="David"/>
          <w:sz w:val="24"/>
          <w:szCs w:val="24"/>
        </w:rPr>
        <w:t xml:space="preserve"> </w:t>
      </w:r>
      <w:r w:rsidRPr="005D2A6D">
        <w:rPr>
          <w:rFonts w:cs="David" w:hint="cs"/>
          <w:sz w:val="24"/>
          <w:szCs w:val="24"/>
          <w:rtl/>
        </w:rPr>
        <w:t>נבחר</w:t>
      </w:r>
      <w:r w:rsidRPr="005D2A6D">
        <w:rPr>
          <w:rFonts w:cs="David"/>
          <w:sz w:val="24"/>
          <w:szCs w:val="24"/>
        </w:rPr>
        <w:t xml:space="preserve"> </w:t>
      </w:r>
      <w:r w:rsidRPr="005D2A6D">
        <w:rPr>
          <w:rFonts w:cs="David" w:hint="cs"/>
          <w:sz w:val="24"/>
          <w:szCs w:val="24"/>
          <w:rtl/>
        </w:rPr>
        <w:t>זוכה</w:t>
      </w:r>
      <w:r w:rsidRPr="005D2A6D">
        <w:rPr>
          <w:rFonts w:cs="David"/>
          <w:sz w:val="24"/>
          <w:szCs w:val="24"/>
        </w:rPr>
        <w:t xml:space="preserve"> </w:t>
      </w:r>
      <w:r w:rsidRPr="005D2A6D">
        <w:rPr>
          <w:rFonts w:cs="David" w:hint="cs"/>
          <w:sz w:val="24"/>
          <w:szCs w:val="24"/>
          <w:rtl/>
        </w:rPr>
        <w:t>או</w:t>
      </w:r>
      <w:r w:rsidRPr="005D2A6D">
        <w:rPr>
          <w:rFonts w:cs="David"/>
          <w:sz w:val="24"/>
          <w:szCs w:val="24"/>
        </w:rPr>
        <w:t xml:space="preserve"> </w:t>
      </w:r>
      <w:r w:rsidRPr="005D2A6D">
        <w:rPr>
          <w:rFonts w:cs="David" w:hint="cs"/>
          <w:sz w:val="24"/>
          <w:szCs w:val="24"/>
          <w:rtl/>
        </w:rPr>
        <w:t>לא</w:t>
      </w:r>
      <w:r w:rsidRPr="005D2A6D">
        <w:rPr>
          <w:rFonts w:cs="David"/>
          <w:sz w:val="24"/>
          <w:szCs w:val="24"/>
        </w:rPr>
        <w:t xml:space="preserve"> </w:t>
      </w:r>
      <w:r w:rsidRPr="005D2A6D">
        <w:rPr>
          <w:rFonts w:cs="David" w:hint="cs"/>
          <w:sz w:val="24"/>
          <w:szCs w:val="24"/>
          <w:rtl/>
        </w:rPr>
        <w:t>צפוי</w:t>
      </w:r>
      <w:r w:rsidRPr="005D2A6D">
        <w:rPr>
          <w:rFonts w:cs="David"/>
          <w:sz w:val="24"/>
          <w:szCs w:val="24"/>
        </w:rPr>
        <w:t xml:space="preserve"> </w:t>
      </w:r>
      <w:r w:rsidRPr="005D2A6D">
        <w:rPr>
          <w:rFonts w:cs="David" w:hint="cs"/>
          <w:sz w:val="24"/>
          <w:szCs w:val="24"/>
          <w:rtl/>
        </w:rPr>
        <w:t>להיבחר</w:t>
      </w:r>
      <w:r w:rsidRPr="005D2A6D">
        <w:rPr>
          <w:rFonts w:cs="David"/>
          <w:sz w:val="24"/>
          <w:szCs w:val="24"/>
        </w:rPr>
        <w:t xml:space="preserve"> </w:t>
      </w:r>
      <w:r w:rsidRPr="005D2A6D">
        <w:rPr>
          <w:rFonts w:cs="David" w:hint="cs"/>
          <w:sz w:val="24"/>
          <w:szCs w:val="24"/>
          <w:rtl/>
        </w:rPr>
        <w:t>זוכה</w:t>
      </w:r>
      <w:r w:rsidRPr="005D2A6D">
        <w:rPr>
          <w:rFonts w:cs="David"/>
          <w:sz w:val="24"/>
          <w:szCs w:val="24"/>
        </w:rPr>
        <w:t xml:space="preserve"> </w:t>
      </w:r>
      <w:r w:rsidRPr="005D2A6D">
        <w:rPr>
          <w:rFonts w:cs="David" w:hint="cs"/>
          <w:sz w:val="24"/>
          <w:szCs w:val="24"/>
          <w:rtl/>
        </w:rPr>
        <w:t>עד</w:t>
      </w:r>
      <w:r w:rsidRPr="005D2A6D">
        <w:rPr>
          <w:rFonts w:cs="David"/>
          <w:sz w:val="24"/>
          <w:szCs w:val="24"/>
        </w:rPr>
        <w:t xml:space="preserve"> </w:t>
      </w:r>
      <w:r w:rsidRPr="005D2A6D">
        <w:rPr>
          <w:rFonts w:cs="David" w:hint="cs"/>
          <w:sz w:val="24"/>
          <w:szCs w:val="24"/>
          <w:rtl/>
        </w:rPr>
        <w:t>למועד</w:t>
      </w:r>
      <w:r w:rsidRPr="005D2A6D">
        <w:rPr>
          <w:rFonts w:cs="David"/>
          <w:sz w:val="24"/>
          <w:szCs w:val="24"/>
        </w:rPr>
        <w:t xml:space="preserve"> </w:t>
      </w:r>
      <w:r w:rsidRPr="005D2A6D">
        <w:rPr>
          <w:rFonts w:cs="David" w:hint="cs"/>
          <w:sz w:val="24"/>
          <w:szCs w:val="24"/>
          <w:rtl/>
        </w:rPr>
        <w:t>פקיעת</w:t>
      </w:r>
      <w:r w:rsidRPr="005D2A6D">
        <w:rPr>
          <w:rFonts w:cs="David"/>
          <w:sz w:val="24"/>
          <w:szCs w:val="24"/>
        </w:rPr>
        <w:t xml:space="preserve"> </w:t>
      </w:r>
      <w:r w:rsidRPr="005D2A6D">
        <w:rPr>
          <w:rFonts w:cs="David" w:hint="cs"/>
          <w:sz w:val="24"/>
          <w:szCs w:val="24"/>
          <w:rtl/>
        </w:rPr>
        <w:t>תוקף</w:t>
      </w:r>
      <w:r w:rsidRPr="005D2A6D">
        <w:rPr>
          <w:rFonts w:cs="David"/>
          <w:sz w:val="24"/>
          <w:szCs w:val="24"/>
        </w:rPr>
        <w:t xml:space="preserve"> </w:t>
      </w:r>
      <w:r w:rsidRPr="005D2A6D">
        <w:rPr>
          <w:rFonts w:cs="David" w:hint="cs"/>
          <w:sz w:val="24"/>
          <w:szCs w:val="24"/>
          <w:rtl/>
        </w:rPr>
        <w:t>הערבות</w:t>
      </w:r>
      <w:r w:rsidRPr="005D2A6D">
        <w:rPr>
          <w:rFonts w:cs="David"/>
          <w:sz w:val="24"/>
          <w:szCs w:val="24"/>
        </w:rPr>
        <w:t xml:space="preserve"> </w:t>
      </w:r>
      <w:r w:rsidRPr="005D2A6D">
        <w:rPr>
          <w:rFonts w:cs="David" w:hint="cs"/>
          <w:sz w:val="24"/>
          <w:szCs w:val="24"/>
          <w:rtl/>
        </w:rPr>
        <w:t>אשר הוגשה</w:t>
      </w:r>
      <w:r w:rsidRPr="005D2A6D">
        <w:rPr>
          <w:rFonts w:cs="David"/>
          <w:sz w:val="24"/>
          <w:szCs w:val="24"/>
        </w:rPr>
        <w:t>.</w:t>
      </w:r>
      <w:r w:rsidRPr="005D2A6D">
        <w:rPr>
          <w:rFonts w:cs="David" w:hint="cs"/>
          <w:sz w:val="24"/>
          <w:szCs w:val="24"/>
          <w:rtl/>
        </w:rPr>
        <w:t>הערבות</w:t>
      </w:r>
      <w:r w:rsidRPr="005D2A6D">
        <w:rPr>
          <w:rFonts w:cs="David"/>
          <w:sz w:val="24"/>
          <w:szCs w:val="24"/>
        </w:rPr>
        <w:t xml:space="preserve"> </w:t>
      </w:r>
      <w:r w:rsidRPr="005D2A6D">
        <w:rPr>
          <w:rFonts w:cs="David" w:hint="cs"/>
          <w:sz w:val="24"/>
          <w:szCs w:val="24"/>
          <w:rtl/>
        </w:rPr>
        <w:t>תוחזר</w:t>
      </w:r>
      <w:r w:rsidRPr="005D2A6D">
        <w:rPr>
          <w:rFonts w:cs="David"/>
          <w:sz w:val="24"/>
          <w:szCs w:val="24"/>
        </w:rPr>
        <w:t xml:space="preserve"> </w:t>
      </w:r>
      <w:r w:rsidRPr="005D2A6D">
        <w:rPr>
          <w:rFonts w:cs="David" w:hint="cs"/>
          <w:sz w:val="24"/>
          <w:szCs w:val="24"/>
          <w:rtl/>
        </w:rPr>
        <w:t>למציע</w:t>
      </w:r>
      <w:r w:rsidRPr="005D2A6D">
        <w:rPr>
          <w:rFonts w:cs="David"/>
          <w:sz w:val="24"/>
          <w:szCs w:val="24"/>
        </w:rPr>
        <w:t xml:space="preserve"> </w:t>
      </w:r>
      <w:r w:rsidRPr="005D2A6D">
        <w:rPr>
          <w:rFonts w:cs="David" w:hint="cs"/>
          <w:sz w:val="24"/>
          <w:szCs w:val="24"/>
          <w:rtl/>
        </w:rPr>
        <w:t>אשר</w:t>
      </w:r>
      <w:r w:rsidRPr="005D2A6D">
        <w:rPr>
          <w:rFonts w:cs="David"/>
          <w:sz w:val="24"/>
          <w:szCs w:val="24"/>
        </w:rPr>
        <w:t xml:space="preserve"> </w:t>
      </w:r>
      <w:r w:rsidRPr="005D2A6D">
        <w:rPr>
          <w:rFonts w:cs="David" w:hint="cs"/>
          <w:sz w:val="24"/>
          <w:szCs w:val="24"/>
          <w:rtl/>
        </w:rPr>
        <w:t>הצעתו</w:t>
      </w:r>
      <w:r w:rsidRPr="005D2A6D">
        <w:rPr>
          <w:rFonts w:cs="David"/>
          <w:sz w:val="24"/>
          <w:szCs w:val="24"/>
        </w:rPr>
        <w:t xml:space="preserve"> </w:t>
      </w:r>
      <w:r w:rsidRPr="005D2A6D">
        <w:rPr>
          <w:rFonts w:cs="David" w:hint="cs"/>
          <w:sz w:val="24"/>
          <w:szCs w:val="24"/>
          <w:rtl/>
        </w:rPr>
        <w:t>לא</w:t>
      </w:r>
      <w:r w:rsidRPr="005D2A6D">
        <w:rPr>
          <w:rFonts w:cs="David"/>
          <w:sz w:val="24"/>
          <w:szCs w:val="24"/>
        </w:rPr>
        <w:t xml:space="preserve"> </w:t>
      </w:r>
      <w:r w:rsidRPr="005D2A6D">
        <w:rPr>
          <w:rFonts w:cs="David" w:hint="cs"/>
          <w:sz w:val="24"/>
          <w:szCs w:val="24"/>
          <w:rtl/>
        </w:rPr>
        <w:t>זכתה</w:t>
      </w:r>
      <w:r w:rsidRPr="005D2A6D">
        <w:rPr>
          <w:rFonts w:cs="David"/>
          <w:sz w:val="24"/>
          <w:szCs w:val="24"/>
        </w:rPr>
        <w:t xml:space="preserve"> </w:t>
      </w:r>
      <w:r w:rsidRPr="005D2A6D">
        <w:rPr>
          <w:rFonts w:cs="David" w:hint="cs"/>
          <w:sz w:val="24"/>
          <w:szCs w:val="24"/>
          <w:rtl/>
        </w:rPr>
        <w:t>במכרז</w:t>
      </w:r>
      <w:r w:rsidRPr="005D2A6D">
        <w:rPr>
          <w:rFonts w:cs="David"/>
          <w:sz w:val="24"/>
          <w:szCs w:val="24"/>
        </w:rPr>
        <w:t xml:space="preserve"> </w:t>
      </w:r>
      <w:r w:rsidRPr="005D2A6D">
        <w:rPr>
          <w:rFonts w:cs="David" w:hint="cs"/>
          <w:sz w:val="24"/>
          <w:szCs w:val="24"/>
          <w:rtl/>
        </w:rPr>
        <w:t>לאחר</w:t>
      </w:r>
      <w:r w:rsidRPr="005D2A6D">
        <w:rPr>
          <w:rFonts w:cs="David"/>
          <w:sz w:val="24"/>
          <w:szCs w:val="24"/>
        </w:rPr>
        <w:t xml:space="preserve"> </w:t>
      </w:r>
      <w:r w:rsidRPr="005D2A6D">
        <w:rPr>
          <w:rFonts w:cs="David" w:hint="cs"/>
          <w:sz w:val="24"/>
          <w:szCs w:val="24"/>
          <w:rtl/>
        </w:rPr>
        <w:t>ההכרזה</w:t>
      </w:r>
      <w:r w:rsidRPr="005D2A6D">
        <w:rPr>
          <w:rFonts w:cs="David"/>
          <w:sz w:val="24"/>
          <w:szCs w:val="24"/>
        </w:rPr>
        <w:t xml:space="preserve"> </w:t>
      </w:r>
      <w:r w:rsidRPr="005D2A6D">
        <w:rPr>
          <w:rFonts w:cs="David" w:hint="cs"/>
          <w:sz w:val="24"/>
          <w:szCs w:val="24"/>
          <w:rtl/>
        </w:rPr>
        <w:t>על</w:t>
      </w:r>
      <w:r w:rsidRPr="005D2A6D">
        <w:rPr>
          <w:rFonts w:cs="David"/>
          <w:sz w:val="24"/>
          <w:szCs w:val="24"/>
        </w:rPr>
        <w:t xml:space="preserve"> </w:t>
      </w:r>
      <w:r w:rsidRPr="005D2A6D">
        <w:rPr>
          <w:rFonts w:cs="David" w:hint="cs"/>
          <w:sz w:val="24"/>
          <w:szCs w:val="24"/>
          <w:rtl/>
        </w:rPr>
        <w:t>הזוכה</w:t>
      </w:r>
      <w:r w:rsidRPr="005D2A6D">
        <w:rPr>
          <w:rFonts w:cs="David"/>
          <w:sz w:val="24"/>
          <w:szCs w:val="24"/>
        </w:rPr>
        <w:t xml:space="preserve"> </w:t>
      </w:r>
      <w:r w:rsidRPr="005D2A6D">
        <w:rPr>
          <w:rFonts w:cs="David" w:hint="cs"/>
          <w:sz w:val="24"/>
          <w:szCs w:val="24"/>
          <w:rtl/>
        </w:rPr>
        <w:t>במכרז</w:t>
      </w:r>
      <w:r w:rsidRPr="005D2A6D">
        <w:rPr>
          <w:rFonts w:cs="David"/>
          <w:sz w:val="24"/>
          <w:szCs w:val="24"/>
        </w:rPr>
        <w:t>.</w:t>
      </w:r>
      <w:r w:rsidRPr="005D2A6D">
        <w:rPr>
          <w:rFonts w:cs="David" w:hint="cs"/>
          <w:sz w:val="24"/>
          <w:szCs w:val="24"/>
          <w:rtl/>
        </w:rPr>
        <w:t>המשרד</w:t>
      </w:r>
      <w:r w:rsidRPr="005D2A6D">
        <w:rPr>
          <w:rFonts w:cs="David"/>
          <w:sz w:val="24"/>
          <w:szCs w:val="24"/>
        </w:rPr>
        <w:t xml:space="preserve"> </w:t>
      </w:r>
      <w:r w:rsidRPr="005D2A6D">
        <w:rPr>
          <w:rFonts w:cs="David" w:hint="cs"/>
          <w:sz w:val="24"/>
          <w:szCs w:val="24"/>
          <w:rtl/>
        </w:rPr>
        <w:t>רשאי</w:t>
      </w:r>
      <w:r w:rsidRPr="005D2A6D">
        <w:rPr>
          <w:rFonts w:cs="David"/>
          <w:sz w:val="24"/>
          <w:szCs w:val="24"/>
        </w:rPr>
        <w:t xml:space="preserve"> </w:t>
      </w:r>
      <w:r w:rsidRPr="005D2A6D">
        <w:rPr>
          <w:rFonts w:cs="David" w:hint="cs"/>
          <w:sz w:val="24"/>
          <w:szCs w:val="24"/>
          <w:rtl/>
        </w:rPr>
        <w:t>לחלט</w:t>
      </w:r>
      <w:r w:rsidRPr="005D2A6D">
        <w:rPr>
          <w:rFonts w:cs="David"/>
          <w:sz w:val="24"/>
          <w:szCs w:val="24"/>
        </w:rPr>
        <w:t xml:space="preserve"> </w:t>
      </w:r>
      <w:r w:rsidRPr="005D2A6D">
        <w:rPr>
          <w:rFonts w:cs="David" w:hint="cs"/>
          <w:sz w:val="24"/>
          <w:szCs w:val="24"/>
          <w:rtl/>
        </w:rPr>
        <w:t>ערבות</w:t>
      </w:r>
      <w:r w:rsidRPr="005D2A6D">
        <w:rPr>
          <w:rFonts w:cs="David"/>
          <w:sz w:val="24"/>
          <w:szCs w:val="24"/>
        </w:rPr>
        <w:t xml:space="preserve"> </w:t>
      </w:r>
      <w:r w:rsidRPr="005D2A6D">
        <w:rPr>
          <w:rFonts w:cs="David" w:hint="cs"/>
          <w:sz w:val="24"/>
          <w:szCs w:val="24"/>
          <w:rtl/>
        </w:rPr>
        <w:t>זו</w:t>
      </w:r>
      <w:r>
        <w:rPr>
          <w:rFonts w:cs="David" w:hint="cs"/>
          <w:sz w:val="24"/>
          <w:szCs w:val="24"/>
          <w:rtl/>
        </w:rPr>
        <w:t xml:space="preserve">, </w:t>
      </w:r>
      <w:r w:rsidRPr="005D2A6D">
        <w:rPr>
          <w:rFonts w:cs="David" w:hint="cs"/>
          <w:sz w:val="24"/>
          <w:szCs w:val="24"/>
          <w:rtl/>
        </w:rPr>
        <w:t>כולה</w:t>
      </w:r>
      <w:r w:rsidRPr="005D2A6D">
        <w:rPr>
          <w:rFonts w:cs="David"/>
          <w:sz w:val="24"/>
          <w:szCs w:val="24"/>
        </w:rPr>
        <w:t xml:space="preserve"> </w:t>
      </w:r>
      <w:r w:rsidRPr="005D2A6D">
        <w:rPr>
          <w:rFonts w:cs="David" w:hint="cs"/>
          <w:sz w:val="24"/>
          <w:szCs w:val="24"/>
          <w:rtl/>
        </w:rPr>
        <w:t>או</w:t>
      </w:r>
      <w:r w:rsidRPr="005D2A6D">
        <w:rPr>
          <w:rFonts w:cs="David"/>
          <w:sz w:val="24"/>
          <w:szCs w:val="24"/>
        </w:rPr>
        <w:t xml:space="preserve"> </w:t>
      </w:r>
      <w:r w:rsidRPr="005D2A6D">
        <w:rPr>
          <w:rFonts w:cs="David" w:hint="cs"/>
          <w:sz w:val="24"/>
          <w:szCs w:val="24"/>
          <w:rtl/>
        </w:rPr>
        <w:t>מקצתה</w:t>
      </w:r>
      <w:r>
        <w:rPr>
          <w:rFonts w:cs="David" w:hint="cs"/>
          <w:sz w:val="24"/>
          <w:szCs w:val="24"/>
          <w:rtl/>
        </w:rPr>
        <w:t xml:space="preserve">, </w:t>
      </w:r>
      <w:r w:rsidRPr="005D2A6D">
        <w:rPr>
          <w:rFonts w:cs="David" w:hint="cs"/>
          <w:sz w:val="24"/>
          <w:szCs w:val="24"/>
          <w:rtl/>
        </w:rPr>
        <w:t>בהתאם</w:t>
      </w:r>
      <w:r w:rsidRPr="005D2A6D">
        <w:rPr>
          <w:rFonts w:cs="David"/>
          <w:sz w:val="24"/>
          <w:szCs w:val="24"/>
        </w:rPr>
        <w:t xml:space="preserve"> </w:t>
      </w:r>
      <w:r w:rsidRPr="005D2A6D">
        <w:rPr>
          <w:rFonts w:cs="David" w:hint="cs"/>
          <w:sz w:val="24"/>
          <w:szCs w:val="24"/>
          <w:rtl/>
        </w:rPr>
        <w:t>לשיקול</w:t>
      </w:r>
      <w:r w:rsidRPr="005D2A6D">
        <w:rPr>
          <w:rFonts w:cs="David"/>
          <w:sz w:val="24"/>
          <w:szCs w:val="24"/>
        </w:rPr>
        <w:t xml:space="preserve"> </w:t>
      </w:r>
      <w:r w:rsidRPr="005D2A6D">
        <w:rPr>
          <w:rFonts w:cs="David" w:hint="cs"/>
          <w:sz w:val="24"/>
          <w:szCs w:val="24"/>
          <w:rtl/>
        </w:rPr>
        <w:t>דעתו</w:t>
      </w:r>
      <w:r w:rsidRPr="005D2A6D">
        <w:rPr>
          <w:rFonts w:cs="David"/>
          <w:sz w:val="24"/>
          <w:szCs w:val="24"/>
        </w:rPr>
        <w:t xml:space="preserve"> </w:t>
      </w:r>
      <w:r w:rsidRPr="005D2A6D">
        <w:rPr>
          <w:rFonts w:cs="David" w:hint="cs"/>
          <w:sz w:val="24"/>
          <w:szCs w:val="24"/>
          <w:rtl/>
        </w:rPr>
        <w:t>בכל</w:t>
      </w:r>
      <w:r w:rsidRPr="005D2A6D">
        <w:rPr>
          <w:rFonts w:cs="David"/>
          <w:sz w:val="24"/>
          <w:szCs w:val="24"/>
        </w:rPr>
        <w:t xml:space="preserve"> </w:t>
      </w:r>
      <w:r w:rsidRPr="005D2A6D">
        <w:rPr>
          <w:rFonts w:cs="David" w:hint="cs"/>
          <w:sz w:val="24"/>
          <w:szCs w:val="24"/>
          <w:rtl/>
        </w:rPr>
        <w:t>מקרה</w:t>
      </w:r>
      <w:r w:rsidRPr="005D2A6D">
        <w:rPr>
          <w:rFonts w:cs="David"/>
          <w:sz w:val="24"/>
          <w:szCs w:val="24"/>
        </w:rPr>
        <w:t xml:space="preserve"> </w:t>
      </w:r>
      <w:r w:rsidRPr="005D2A6D">
        <w:rPr>
          <w:rFonts w:cs="David" w:hint="cs"/>
          <w:sz w:val="24"/>
          <w:szCs w:val="24"/>
          <w:rtl/>
        </w:rPr>
        <w:t>בו המציע</w:t>
      </w:r>
      <w:r w:rsidRPr="005D2A6D">
        <w:rPr>
          <w:rFonts w:cs="David"/>
          <w:sz w:val="24"/>
          <w:szCs w:val="24"/>
        </w:rPr>
        <w:t xml:space="preserve"> </w:t>
      </w:r>
      <w:r w:rsidRPr="005D2A6D">
        <w:rPr>
          <w:rFonts w:cs="David" w:hint="cs"/>
          <w:sz w:val="24"/>
          <w:szCs w:val="24"/>
          <w:rtl/>
        </w:rPr>
        <w:t>לא</w:t>
      </w:r>
      <w:r w:rsidRPr="005D2A6D">
        <w:rPr>
          <w:rFonts w:cs="David"/>
          <w:sz w:val="24"/>
          <w:szCs w:val="24"/>
        </w:rPr>
        <w:t xml:space="preserve"> </w:t>
      </w:r>
      <w:r w:rsidRPr="005D2A6D">
        <w:rPr>
          <w:rFonts w:cs="David" w:hint="cs"/>
          <w:sz w:val="24"/>
          <w:szCs w:val="24"/>
          <w:rtl/>
        </w:rPr>
        <w:t>יעמוד</w:t>
      </w:r>
      <w:r w:rsidRPr="005D2A6D">
        <w:rPr>
          <w:rFonts w:cs="David"/>
          <w:sz w:val="24"/>
          <w:szCs w:val="24"/>
        </w:rPr>
        <w:t xml:space="preserve"> </w:t>
      </w:r>
      <w:r w:rsidRPr="005D2A6D">
        <w:rPr>
          <w:rFonts w:cs="David" w:hint="cs"/>
          <w:sz w:val="24"/>
          <w:szCs w:val="24"/>
          <w:rtl/>
        </w:rPr>
        <w:t>באיזה</w:t>
      </w:r>
      <w:r w:rsidRPr="005D2A6D">
        <w:rPr>
          <w:rFonts w:cs="David"/>
          <w:sz w:val="24"/>
          <w:szCs w:val="24"/>
        </w:rPr>
        <w:t xml:space="preserve"> </w:t>
      </w:r>
      <w:r w:rsidRPr="005D2A6D">
        <w:rPr>
          <w:rFonts w:cs="David" w:hint="cs"/>
          <w:sz w:val="24"/>
          <w:szCs w:val="24"/>
          <w:rtl/>
        </w:rPr>
        <w:t>מהתחייבויותיו</w:t>
      </w:r>
      <w:r w:rsidRPr="005D2A6D">
        <w:rPr>
          <w:rFonts w:cs="David"/>
          <w:sz w:val="24"/>
          <w:szCs w:val="24"/>
        </w:rPr>
        <w:t xml:space="preserve"> </w:t>
      </w:r>
      <w:r w:rsidRPr="005D2A6D">
        <w:rPr>
          <w:rFonts w:cs="David" w:hint="cs"/>
          <w:sz w:val="24"/>
          <w:szCs w:val="24"/>
          <w:rtl/>
        </w:rPr>
        <w:t>בהתאם</w:t>
      </w:r>
      <w:r w:rsidRPr="005D2A6D">
        <w:rPr>
          <w:rFonts w:cs="David"/>
          <w:sz w:val="24"/>
          <w:szCs w:val="24"/>
        </w:rPr>
        <w:t xml:space="preserve"> </w:t>
      </w:r>
      <w:r w:rsidRPr="005D2A6D">
        <w:rPr>
          <w:rFonts w:cs="David" w:hint="cs"/>
          <w:sz w:val="24"/>
          <w:szCs w:val="24"/>
          <w:rtl/>
        </w:rPr>
        <w:t>להצעתו</w:t>
      </w:r>
      <w:r w:rsidRPr="005D2A6D">
        <w:rPr>
          <w:rFonts w:cs="David"/>
          <w:sz w:val="24"/>
          <w:szCs w:val="24"/>
        </w:rPr>
        <w:t xml:space="preserve"> </w:t>
      </w:r>
      <w:r w:rsidRPr="005D2A6D">
        <w:rPr>
          <w:rFonts w:cs="David" w:hint="cs"/>
          <w:sz w:val="24"/>
          <w:szCs w:val="24"/>
          <w:rtl/>
        </w:rPr>
        <w:t>ולדרישות</w:t>
      </w:r>
      <w:r w:rsidRPr="005D2A6D">
        <w:rPr>
          <w:rFonts w:cs="David"/>
          <w:sz w:val="24"/>
          <w:szCs w:val="24"/>
        </w:rPr>
        <w:t xml:space="preserve"> </w:t>
      </w:r>
      <w:r w:rsidRPr="005D2A6D">
        <w:rPr>
          <w:rFonts w:cs="David" w:hint="cs"/>
          <w:sz w:val="24"/>
          <w:szCs w:val="24"/>
          <w:rtl/>
        </w:rPr>
        <w:t>המכרז</w:t>
      </w:r>
      <w:r>
        <w:rPr>
          <w:rFonts w:cs="David" w:hint="cs"/>
          <w:sz w:val="24"/>
          <w:szCs w:val="24"/>
          <w:rtl/>
        </w:rPr>
        <w:t>.</w:t>
      </w:r>
      <w:r w:rsidRPr="005D2A6D">
        <w:rPr>
          <w:rFonts w:cs="David"/>
          <w:sz w:val="24"/>
          <w:szCs w:val="24"/>
        </w:rPr>
        <w:t xml:space="preserve"> </w:t>
      </w:r>
      <w:r>
        <w:rPr>
          <w:rFonts w:cs="David" w:hint="cs"/>
          <w:sz w:val="24"/>
          <w:szCs w:val="24"/>
          <w:rtl/>
        </w:rPr>
        <w:t xml:space="preserve"> </w:t>
      </w:r>
      <w:r w:rsidRPr="005D2A6D">
        <w:rPr>
          <w:rFonts w:cs="David" w:hint="cs"/>
          <w:sz w:val="24"/>
          <w:szCs w:val="24"/>
          <w:rtl/>
        </w:rPr>
        <w:t>מודגש בזאת</w:t>
      </w:r>
      <w:r w:rsidRPr="005D2A6D">
        <w:rPr>
          <w:rFonts w:cs="David"/>
          <w:sz w:val="24"/>
          <w:szCs w:val="24"/>
        </w:rPr>
        <w:t xml:space="preserve"> </w:t>
      </w:r>
      <w:r w:rsidRPr="005D2A6D">
        <w:rPr>
          <w:rFonts w:cs="David" w:hint="cs"/>
          <w:sz w:val="24"/>
          <w:szCs w:val="24"/>
          <w:rtl/>
        </w:rPr>
        <w:t>כי</w:t>
      </w:r>
      <w:r w:rsidRPr="005D2A6D">
        <w:rPr>
          <w:rFonts w:cs="David"/>
          <w:sz w:val="24"/>
          <w:szCs w:val="24"/>
        </w:rPr>
        <w:t xml:space="preserve"> </w:t>
      </w:r>
      <w:r w:rsidRPr="005D2A6D">
        <w:rPr>
          <w:rFonts w:cs="David" w:hint="cs"/>
          <w:sz w:val="24"/>
          <w:szCs w:val="24"/>
          <w:rtl/>
        </w:rPr>
        <w:t>המשרד</w:t>
      </w:r>
      <w:r w:rsidRPr="005D2A6D">
        <w:rPr>
          <w:rFonts w:cs="David"/>
          <w:sz w:val="24"/>
          <w:szCs w:val="24"/>
        </w:rPr>
        <w:t xml:space="preserve"> </w:t>
      </w:r>
      <w:r w:rsidRPr="005D2A6D">
        <w:rPr>
          <w:rFonts w:cs="David" w:hint="cs"/>
          <w:sz w:val="24"/>
          <w:szCs w:val="24"/>
          <w:rtl/>
        </w:rPr>
        <w:t>יהיה</w:t>
      </w:r>
      <w:r w:rsidRPr="005D2A6D">
        <w:rPr>
          <w:rFonts w:cs="David"/>
          <w:sz w:val="24"/>
          <w:szCs w:val="24"/>
        </w:rPr>
        <w:t xml:space="preserve"> </w:t>
      </w:r>
      <w:r w:rsidRPr="005D2A6D">
        <w:rPr>
          <w:rFonts w:cs="David" w:hint="cs"/>
          <w:sz w:val="24"/>
          <w:szCs w:val="24"/>
          <w:rtl/>
        </w:rPr>
        <w:t>רשאי</w:t>
      </w:r>
      <w:r w:rsidRPr="005D2A6D">
        <w:rPr>
          <w:rFonts w:cs="David"/>
          <w:sz w:val="24"/>
          <w:szCs w:val="24"/>
        </w:rPr>
        <w:t xml:space="preserve"> </w:t>
      </w:r>
      <w:r w:rsidRPr="005D2A6D">
        <w:rPr>
          <w:rFonts w:cs="David" w:hint="cs"/>
          <w:sz w:val="24"/>
          <w:szCs w:val="24"/>
          <w:rtl/>
        </w:rPr>
        <w:t>לחלט</w:t>
      </w:r>
      <w:r w:rsidRPr="005D2A6D">
        <w:rPr>
          <w:rFonts w:cs="David"/>
          <w:sz w:val="24"/>
          <w:szCs w:val="24"/>
        </w:rPr>
        <w:t xml:space="preserve"> </w:t>
      </w:r>
      <w:r w:rsidRPr="005D2A6D">
        <w:rPr>
          <w:rFonts w:cs="David" w:hint="cs"/>
          <w:sz w:val="24"/>
          <w:szCs w:val="24"/>
          <w:rtl/>
        </w:rPr>
        <w:t>את</w:t>
      </w:r>
      <w:r w:rsidRPr="005D2A6D">
        <w:rPr>
          <w:rFonts w:cs="David"/>
          <w:sz w:val="24"/>
          <w:szCs w:val="24"/>
        </w:rPr>
        <w:t xml:space="preserve"> </w:t>
      </w:r>
      <w:r w:rsidRPr="005D2A6D">
        <w:rPr>
          <w:rFonts w:cs="David" w:hint="cs"/>
          <w:sz w:val="24"/>
          <w:szCs w:val="24"/>
          <w:rtl/>
        </w:rPr>
        <w:t>ערבות</w:t>
      </w:r>
      <w:r w:rsidRPr="005D2A6D">
        <w:rPr>
          <w:rFonts w:cs="David"/>
          <w:sz w:val="24"/>
          <w:szCs w:val="24"/>
        </w:rPr>
        <w:t xml:space="preserve"> </w:t>
      </w:r>
      <w:r w:rsidRPr="005D2A6D">
        <w:rPr>
          <w:rFonts w:cs="David" w:hint="cs"/>
          <w:sz w:val="24"/>
          <w:szCs w:val="24"/>
          <w:rtl/>
        </w:rPr>
        <w:t>המכר</w:t>
      </w:r>
      <w:r>
        <w:rPr>
          <w:rFonts w:cs="David" w:hint="cs"/>
          <w:sz w:val="24"/>
          <w:szCs w:val="24"/>
          <w:rtl/>
        </w:rPr>
        <w:t xml:space="preserve">ז, </w:t>
      </w:r>
      <w:r w:rsidRPr="005D2A6D">
        <w:rPr>
          <w:rFonts w:cs="David" w:hint="cs"/>
          <w:sz w:val="24"/>
          <w:szCs w:val="24"/>
          <w:rtl/>
        </w:rPr>
        <w:t>כולה</w:t>
      </w:r>
      <w:r w:rsidRPr="005D2A6D">
        <w:rPr>
          <w:rFonts w:cs="David"/>
          <w:sz w:val="24"/>
          <w:szCs w:val="24"/>
        </w:rPr>
        <w:t xml:space="preserve"> </w:t>
      </w:r>
      <w:r w:rsidRPr="005D2A6D">
        <w:rPr>
          <w:rFonts w:cs="David" w:hint="cs"/>
          <w:sz w:val="24"/>
          <w:szCs w:val="24"/>
          <w:rtl/>
        </w:rPr>
        <w:t>או</w:t>
      </w:r>
      <w:r w:rsidRPr="005D2A6D">
        <w:rPr>
          <w:rFonts w:cs="David"/>
          <w:sz w:val="24"/>
          <w:szCs w:val="24"/>
        </w:rPr>
        <w:t xml:space="preserve"> </w:t>
      </w:r>
      <w:r w:rsidRPr="005D2A6D">
        <w:rPr>
          <w:rFonts w:cs="David" w:hint="cs"/>
          <w:sz w:val="24"/>
          <w:szCs w:val="24"/>
          <w:rtl/>
        </w:rPr>
        <w:t>מקצתה</w:t>
      </w:r>
      <w:r w:rsidRPr="005D2A6D">
        <w:rPr>
          <w:rFonts w:cs="David"/>
          <w:sz w:val="24"/>
          <w:szCs w:val="24"/>
        </w:rPr>
        <w:t xml:space="preserve"> </w:t>
      </w:r>
      <w:r>
        <w:rPr>
          <w:rFonts w:cs="David" w:hint="cs"/>
          <w:sz w:val="24"/>
          <w:szCs w:val="24"/>
          <w:rtl/>
        </w:rPr>
        <w:t xml:space="preserve"> </w:t>
      </w:r>
      <w:r w:rsidRPr="005D2A6D">
        <w:rPr>
          <w:rFonts w:cs="David" w:hint="cs"/>
          <w:sz w:val="24"/>
          <w:szCs w:val="24"/>
          <w:rtl/>
        </w:rPr>
        <w:t>גם</w:t>
      </w:r>
      <w:r w:rsidRPr="005D2A6D">
        <w:rPr>
          <w:rFonts w:cs="David"/>
          <w:sz w:val="24"/>
          <w:szCs w:val="24"/>
        </w:rPr>
        <w:t xml:space="preserve"> </w:t>
      </w:r>
      <w:r w:rsidRPr="005D2A6D">
        <w:rPr>
          <w:rFonts w:cs="David" w:hint="cs"/>
          <w:sz w:val="24"/>
          <w:szCs w:val="24"/>
          <w:rtl/>
        </w:rPr>
        <w:t>במקרה</w:t>
      </w:r>
      <w:r w:rsidRPr="005D2A6D">
        <w:rPr>
          <w:rFonts w:cs="David"/>
          <w:sz w:val="24"/>
          <w:szCs w:val="24"/>
        </w:rPr>
        <w:t xml:space="preserve"> </w:t>
      </w:r>
      <w:r w:rsidRPr="005D2A6D">
        <w:rPr>
          <w:rFonts w:cs="David" w:hint="cs"/>
          <w:sz w:val="24"/>
          <w:szCs w:val="24"/>
          <w:rtl/>
        </w:rPr>
        <w:t>של פירוט</w:t>
      </w:r>
      <w:r w:rsidRPr="005D2A6D">
        <w:rPr>
          <w:rFonts w:cs="David"/>
          <w:sz w:val="24"/>
          <w:szCs w:val="24"/>
        </w:rPr>
        <w:t xml:space="preserve"> </w:t>
      </w:r>
      <w:r w:rsidRPr="005D2A6D">
        <w:rPr>
          <w:rFonts w:cs="David" w:hint="cs"/>
          <w:sz w:val="24"/>
          <w:szCs w:val="24"/>
          <w:rtl/>
        </w:rPr>
        <w:t>מטעה</w:t>
      </w:r>
      <w:r w:rsidRPr="005D2A6D">
        <w:rPr>
          <w:rFonts w:cs="David"/>
          <w:sz w:val="24"/>
          <w:szCs w:val="24"/>
        </w:rPr>
        <w:t xml:space="preserve"> </w:t>
      </w:r>
      <w:r w:rsidRPr="005D2A6D">
        <w:rPr>
          <w:rFonts w:cs="David" w:hint="cs"/>
          <w:sz w:val="24"/>
          <w:szCs w:val="24"/>
          <w:rtl/>
        </w:rPr>
        <w:t>שקרי</w:t>
      </w:r>
      <w:r w:rsidRPr="005D2A6D">
        <w:rPr>
          <w:rFonts w:cs="David"/>
          <w:sz w:val="24"/>
          <w:szCs w:val="24"/>
        </w:rPr>
        <w:t xml:space="preserve"> </w:t>
      </w:r>
      <w:r w:rsidRPr="005D2A6D">
        <w:rPr>
          <w:rFonts w:cs="David" w:hint="cs"/>
          <w:sz w:val="24"/>
          <w:szCs w:val="24"/>
          <w:rtl/>
        </w:rPr>
        <w:t>בהצעת</w:t>
      </w:r>
      <w:r w:rsidRPr="005D2A6D">
        <w:rPr>
          <w:rFonts w:cs="David"/>
          <w:sz w:val="24"/>
          <w:szCs w:val="24"/>
        </w:rPr>
        <w:t xml:space="preserve"> </w:t>
      </w:r>
      <w:r w:rsidRPr="005D2A6D">
        <w:rPr>
          <w:rFonts w:cs="David" w:hint="cs"/>
          <w:sz w:val="24"/>
          <w:szCs w:val="24"/>
          <w:rtl/>
        </w:rPr>
        <w:t>המציע</w:t>
      </w:r>
      <w:r w:rsidRPr="005D2A6D">
        <w:rPr>
          <w:rFonts w:cs="David"/>
          <w:sz w:val="24"/>
          <w:szCs w:val="24"/>
        </w:rPr>
        <w:t xml:space="preserve">, </w:t>
      </w:r>
      <w:r w:rsidRPr="005D2A6D">
        <w:rPr>
          <w:rFonts w:cs="David" w:hint="cs"/>
          <w:sz w:val="24"/>
          <w:szCs w:val="24"/>
          <w:rtl/>
        </w:rPr>
        <w:t>על</w:t>
      </w:r>
      <w:r w:rsidRPr="005D2A6D">
        <w:rPr>
          <w:rFonts w:cs="David"/>
          <w:sz w:val="24"/>
          <w:szCs w:val="24"/>
        </w:rPr>
        <w:t xml:space="preserve"> </w:t>
      </w:r>
      <w:r w:rsidRPr="005D2A6D">
        <w:rPr>
          <w:rFonts w:cs="David" w:hint="cs"/>
          <w:sz w:val="24"/>
          <w:szCs w:val="24"/>
          <w:rtl/>
        </w:rPr>
        <w:t>פי</w:t>
      </w:r>
      <w:r w:rsidRPr="005D2A6D">
        <w:rPr>
          <w:rFonts w:cs="David"/>
          <w:sz w:val="24"/>
          <w:szCs w:val="24"/>
        </w:rPr>
        <w:t xml:space="preserve"> </w:t>
      </w:r>
      <w:r w:rsidRPr="005D2A6D">
        <w:rPr>
          <w:rFonts w:cs="David" w:hint="cs"/>
          <w:sz w:val="24"/>
          <w:szCs w:val="24"/>
          <w:rtl/>
        </w:rPr>
        <w:t>החלטת</w:t>
      </w:r>
      <w:r w:rsidRPr="005D2A6D">
        <w:rPr>
          <w:rFonts w:cs="David"/>
          <w:sz w:val="24"/>
          <w:szCs w:val="24"/>
        </w:rPr>
        <w:t xml:space="preserve"> </w:t>
      </w:r>
      <w:r w:rsidRPr="005D2A6D">
        <w:rPr>
          <w:rFonts w:cs="David" w:hint="cs"/>
          <w:sz w:val="24"/>
          <w:szCs w:val="24"/>
          <w:rtl/>
        </w:rPr>
        <w:t>וועדת</w:t>
      </w:r>
      <w:r w:rsidRPr="005D2A6D">
        <w:rPr>
          <w:rFonts w:cs="David"/>
          <w:sz w:val="24"/>
          <w:szCs w:val="24"/>
        </w:rPr>
        <w:t xml:space="preserve"> </w:t>
      </w:r>
      <w:r w:rsidRPr="005D2A6D">
        <w:rPr>
          <w:rFonts w:cs="David" w:hint="cs"/>
          <w:sz w:val="24"/>
          <w:szCs w:val="24"/>
          <w:rtl/>
        </w:rPr>
        <w:t>המכרזים</w:t>
      </w:r>
      <w:r w:rsidRPr="005D2A6D">
        <w:rPr>
          <w:rFonts w:cs="David"/>
          <w:sz w:val="24"/>
          <w:szCs w:val="24"/>
        </w:rPr>
        <w:t>.</w:t>
      </w:r>
    </w:p>
    <w:p w:rsidR="001B546C" w:rsidRDefault="001B546C" w:rsidP="001B546C">
      <w:pPr>
        <w:jc w:val="both"/>
        <w:rPr>
          <w:rFonts w:cs="David"/>
          <w:sz w:val="24"/>
          <w:szCs w:val="24"/>
          <w:u w:val="single"/>
          <w:rtl/>
        </w:rPr>
      </w:pPr>
      <w:r>
        <w:rPr>
          <w:rFonts w:cs="David" w:hint="cs"/>
          <w:sz w:val="24"/>
          <w:szCs w:val="24"/>
          <w:rtl/>
        </w:rPr>
        <w:t xml:space="preserve">    ב</w:t>
      </w:r>
      <w:r w:rsidRPr="001B546C">
        <w:rPr>
          <w:rFonts w:cs="David" w:hint="cs"/>
          <w:sz w:val="24"/>
          <w:szCs w:val="24"/>
          <w:rtl/>
        </w:rPr>
        <w:t xml:space="preserve">.  </w:t>
      </w:r>
      <w:r w:rsidR="00051EF5" w:rsidRPr="001B546C">
        <w:rPr>
          <w:rFonts w:cs="David" w:hint="cs"/>
          <w:sz w:val="24"/>
          <w:szCs w:val="24"/>
          <w:u w:val="single"/>
          <w:rtl/>
        </w:rPr>
        <w:t>ער</w:t>
      </w:r>
      <w:r w:rsidR="006465E0" w:rsidRPr="001B546C">
        <w:rPr>
          <w:rFonts w:cs="David" w:hint="cs"/>
          <w:sz w:val="24"/>
          <w:szCs w:val="24"/>
          <w:u w:val="single"/>
          <w:rtl/>
        </w:rPr>
        <w:t>ב</w:t>
      </w:r>
      <w:r w:rsidR="00051EF5" w:rsidRPr="001B546C">
        <w:rPr>
          <w:rFonts w:cs="David" w:hint="cs"/>
          <w:sz w:val="24"/>
          <w:szCs w:val="24"/>
          <w:u w:val="single"/>
          <w:rtl/>
        </w:rPr>
        <w:t>ו</w:t>
      </w:r>
      <w:r w:rsidR="006465E0" w:rsidRPr="001B546C">
        <w:rPr>
          <w:rFonts w:cs="David" w:hint="cs"/>
          <w:sz w:val="24"/>
          <w:szCs w:val="24"/>
          <w:u w:val="single"/>
          <w:rtl/>
        </w:rPr>
        <w:t>ת ביצוע</w:t>
      </w:r>
    </w:p>
    <w:p w:rsidR="000402B9" w:rsidRPr="001B546C" w:rsidRDefault="001B546C" w:rsidP="00925D2F">
      <w:pPr>
        <w:jc w:val="both"/>
        <w:rPr>
          <w:rFonts w:cs="David"/>
          <w:rtl/>
        </w:rPr>
      </w:pPr>
      <w:r>
        <w:rPr>
          <w:rFonts w:cs="David" w:hint="cs"/>
          <w:sz w:val="24"/>
          <w:szCs w:val="24"/>
          <w:rtl/>
        </w:rPr>
        <w:t xml:space="preserve">     </w:t>
      </w:r>
      <w:r w:rsidR="006465E0" w:rsidRPr="001B546C">
        <w:rPr>
          <w:rFonts w:cs="David" w:hint="cs"/>
          <w:sz w:val="24"/>
          <w:szCs w:val="24"/>
          <w:rtl/>
        </w:rPr>
        <w:t xml:space="preserve">להבטחת ביצוע התחייבויותיו, יפקיד המציע הזוכה בידי המזמין תוך 7 ימים מכניסת הסכם </w:t>
      </w:r>
      <w:r>
        <w:rPr>
          <w:rFonts w:cs="David" w:hint="cs"/>
          <w:sz w:val="24"/>
          <w:szCs w:val="24"/>
          <w:rtl/>
        </w:rPr>
        <w:t xml:space="preserve">    </w:t>
      </w:r>
      <w:r>
        <w:rPr>
          <w:rFonts w:cs="David"/>
          <w:sz w:val="24"/>
          <w:szCs w:val="24"/>
          <w:rtl/>
        </w:rPr>
        <w:br/>
      </w:r>
      <w:r>
        <w:rPr>
          <w:rFonts w:cs="David" w:hint="cs"/>
          <w:sz w:val="24"/>
          <w:szCs w:val="24"/>
          <w:rtl/>
        </w:rPr>
        <w:t xml:space="preserve">     </w:t>
      </w:r>
      <w:r w:rsidR="006465E0" w:rsidRPr="001B546C">
        <w:rPr>
          <w:rFonts w:cs="David" w:hint="cs"/>
          <w:sz w:val="24"/>
          <w:szCs w:val="24"/>
          <w:rtl/>
        </w:rPr>
        <w:t xml:space="preserve">ההתקשרות לתוקף, קבלת הודעה אודות זכייתו במכרז, ערבות אוטונומית, צמודה למדד </w:t>
      </w:r>
      <w:r>
        <w:rPr>
          <w:rFonts w:cs="David"/>
          <w:sz w:val="24"/>
          <w:szCs w:val="24"/>
          <w:rtl/>
        </w:rPr>
        <w:br/>
      </w:r>
      <w:r>
        <w:rPr>
          <w:rFonts w:cs="David" w:hint="cs"/>
          <w:sz w:val="24"/>
          <w:szCs w:val="24"/>
          <w:rtl/>
        </w:rPr>
        <w:t xml:space="preserve">     </w:t>
      </w:r>
      <w:r w:rsidR="006465E0" w:rsidRPr="001B546C">
        <w:rPr>
          <w:rFonts w:cs="David" w:hint="cs"/>
          <w:sz w:val="24"/>
          <w:szCs w:val="24"/>
          <w:rtl/>
        </w:rPr>
        <w:t xml:space="preserve">המחירים לצרכן ובלתי מותנית, מבנק או מחברת ביטוח המאושרת ע"י החשב הכללי במשרד </w:t>
      </w:r>
      <w:r>
        <w:rPr>
          <w:rFonts w:cs="David"/>
          <w:sz w:val="24"/>
          <w:szCs w:val="24"/>
          <w:rtl/>
        </w:rPr>
        <w:br/>
      </w:r>
      <w:r>
        <w:rPr>
          <w:rFonts w:cs="David" w:hint="cs"/>
          <w:sz w:val="24"/>
          <w:szCs w:val="24"/>
          <w:rtl/>
        </w:rPr>
        <w:t xml:space="preserve">     </w:t>
      </w:r>
      <w:r w:rsidR="006465E0" w:rsidRPr="001B546C">
        <w:rPr>
          <w:rFonts w:cs="David" w:hint="cs"/>
          <w:sz w:val="24"/>
          <w:szCs w:val="24"/>
          <w:rtl/>
        </w:rPr>
        <w:t>האוצר, בסך של 20,000 ₪  כולל מע"מ ע"ג טופס ערוך לפי נספח יג' המצ"ב למסמכי המכרז.</w:t>
      </w:r>
      <w:r w:rsidR="0087419C" w:rsidRPr="001B546C">
        <w:rPr>
          <w:rFonts w:cs="David" w:hint="cs"/>
          <w:sz w:val="24"/>
          <w:szCs w:val="24"/>
          <w:highlight w:val="yellow"/>
          <w:rtl/>
        </w:rPr>
        <w:t xml:space="preserve"> </w:t>
      </w:r>
      <w:r w:rsidR="00925D2F">
        <w:rPr>
          <w:rFonts w:cs="David"/>
          <w:sz w:val="24"/>
          <w:szCs w:val="24"/>
          <w:highlight w:val="yellow"/>
          <w:rtl/>
        </w:rPr>
        <w:br/>
      </w:r>
      <w:r>
        <w:rPr>
          <w:rFonts w:cs="David" w:hint="cs"/>
          <w:sz w:val="24"/>
          <w:szCs w:val="24"/>
          <w:rtl/>
        </w:rPr>
        <w:t xml:space="preserve">     </w:t>
      </w:r>
      <w:r w:rsidRPr="001B546C">
        <w:rPr>
          <w:rFonts w:cs="David" w:hint="cs"/>
          <w:sz w:val="24"/>
          <w:szCs w:val="24"/>
          <w:rtl/>
        </w:rPr>
        <w:t>ערבות הביצוע תישאר בתוקף למשך 90 יום מתום תקופת האחריות.</w:t>
      </w:r>
      <w:r w:rsidR="00925D2F">
        <w:rPr>
          <w:rFonts w:cs="David"/>
          <w:sz w:val="24"/>
          <w:szCs w:val="24"/>
          <w:rtl/>
        </w:rPr>
        <w:br/>
      </w:r>
      <w:r>
        <w:rPr>
          <w:rFonts w:cs="David" w:hint="cs"/>
          <w:sz w:val="24"/>
          <w:szCs w:val="24"/>
          <w:rtl/>
        </w:rPr>
        <w:t xml:space="preserve">     </w:t>
      </w:r>
      <w:r w:rsidR="006465E0" w:rsidRPr="001B546C">
        <w:rPr>
          <w:rFonts w:cs="David" w:hint="cs"/>
          <w:sz w:val="24"/>
          <w:szCs w:val="24"/>
          <w:rtl/>
        </w:rPr>
        <w:t xml:space="preserve">מובהר בזאת כי היה ויחליט המזמין להאריך את תקופת ההתקשרות, הזוכה ימציא למזמין </w:t>
      </w:r>
      <w:r>
        <w:rPr>
          <w:rFonts w:cs="David" w:hint="cs"/>
          <w:sz w:val="24"/>
          <w:szCs w:val="24"/>
          <w:rtl/>
        </w:rPr>
        <w:t xml:space="preserve">  </w:t>
      </w:r>
      <w:r>
        <w:rPr>
          <w:rFonts w:cs="David"/>
          <w:sz w:val="24"/>
          <w:szCs w:val="24"/>
          <w:rtl/>
        </w:rPr>
        <w:br/>
      </w:r>
      <w:r>
        <w:rPr>
          <w:rFonts w:cs="David" w:hint="cs"/>
          <w:sz w:val="24"/>
          <w:szCs w:val="24"/>
          <w:rtl/>
        </w:rPr>
        <w:t xml:space="preserve">     </w:t>
      </w:r>
      <w:r w:rsidR="006465E0" w:rsidRPr="001B546C">
        <w:rPr>
          <w:rFonts w:cs="David" w:hint="cs"/>
          <w:sz w:val="24"/>
          <w:szCs w:val="24"/>
          <w:rtl/>
        </w:rPr>
        <w:t xml:space="preserve">תוך 15 ימים ממועד קבלת הודעה אודות הארכת ההתקשרות וכתנאי להארכה כאמור ערבות </w:t>
      </w:r>
      <w:r>
        <w:rPr>
          <w:rFonts w:cs="David"/>
          <w:sz w:val="24"/>
          <w:szCs w:val="24"/>
          <w:rtl/>
        </w:rPr>
        <w:br/>
      </w:r>
      <w:r>
        <w:rPr>
          <w:rFonts w:cs="David" w:hint="cs"/>
          <w:sz w:val="24"/>
          <w:szCs w:val="24"/>
          <w:rtl/>
        </w:rPr>
        <w:t xml:space="preserve">     </w:t>
      </w:r>
      <w:r w:rsidR="006465E0" w:rsidRPr="001B546C">
        <w:rPr>
          <w:rFonts w:cs="David" w:hint="cs"/>
          <w:sz w:val="24"/>
          <w:szCs w:val="24"/>
          <w:rtl/>
        </w:rPr>
        <w:t xml:space="preserve">כאמור עד למועד שיקבע בהודעה. (להלן: "הערבות המוארכת"). המזמין רשאי לחלט את </w:t>
      </w:r>
      <w:r>
        <w:rPr>
          <w:rFonts w:cs="David"/>
          <w:sz w:val="24"/>
          <w:szCs w:val="24"/>
          <w:rtl/>
        </w:rPr>
        <w:br/>
      </w:r>
      <w:r>
        <w:rPr>
          <w:rFonts w:cs="David" w:hint="cs"/>
          <w:sz w:val="24"/>
          <w:szCs w:val="24"/>
          <w:rtl/>
        </w:rPr>
        <w:br/>
      </w:r>
      <w:r>
        <w:rPr>
          <w:rFonts w:cs="David" w:hint="cs"/>
          <w:sz w:val="24"/>
          <w:szCs w:val="24"/>
          <w:rtl/>
        </w:rPr>
        <w:br/>
      </w:r>
      <w:r>
        <w:rPr>
          <w:rFonts w:cs="David"/>
          <w:sz w:val="24"/>
          <w:szCs w:val="24"/>
          <w:rtl/>
        </w:rPr>
        <w:lastRenderedPageBreak/>
        <w:br/>
      </w:r>
      <w:r>
        <w:rPr>
          <w:rFonts w:cs="David" w:hint="cs"/>
          <w:sz w:val="24"/>
          <w:szCs w:val="24"/>
          <w:rtl/>
        </w:rPr>
        <w:t xml:space="preserve">     </w:t>
      </w:r>
      <w:r w:rsidR="006465E0" w:rsidRPr="001B546C">
        <w:rPr>
          <w:rFonts w:cs="David" w:hint="cs"/>
          <w:sz w:val="24"/>
          <w:szCs w:val="24"/>
          <w:rtl/>
        </w:rPr>
        <w:t>סכום הערבות, כולו או מקצתו, על-פי</w:t>
      </w:r>
      <w:r w:rsidR="006465E0" w:rsidRPr="001B546C">
        <w:rPr>
          <w:rFonts w:cs="David" w:hint="cs"/>
          <w:rtl/>
        </w:rPr>
        <w:t xml:space="preserve"> </w:t>
      </w:r>
      <w:r w:rsidR="006465E0" w:rsidRPr="001B546C">
        <w:rPr>
          <w:rFonts w:cs="David" w:hint="cs"/>
          <w:sz w:val="24"/>
          <w:szCs w:val="24"/>
          <w:rtl/>
        </w:rPr>
        <w:t>שיקול דעתו, לרבות במקרים הבאים:</w:t>
      </w:r>
    </w:p>
    <w:p w:rsidR="000402B9" w:rsidRDefault="006465E0" w:rsidP="006465E0">
      <w:pPr>
        <w:pStyle w:val="af9"/>
        <w:numPr>
          <w:ilvl w:val="0"/>
          <w:numId w:val="64"/>
        </w:numPr>
        <w:spacing w:line="360" w:lineRule="auto"/>
        <w:jc w:val="both"/>
        <w:rPr>
          <w:rFonts w:cs="David"/>
        </w:rPr>
      </w:pPr>
      <w:r w:rsidRPr="000402B9">
        <w:rPr>
          <w:rFonts w:cs="David" w:hint="cs"/>
          <w:rtl/>
        </w:rPr>
        <w:t xml:space="preserve">המציע הזוכה לא עמד בהתחייבות מהתחייבויותיו שעל-פי חוזה זה או על-פי דין. </w:t>
      </w:r>
    </w:p>
    <w:p w:rsidR="000402B9" w:rsidRDefault="006465E0" w:rsidP="006465E0">
      <w:pPr>
        <w:pStyle w:val="af9"/>
        <w:numPr>
          <w:ilvl w:val="0"/>
          <w:numId w:val="64"/>
        </w:numPr>
        <w:spacing w:line="360" w:lineRule="auto"/>
        <w:jc w:val="both"/>
        <w:rPr>
          <w:rFonts w:cs="David"/>
        </w:rPr>
      </w:pPr>
      <w:r w:rsidRPr="000402B9">
        <w:rPr>
          <w:rFonts w:cs="David" w:hint="cs"/>
          <w:rtl/>
        </w:rPr>
        <w:t xml:space="preserve">המציע הזוכה הפסיק את ביצוע העבודה נשוא חוזה זה לפני תום תקופת ההתקשרות או כל תקופת התקשרות נוספת. </w:t>
      </w:r>
    </w:p>
    <w:p w:rsidR="000402B9" w:rsidRDefault="006465E0" w:rsidP="006465E0">
      <w:pPr>
        <w:pStyle w:val="af9"/>
        <w:numPr>
          <w:ilvl w:val="0"/>
          <w:numId w:val="64"/>
        </w:numPr>
        <w:spacing w:line="360" w:lineRule="auto"/>
        <w:jc w:val="both"/>
        <w:rPr>
          <w:rFonts w:cs="David"/>
        </w:rPr>
      </w:pPr>
      <w:r w:rsidRPr="000402B9">
        <w:rPr>
          <w:rFonts w:cs="David" w:hint="cs"/>
          <w:rtl/>
        </w:rPr>
        <w:t>גביית פיצויים המגיעים למזמין עקב הפרת החוזה על-ידי המציע הזוכה או גביית כל תשלום אחר המגיע למשרד מאת הזוכה.</w:t>
      </w:r>
      <w:r w:rsidRPr="000402B9">
        <w:rPr>
          <w:rFonts w:cs="David" w:hint="cs"/>
          <w:rtl/>
        </w:rPr>
        <w:tab/>
      </w:r>
    </w:p>
    <w:p w:rsidR="006465E0" w:rsidRPr="000402B9" w:rsidRDefault="006465E0" w:rsidP="006465E0">
      <w:pPr>
        <w:pStyle w:val="af9"/>
        <w:numPr>
          <w:ilvl w:val="0"/>
          <w:numId w:val="64"/>
        </w:numPr>
        <w:spacing w:line="360" w:lineRule="auto"/>
        <w:jc w:val="both"/>
        <w:rPr>
          <w:rFonts w:cs="David"/>
          <w:rtl/>
        </w:rPr>
      </w:pPr>
      <w:r w:rsidRPr="000402B9">
        <w:rPr>
          <w:rFonts w:cs="David" w:hint="cs"/>
          <w:rtl/>
        </w:rPr>
        <w:t>תשלום פיצוי או שיפוי בגין נזק שייגרם למזמין על ידי מעשה או מחדל של המציע הזוכה או מי מטעמו.</w:t>
      </w:r>
    </w:p>
    <w:p w:rsidR="006465E0" w:rsidRPr="00B870AE" w:rsidRDefault="006465E0" w:rsidP="006465E0">
      <w:pPr>
        <w:pStyle w:val="21"/>
        <w:spacing w:before="0" w:after="0" w:line="360" w:lineRule="auto"/>
        <w:ind w:left="714"/>
        <w:jc w:val="both"/>
        <w:rPr>
          <w:rFonts w:cs="David"/>
          <w:b w:val="0"/>
          <w:bCs w:val="0"/>
          <w:i w:val="0"/>
          <w:iCs w:val="0"/>
          <w:sz w:val="24"/>
          <w:szCs w:val="24"/>
        </w:rPr>
      </w:pPr>
      <w:r w:rsidRPr="00B870AE">
        <w:rPr>
          <w:rFonts w:cs="David" w:hint="cs"/>
          <w:b w:val="0"/>
          <w:bCs w:val="0"/>
          <w:i w:val="0"/>
          <w:iCs w:val="0"/>
          <w:sz w:val="24"/>
          <w:szCs w:val="24"/>
          <w:rtl/>
        </w:rPr>
        <w:t xml:space="preserve">אין בגובה הערבות משום הגבלה לגובה והיקף התחייבויותיו של </w:t>
      </w:r>
      <w:r>
        <w:rPr>
          <w:rFonts w:cs="David" w:hint="cs"/>
          <w:b w:val="0"/>
          <w:bCs w:val="0"/>
          <w:i w:val="0"/>
          <w:iCs w:val="0"/>
          <w:sz w:val="24"/>
          <w:szCs w:val="24"/>
          <w:rtl/>
        </w:rPr>
        <w:t>המציע הזוכה</w:t>
      </w:r>
      <w:r w:rsidRPr="00B870AE">
        <w:rPr>
          <w:rFonts w:cs="David" w:hint="cs"/>
          <w:b w:val="0"/>
          <w:bCs w:val="0"/>
          <w:i w:val="0"/>
          <w:iCs w:val="0"/>
          <w:sz w:val="24"/>
          <w:szCs w:val="24"/>
          <w:rtl/>
        </w:rPr>
        <w:t xml:space="preserve"> לפי הסכם זה, וחלוט הערבות לא ימנע מהמזמין לממש את זכויותיו לפי הסכם זה או על פי כל דין.</w:t>
      </w:r>
    </w:p>
    <w:p w:rsidR="006465E0" w:rsidRPr="00B870AE" w:rsidRDefault="005B20CA" w:rsidP="005B20CA">
      <w:pPr>
        <w:pStyle w:val="21"/>
        <w:spacing w:before="0" w:after="0" w:line="360" w:lineRule="auto"/>
        <w:jc w:val="both"/>
        <w:rPr>
          <w:rFonts w:cs="David"/>
          <w:b w:val="0"/>
          <w:bCs w:val="0"/>
          <w:i w:val="0"/>
          <w:iCs w:val="0"/>
          <w:sz w:val="24"/>
          <w:szCs w:val="24"/>
          <w:rtl/>
        </w:rPr>
      </w:pPr>
      <w:r>
        <w:rPr>
          <w:rFonts w:cs="David" w:hint="cs"/>
          <w:b w:val="0"/>
          <w:bCs w:val="0"/>
          <w:i w:val="0"/>
          <w:iCs w:val="0"/>
          <w:sz w:val="24"/>
          <w:szCs w:val="24"/>
          <w:rtl/>
        </w:rPr>
        <w:t xml:space="preserve">       ג.</w:t>
      </w:r>
      <w:r w:rsidRPr="001B546C">
        <w:rPr>
          <w:rFonts w:cs="David" w:hint="cs"/>
          <w:sz w:val="24"/>
          <w:szCs w:val="24"/>
          <w:rtl/>
        </w:rPr>
        <w:t xml:space="preserve"> </w:t>
      </w:r>
      <w:r w:rsidR="006465E0" w:rsidRPr="00B870AE">
        <w:rPr>
          <w:rFonts w:cs="David" w:hint="cs"/>
          <w:b w:val="0"/>
          <w:bCs w:val="0"/>
          <w:i w:val="0"/>
          <w:iCs w:val="0"/>
          <w:sz w:val="24"/>
          <w:szCs w:val="24"/>
          <w:rtl/>
        </w:rPr>
        <w:t>כל</w:t>
      </w:r>
      <w:r w:rsidR="006465E0" w:rsidRPr="00B870AE">
        <w:rPr>
          <w:rFonts w:cs="David"/>
          <w:b w:val="0"/>
          <w:bCs w:val="0"/>
          <w:i w:val="0"/>
          <w:iCs w:val="0"/>
          <w:sz w:val="24"/>
          <w:szCs w:val="24"/>
        </w:rPr>
        <w:t xml:space="preserve"> </w:t>
      </w:r>
      <w:r w:rsidR="006465E0" w:rsidRPr="00B870AE">
        <w:rPr>
          <w:rFonts w:cs="David" w:hint="cs"/>
          <w:b w:val="0"/>
          <w:bCs w:val="0"/>
          <w:i w:val="0"/>
          <w:iCs w:val="0"/>
          <w:sz w:val="24"/>
          <w:szCs w:val="24"/>
          <w:rtl/>
        </w:rPr>
        <w:t>התנאים</w:t>
      </w:r>
      <w:r w:rsidR="006465E0" w:rsidRPr="00B870AE">
        <w:rPr>
          <w:rFonts w:cs="David"/>
          <w:b w:val="0"/>
          <w:bCs w:val="0"/>
          <w:i w:val="0"/>
          <w:iCs w:val="0"/>
          <w:sz w:val="24"/>
          <w:szCs w:val="24"/>
        </w:rPr>
        <w:t xml:space="preserve"> </w:t>
      </w:r>
      <w:r w:rsidR="006465E0" w:rsidRPr="00B870AE">
        <w:rPr>
          <w:rFonts w:cs="David" w:hint="cs"/>
          <w:b w:val="0"/>
          <w:bCs w:val="0"/>
          <w:i w:val="0"/>
          <w:iCs w:val="0"/>
          <w:sz w:val="24"/>
          <w:szCs w:val="24"/>
          <w:rtl/>
        </w:rPr>
        <w:t>הקבועים</w:t>
      </w:r>
      <w:r w:rsidR="006465E0" w:rsidRPr="00B870AE">
        <w:rPr>
          <w:rFonts w:cs="David"/>
          <w:b w:val="0"/>
          <w:bCs w:val="0"/>
          <w:i w:val="0"/>
          <w:iCs w:val="0"/>
          <w:sz w:val="24"/>
          <w:szCs w:val="24"/>
        </w:rPr>
        <w:t xml:space="preserve"> </w:t>
      </w:r>
      <w:r w:rsidR="006465E0" w:rsidRPr="00B870AE">
        <w:rPr>
          <w:rFonts w:cs="David" w:hint="cs"/>
          <w:b w:val="0"/>
          <w:bCs w:val="0"/>
          <w:i w:val="0"/>
          <w:iCs w:val="0"/>
          <w:sz w:val="24"/>
          <w:szCs w:val="24"/>
          <w:rtl/>
        </w:rPr>
        <w:t>לגבי</w:t>
      </w:r>
      <w:r w:rsidR="006465E0" w:rsidRPr="00B870AE">
        <w:rPr>
          <w:rFonts w:cs="David"/>
          <w:b w:val="0"/>
          <w:bCs w:val="0"/>
          <w:i w:val="0"/>
          <w:iCs w:val="0"/>
          <w:sz w:val="24"/>
          <w:szCs w:val="24"/>
        </w:rPr>
        <w:t xml:space="preserve"> </w:t>
      </w:r>
      <w:r w:rsidR="006465E0" w:rsidRPr="00B870AE">
        <w:rPr>
          <w:rFonts w:cs="David" w:hint="cs"/>
          <w:b w:val="0"/>
          <w:bCs w:val="0"/>
          <w:i w:val="0"/>
          <w:iCs w:val="0"/>
          <w:sz w:val="24"/>
          <w:szCs w:val="24"/>
          <w:rtl/>
        </w:rPr>
        <w:t>הערבות,</w:t>
      </w:r>
      <w:r w:rsidR="00C646A7">
        <w:rPr>
          <w:rFonts w:cs="David" w:hint="cs"/>
          <w:b w:val="0"/>
          <w:bCs w:val="0"/>
          <w:i w:val="0"/>
          <w:iCs w:val="0"/>
          <w:sz w:val="24"/>
          <w:szCs w:val="24"/>
          <w:rtl/>
        </w:rPr>
        <w:t xml:space="preserve"> </w:t>
      </w:r>
      <w:r w:rsidR="006465E0" w:rsidRPr="00B870AE">
        <w:rPr>
          <w:rFonts w:cs="David" w:hint="cs"/>
          <w:b w:val="0"/>
          <w:bCs w:val="0"/>
          <w:i w:val="0"/>
          <w:iCs w:val="0"/>
          <w:sz w:val="24"/>
          <w:szCs w:val="24"/>
          <w:rtl/>
        </w:rPr>
        <w:t>למשל</w:t>
      </w:r>
      <w:r w:rsidR="006465E0" w:rsidRPr="00B870AE">
        <w:rPr>
          <w:rFonts w:cs="David"/>
          <w:b w:val="0"/>
          <w:bCs w:val="0"/>
          <w:i w:val="0"/>
          <w:iCs w:val="0"/>
          <w:sz w:val="24"/>
          <w:szCs w:val="24"/>
        </w:rPr>
        <w:t xml:space="preserve">: </w:t>
      </w:r>
      <w:r w:rsidR="006465E0" w:rsidRPr="00B870AE">
        <w:rPr>
          <w:rFonts w:cs="David" w:hint="cs"/>
          <w:b w:val="0"/>
          <w:bCs w:val="0"/>
          <w:i w:val="0"/>
          <w:iCs w:val="0"/>
          <w:sz w:val="24"/>
          <w:szCs w:val="24"/>
          <w:rtl/>
        </w:rPr>
        <w:t>משך</w:t>
      </w:r>
      <w:r w:rsidR="006465E0" w:rsidRPr="00B870AE">
        <w:rPr>
          <w:rFonts w:cs="David"/>
          <w:b w:val="0"/>
          <w:bCs w:val="0"/>
          <w:i w:val="0"/>
          <w:iCs w:val="0"/>
          <w:sz w:val="24"/>
          <w:szCs w:val="24"/>
        </w:rPr>
        <w:t xml:space="preserve"> </w:t>
      </w:r>
      <w:r w:rsidR="006465E0" w:rsidRPr="00B870AE">
        <w:rPr>
          <w:rFonts w:cs="David" w:hint="cs"/>
          <w:b w:val="0"/>
          <w:bCs w:val="0"/>
          <w:i w:val="0"/>
          <w:iCs w:val="0"/>
          <w:sz w:val="24"/>
          <w:szCs w:val="24"/>
          <w:rtl/>
        </w:rPr>
        <w:t>תוקפה,</w:t>
      </w:r>
      <w:r w:rsidR="006465E0" w:rsidRPr="00B870AE">
        <w:rPr>
          <w:rFonts w:cs="David"/>
          <w:b w:val="0"/>
          <w:bCs w:val="0"/>
          <w:i w:val="0"/>
          <w:iCs w:val="0"/>
          <w:sz w:val="24"/>
          <w:szCs w:val="24"/>
        </w:rPr>
        <w:t xml:space="preserve"> </w:t>
      </w:r>
      <w:r w:rsidR="006465E0" w:rsidRPr="00B870AE">
        <w:rPr>
          <w:rFonts w:cs="David" w:hint="cs"/>
          <w:b w:val="0"/>
          <w:bCs w:val="0"/>
          <w:i w:val="0"/>
          <w:iCs w:val="0"/>
          <w:sz w:val="24"/>
          <w:szCs w:val="24"/>
          <w:rtl/>
        </w:rPr>
        <w:t>הסכום, היותה</w:t>
      </w:r>
      <w:r w:rsidR="006465E0" w:rsidRPr="00B870AE">
        <w:rPr>
          <w:rFonts w:cs="David"/>
          <w:b w:val="0"/>
          <w:bCs w:val="0"/>
          <w:i w:val="0"/>
          <w:iCs w:val="0"/>
          <w:sz w:val="24"/>
          <w:szCs w:val="24"/>
        </w:rPr>
        <w:t xml:space="preserve"> </w:t>
      </w:r>
      <w:r w:rsidR="006465E0" w:rsidRPr="00B870AE">
        <w:rPr>
          <w:rFonts w:cs="David" w:hint="cs"/>
          <w:b w:val="0"/>
          <w:bCs w:val="0"/>
          <w:i w:val="0"/>
          <w:iCs w:val="0"/>
          <w:sz w:val="24"/>
          <w:szCs w:val="24"/>
          <w:rtl/>
        </w:rPr>
        <w:t xml:space="preserve">אוטונומית, בלתי </w:t>
      </w:r>
      <w:r>
        <w:rPr>
          <w:rFonts w:cs="David" w:hint="cs"/>
          <w:b w:val="0"/>
          <w:bCs w:val="0"/>
          <w:i w:val="0"/>
          <w:iCs w:val="0"/>
          <w:sz w:val="24"/>
          <w:szCs w:val="24"/>
          <w:rtl/>
        </w:rPr>
        <w:t xml:space="preserve">   </w:t>
      </w:r>
      <w:r>
        <w:rPr>
          <w:rFonts w:cs="David"/>
          <w:b w:val="0"/>
          <w:bCs w:val="0"/>
          <w:i w:val="0"/>
          <w:iCs w:val="0"/>
          <w:sz w:val="24"/>
          <w:szCs w:val="24"/>
          <w:rtl/>
        </w:rPr>
        <w:br/>
      </w:r>
      <w:r>
        <w:rPr>
          <w:rFonts w:cs="David" w:hint="cs"/>
          <w:b w:val="0"/>
          <w:bCs w:val="0"/>
          <w:i w:val="0"/>
          <w:iCs w:val="0"/>
          <w:sz w:val="24"/>
          <w:szCs w:val="24"/>
          <w:rtl/>
        </w:rPr>
        <w:t xml:space="preserve">          </w:t>
      </w:r>
      <w:r w:rsidR="006465E0" w:rsidRPr="00B870AE">
        <w:rPr>
          <w:rFonts w:cs="David" w:hint="cs"/>
          <w:b w:val="0"/>
          <w:bCs w:val="0"/>
          <w:i w:val="0"/>
          <w:iCs w:val="0"/>
          <w:sz w:val="24"/>
          <w:szCs w:val="24"/>
          <w:rtl/>
        </w:rPr>
        <w:t>מותנית,</w:t>
      </w:r>
      <w:r w:rsidR="006465E0" w:rsidRPr="00B870AE">
        <w:rPr>
          <w:rFonts w:cs="David"/>
          <w:b w:val="0"/>
          <w:bCs w:val="0"/>
          <w:i w:val="0"/>
          <w:iCs w:val="0"/>
          <w:sz w:val="24"/>
          <w:szCs w:val="24"/>
        </w:rPr>
        <w:t xml:space="preserve"> </w:t>
      </w:r>
      <w:r w:rsidR="006465E0" w:rsidRPr="00B870AE">
        <w:rPr>
          <w:rFonts w:cs="David" w:hint="cs"/>
          <w:b w:val="0"/>
          <w:bCs w:val="0"/>
          <w:i w:val="0"/>
          <w:iCs w:val="0"/>
          <w:sz w:val="24"/>
          <w:szCs w:val="24"/>
          <w:rtl/>
        </w:rPr>
        <w:t>צמודה</w:t>
      </w:r>
      <w:r w:rsidR="006465E0" w:rsidRPr="00B870AE">
        <w:rPr>
          <w:rFonts w:cs="David"/>
          <w:b w:val="0"/>
          <w:bCs w:val="0"/>
          <w:i w:val="0"/>
          <w:iCs w:val="0"/>
          <w:sz w:val="24"/>
          <w:szCs w:val="24"/>
        </w:rPr>
        <w:t xml:space="preserve"> </w:t>
      </w:r>
      <w:r w:rsidR="006465E0" w:rsidRPr="00B870AE">
        <w:rPr>
          <w:rFonts w:cs="David" w:hint="cs"/>
          <w:b w:val="0"/>
          <w:bCs w:val="0"/>
          <w:i w:val="0"/>
          <w:iCs w:val="0"/>
          <w:sz w:val="24"/>
          <w:szCs w:val="24"/>
          <w:rtl/>
        </w:rPr>
        <w:t>וכיו</w:t>
      </w:r>
      <w:r w:rsidR="006465E0" w:rsidRPr="00B870AE">
        <w:rPr>
          <w:rFonts w:cs="David"/>
          <w:b w:val="0"/>
          <w:bCs w:val="0"/>
          <w:i w:val="0"/>
          <w:iCs w:val="0"/>
          <w:sz w:val="24"/>
          <w:szCs w:val="24"/>
        </w:rPr>
        <w:t>"</w:t>
      </w:r>
      <w:r w:rsidR="006465E0" w:rsidRPr="00B870AE">
        <w:rPr>
          <w:rFonts w:cs="David" w:hint="cs"/>
          <w:b w:val="0"/>
          <w:bCs w:val="0"/>
          <w:i w:val="0"/>
          <w:iCs w:val="0"/>
          <w:sz w:val="24"/>
          <w:szCs w:val="24"/>
          <w:rtl/>
        </w:rPr>
        <w:t>ב</w:t>
      </w:r>
      <w:r w:rsidR="006465E0" w:rsidRPr="00B870AE">
        <w:rPr>
          <w:rFonts w:cs="David"/>
          <w:b w:val="0"/>
          <w:bCs w:val="0"/>
          <w:i w:val="0"/>
          <w:iCs w:val="0"/>
          <w:sz w:val="24"/>
          <w:szCs w:val="24"/>
        </w:rPr>
        <w:t xml:space="preserve">) </w:t>
      </w:r>
      <w:r w:rsidR="006465E0" w:rsidRPr="00B870AE">
        <w:rPr>
          <w:rFonts w:cs="David" w:hint="cs"/>
          <w:b w:val="0"/>
          <w:bCs w:val="0"/>
          <w:i w:val="0"/>
          <w:iCs w:val="0"/>
          <w:sz w:val="24"/>
          <w:szCs w:val="24"/>
          <w:rtl/>
        </w:rPr>
        <w:t>הם</w:t>
      </w:r>
      <w:r w:rsidR="006465E0" w:rsidRPr="00B870AE">
        <w:rPr>
          <w:rFonts w:cs="David"/>
          <w:b w:val="0"/>
          <w:bCs w:val="0"/>
          <w:i w:val="0"/>
          <w:iCs w:val="0"/>
          <w:sz w:val="24"/>
          <w:szCs w:val="24"/>
        </w:rPr>
        <w:t xml:space="preserve"> </w:t>
      </w:r>
      <w:r w:rsidR="006465E0" w:rsidRPr="00B870AE">
        <w:rPr>
          <w:rFonts w:cs="David" w:hint="cs"/>
          <w:b w:val="0"/>
          <w:bCs w:val="0"/>
          <w:i w:val="0"/>
          <w:iCs w:val="0"/>
          <w:sz w:val="24"/>
          <w:szCs w:val="24"/>
          <w:rtl/>
        </w:rPr>
        <w:t>תנאים</w:t>
      </w:r>
      <w:r w:rsidR="006465E0" w:rsidRPr="00B870AE">
        <w:rPr>
          <w:rFonts w:cs="David"/>
          <w:b w:val="0"/>
          <w:bCs w:val="0"/>
          <w:i w:val="0"/>
          <w:iCs w:val="0"/>
          <w:sz w:val="24"/>
          <w:szCs w:val="24"/>
        </w:rPr>
        <w:t xml:space="preserve"> </w:t>
      </w:r>
      <w:r w:rsidR="006465E0" w:rsidRPr="00B870AE">
        <w:rPr>
          <w:rFonts w:cs="David" w:hint="cs"/>
          <w:b w:val="0"/>
          <w:bCs w:val="0"/>
          <w:i w:val="0"/>
          <w:iCs w:val="0"/>
          <w:sz w:val="24"/>
          <w:szCs w:val="24"/>
          <w:rtl/>
        </w:rPr>
        <w:t>מהותיים</w:t>
      </w:r>
      <w:r w:rsidR="006465E0" w:rsidRPr="00B870AE">
        <w:rPr>
          <w:rFonts w:cs="David"/>
          <w:b w:val="0"/>
          <w:bCs w:val="0"/>
          <w:i w:val="0"/>
          <w:iCs w:val="0"/>
          <w:sz w:val="24"/>
          <w:szCs w:val="24"/>
        </w:rPr>
        <w:t xml:space="preserve"> </w:t>
      </w:r>
      <w:r w:rsidR="006465E0" w:rsidRPr="00B870AE">
        <w:rPr>
          <w:rFonts w:cs="David" w:hint="cs"/>
          <w:b w:val="0"/>
          <w:bCs w:val="0"/>
          <w:i w:val="0"/>
          <w:iCs w:val="0"/>
          <w:sz w:val="24"/>
          <w:szCs w:val="24"/>
          <w:rtl/>
        </w:rPr>
        <w:t>וסטייה</w:t>
      </w:r>
      <w:r w:rsidR="006465E0" w:rsidRPr="00B870AE">
        <w:rPr>
          <w:rFonts w:cs="David"/>
          <w:b w:val="0"/>
          <w:bCs w:val="0"/>
          <w:i w:val="0"/>
          <w:iCs w:val="0"/>
          <w:sz w:val="24"/>
          <w:szCs w:val="24"/>
        </w:rPr>
        <w:t xml:space="preserve"> </w:t>
      </w:r>
      <w:r w:rsidR="006465E0" w:rsidRPr="00B870AE">
        <w:rPr>
          <w:rFonts w:cs="David" w:hint="cs"/>
          <w:b w:val="0"/>
          <w:bCs w:val="0"/>
          <w:i w:val="0"/>
          <w:iCs w:val="0"/>
          <w:sz w:val="24"/>
          <w:szCs w:val="24"/>
          <w:rtl/>
        </w:rPr>
        <w:t>מהם</w:t>
      </w:r>
      <w:r w:rsidR="006465E0" w:rsidRPr="00B870AE">
        <w:rPr>
          <w:rFonts w:cs="David"/>
          <w:b w:val="0"/>
          <w:bCs w:val="0"/>
          <w:i w:val="0"/>
          <w:iCs w:val="0"/>
          <w:sz w:val="24"/>
          <w:szCs w:val="24"/>
        </w:rPr>
        <w:t xml:space="preserve"> </w:t>
      </w:r>
      <w:r w:rsidR="006465E0" w:rsidRPr="00B870AE">
        <w:rPr>
          <w:rFonts w:cs="David" w:hint="cs"/>
          <w:b w:val="0"/>
          <w:bCs w:val="0"/>
          <w:i w:val="0"/>
          <w:iCs w:val="0"/>
          <w:sz w:val="24"/>
          <w:szCs w:val="24"/>
          <w:rtl/>
        </w:rPr>
        <w:t>תביא</w:t>
      </w:r>
      <w:r w:rsidR="006465E0" w:rsidRPr="00B870AE">
        <w:rPr>
          <w:rFonts w:cs="David"/>
          <w:b w:val="0"/>
          <w:bCs w:val="0"/>
          <w:i w:val="0"/>
          <w:iCs w:val="0"/>
          <w:sz w:val="24"/>
          <w:szCs w:val="24"/>
        </w:rPr>
        <w:t xml:space="preserve"> </w:t>
      </w:r>
      <w:r w:rsidR="006465E0" w:rsidRPr="00B870AE">
        <w:rPr>
          <w:rFonts w:cs="David" w:hint="cs"/>
          <w:b w:val="0"/>
          <w:bCs w:val="0"/>
          <w:i w:val="0"/>
          <w:iCs w:val="0"/>
          <w:sz w:val="24"/>
          <w:szCs w:val="24"/>
          <w:rtl/>
        </w:rPr>
        <w:t>לפסילה</w:t>
      </w:r>
      <w:r w:rsidR="006465E0" w:rsidRPr="00B870AE">
        <w:rPr>
          <w:rFonts w:cs="David"/>
          <w:b w:val="0"/>
          <w:bCs w:val="0"/>
          <w:i w:val="0"/>
          <w:iCs w:val="0"/>
          <w:sz w:val="24"/>
          <w:szCs w:val="24"/>
        </w:rPr>
        <w:t xml:space="preserve"> </w:t>
      </w:r>
      <w:r w:rsidR="006465E0" w:rsidRPr="00B870AE">
        <w:rPr>
          <w:rFonts w:cs="David" w:hint="cs"/>
          <w:b w:val="0"/>
          <w:bCs w:val="0"/>
          <w:i w:val="0"/>
          <w:iCs w:val="0"/>
          <w:sz w:val="24"/>
          <w:szCs w:val="24"/>
          <w:rtl/>
        </w:rPr>
        <w:t>אוטומטית</w:t>
      </w:r>
      <w:r w:rsidR="006465E0" w:rsidRPr="00B870AE">
        <w:rPr>
          <w:rFonts w:cs="David"/>
          <w:b w:val="0"/>
          <w:bCs w:val="0"/>
          <w:i w:val="0"/>
          <w:iCs w:val="0"/>
          <w:sz w:val="24"/>
          <w:szCs w:val="24"/>
        </w:rPr>
        <w:t xml:space="preserve"> </w:t>
      </w:r>
      <w:r w:rsidR="006465E0" w:rsidRPr="00B870AE">
        <w:rPr>
          <w:rFonts w:cs="David" w:hint="cs"/>
          <w:b w:val="0"/>
          <w:bCs w:val="0"/>
          <w:i w:val="0"/>
          <w:iCs w:val="0"/>
          <w:sz w:val="24"/>
          <w:szCs w:val="24"/>
          <w:rtl/>
        </w:rPr>
        <w:t>של</w:t>
      </w:r>
      <w:r w:rsidR="006465E0" w:rsidRPr="00B870AE">
        <w:rPr>
          <w:rFonts w:cs="David"/>
          <w:b w:val="0"/>
          <w:bCs w:val="0"/>
          <w:i w:val="0"/>
          <w:iCs w:val="0"/>
          <w:sz w:val="24"/>
          <w:szCs w:val="24"/>
        </w:rPr>
        <w:t xml:space="preserve"> </w:t>
      </w:r>
      <w:r>
        <w:rPr>
          <w:rFonts w:cs="David"/>
          <w:b w:val="0"/>
          <w:bCs w:val="0"/>
          <w:i w:val="0"/>
          <w:iCs w:val="0"/>
          <w:sz w:val="24"/>
          <w:szCs w:val="24"/>
          <w:rtl/>
        </w:rPr>
        <w:br/>
      </w:r>
      <w:r>
        <w:rPr>
          <w:rFonts w:cs="David" w:hint="cs"/>
          <w:b w:val="0"/>
          <w:bCs w:val="0"/>
          <w:i w:val="0"/>
          <w:iCs w:val="0"/>
          <w:sz w:val="24"/>
          <w:szCs w:val="24"/>
          <w:rtl/>
        </w:rPr>
        <w:t xml:space="preserve">          </w:t>
      </w:r>
      <w:r w:rsidR="006465E0" w:rsidRPr="00B870AE">
        <w:rPr>
          <w:rFonts w:cs="David" w:hint="cs"/>
          <w:b w:val="0"/>
          <w:bCs w:val="0"/>
          <w:i w:val="0"/>
          <w:iCs w:val="0"/>
          <w:sz w:val="24"/>
          <w:szCs w:val="24"/>
          <w:rtl/>
        </w:rPr>
        <w:t>ההצעה</w:t>
      </w:r>
      <w:r w:rsidR="006465E0" w:rsidRPr="00B870AE">
        <w:rPr>
          <w:rFonts w:cs="David"/>
          <w:b w:val="0"/>
          <w:bCs w:val="0"/>
          <w:i w:val="0"/>
          <w:iCs w:val="0"/>
          <w:sz w:val="24"/>
          <w:szCs w:val="24"/>
        </w:rPr>
        <w:t>.</w:t>
      </w:r>
    </w:p>
    <w:p w:rsidR="006B312F" w:rsidRPr="001B546C" w:rsidRDefault="005B7287" w:rsidP="006B312F">
      <w:pPr>
        <w:numPr>
          <w:ilvl w:val="0"/>
          <w:numId w:val="29"/>
        </w:numPr>
        <w:ind w:left="226" w:hanging="284"/>
        <w:rPr>
          <w:rFonts w:cs="David"/>
          <w:sz w:val="24"/>
          <w:szCs w:val="24"/>
          <w:rtl/>
        </w:rPr>
      </w:pPr>
      <w:r w:rsidRPr="001B546C">
        <w:rPr>
          <w:rFonts w:cs="David" w:hint="cs"/>
          <w:b/>
          <w:bCs/>
          <w:sz w:val="24"/>
          <w:szCs w:val="24"/>
          <w:u w:val="single"/>
          <w:rtl/>
        </w:rPr>
        <w:t xml:space="preserve"> </w:t>
      </w:r>
      <w:r w:rsidR="006B312F" w:rsidRPr="001B546C">
        <w:rPr>
          <w:rFonts w:cs="David" w:hint="cs"/>
          <w:b/>
          <w:bCs/>
          <w:sz w:val="24"/>
          <w:szCs w:val="24"/>
          <w:u w:val="single"/>
          <w:rtl/>
        </w:rPr>
        <w:t>ביטוח</w:t>
      </w:r>
    </w:p>
    <w:p w:rsidR="006B312F" w:rsidRPr="006B312F" w:rsidRDefault="001B546C" w:rsidP="006B312F">
      <w:pPr>
        <w:rPr>
          <w:rFonts w:cs="David"/>
          <w:sz w:val="24"/>
          <w:szCs w:val="24"/>
          <w:rtl/>
        </w:rPr>
      </w:pPr>
      <w:r>
        <w:rPr>
          <w:rFonts w:cs="David" w:hint="cs"/>
          <w:sz w:val="24"/>
          <w:szCs w:val="24"/>
          <w:rtl/>
        </w:rPr>
        <w:t xml:space="preserve">     </w:t>
      </w:r>
      <w:r w:rsidR="006B312F" w:rsidRPr="006B312F">
        <w:rPr>
          <w:rFonts w:cs="David" w:hint="cs"/>
          <w:sz w:val="24"/>
          <w:szCs w:val="24"/>
          <w:rtl/>
        </w:rPr>
        <w:t xml:space="preserve">הקבלן מתחייב לרכוש את כל הביטוחים המפורטים בזה, לטובתו ולטובת מדינת ישראל </w:t>
      </w:r>
      <w:r w:rsidR="006B312F" w:rsidRPr="006B312F">
        <w:rPr>
          <w:rFonts w:cs="David"/>
          <w:sz w:val="24"/>
          <w:szCs w:val="24"/>
          <w:rtl/>
        </w:rPr>
        <w:t>–</w:t>
      </w:r>
      <w:r w:rsidR="006B312F" w:rsidRPr="006B312F">
        <w:rPr>
          <w:rFonts w:cs="David" w:hint="cs"/>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006B312F" w:rsidRPr="006B312F">
        <w:rPr>
          <w:rFonts w:cs="David" w:hint="cs"/>
          <w:sz w:val="24"/>
          <w:szCs w:val="24"/>
          <w:rtl/>
        </w:rPr>
        <w:t xml:space="preserve">משרד התחבורה והבטיחות בדרכים, נמל חדרה ולהציגם לנמל חדרה, כשהם כוללים את כל </w:t>
      </w:r>
      <w:r>
        <w:rPr>
          <w:rFonts w:cs="David"/>
          <w:sz w:val="24"/>
          <w:szCs w:val="24"/>
          <w:rtl/>
        </w:rPr>
        <w:br/>
      </w:r>
      <w:r>
        <w:rPr>
          <w:rFonts w:cs="David" w:hint="cs"/>
          <w:sz w:val="24"/>
          <w:szCs w:val="24"/>
          <w:rtl/>
        </w:rPr>
        <w:t xml:space="preserve">     </w:t>
      </w:r>
      <w:r w:rsidR="006B312F" w:rsidRPr="006B312F">
        <w:rPr>
          <w:rFonts w:cs="David" w:hint="cs"/>
          <w:sz w:val="24"/>
          <w:szCs w:val="24"/>
          <w:rtl/>
        </w:rPr>
        <w:t>הכיסויים והתנאים הנדרשים כאשר גבולות האחריות לא יפחתו מהמצוין להלן:</w:t>
      </w:r>
    </w:p>
    <w:p w:rsidR="006B312F" w:rsidRPr="006B312F" w:rsidRDefault="001B546C" w:rsidP="006B312F">
      <w:pPr>
        <w:rPr>
          <w:rFonts w:cs="David"/>
          <w:sz w:val="24"/>
          <w:szCs w:val="24"/>
          <w:rtl/>
        </w:rPr>
      </w:pPr>
      <w:r>
        <w:rPr>
          <w:rFonts w:cs="David" w:hint="cs"/>
          <w:b/>
          <w:bCs/>
          <w:sz w:val="24"/>
          <w:szCs w:val="24"/>
          <w:rtl/>
        </w:rPr>
        <w:t xml:space="preserve">     </w:t>
      </w:r>
      <w:r w:rsidR="006B312F" w:rsidRPr="006B312F">
        <w:rPr>
          <w:rFonts w:cs="David" w:hint="cs"/>
          <w:b/>
          <w:bCs/>
          <w:sz w:val="24"/>
          <w:szCs w:val="24"/>
          <w:rtl/>
        </w:rPr>
        <w:t>א</w:t>
      </w:r>
      <w:r w:rsidR="006B312F" w:rsidRPr="006B312F">
        <w:rPr>
          <w:rFonts w:cs="David" w:hint="cs"/>
          <w:sz w:val="24"/>
          <w:szCs w:val="24"/>
          <w:rtl/>
        </w:rPr>
        <w:t xml:space="preserve">.  </w:t>
      </w:r>
      <w:r w:rsidR="006B312F" w:rsidRPr="006B312F">
        <w:rPr>
          <w:rFonts w:cs="David" w:hint="cs"/>
          <w:b/>
          <w:bCs/>
          <w:sz w:val="24"/>
          <w:szCs w:val="24"/>
          <w:rtl/>
        </w:rPr>
        <w:t>ביטוח חבות המעבידים</w:t>
      </w:r>
    </w:p>
    <w:p w:rsidR="006B312F" w:rsidRPr="006B312F" w:rsidRDefault="006B312F" w:rsidP="001B546C">
      <w:pPr>
        <w:jc w:val="both"/>
        <w:rPr>
          <w:rFonts w:cs="David"/>
          <w:sz w:val="24"/>
          <w:szCs w:val="24"/>
          <w:rtl/>
        </w:rPr>
      </w:pPr>
      <w:r w:rsidRPr="006B312F">
        <w:rPr>
          <w:rFonts w:cs="David" w:hint="cs"/>
          <w:sz w:val="24"/>
          <w:szCs w:val="24"/>
          <w:rtl/>
        </w:rPr>
        <w:t xml:space="preserve"> </w:t>
      </w:r>
      <w:r w:rsidR="001B546C">
        <w:rPr>
          <w:rFonts w:cs="David" w:hint="cs"/>
          <w:sz w:val="24"/>
          <w:szCs w:val="24"/>
          <w:rtl/>
        </w:rPr>
        <w:t xml:space="preserve">   </w:t>
      </w:r>
      <w:r w:rsidRPr="006B312F">
        <w:rPr>
          <w:rFonts w:cs="David" w:hint="cs"/>
          <w:sz w:val="24"/>
          <w:szCs w:val="24"/>
          <w:rtl/>
        </w:rPr>
        <w:t xml:space="preserve">     1. הקבלן  יבטח את אחריותו החוקית כלפי עובדיו בביטוח חבות מעבידים בכל תחומי </w:t>
      </w:r>
      <w:r w:rsidR="001B546C">
        <w:rPr>
          <w:rFonts w:cs="David"/>
          <w:sz w:val="24"/>
          <w:szCs w:val="24"/>
          <w:rtl/>
        </w:rPr>
        <w:br/>
      </w:r>
      <w:r w:rsidR="001B546C">
        <w:rPr>
          <w:rFonts w:cs="David" w:hint="cs"/>
          <w:sz w:val="24"/>
          <w:szCs w:val="24"/>
          <w:rtl/>
        </w:rPr>
        <w:t xml:space="preserve">              </w:t>
      </w:r>
      <w:r w:rsidRPr="006B312F">
        <w:rPr>
          <w:rFonts w:cs="David" w:hint="cs"/>
          <w:sz w:val="24"/>
          <w:szCs w:val="24"/>
          <w:rtl/>
        </w:rPr>
        <w:t xml:space="preserve">מדינת ישראל והשטחים המוחזקים. </w:t>
      </w:r>
    </w:p>
    <w:p w:rsidR="006B312F" w:rsidRPr="006B312F" w:rsidRDefault="006B312F" w:rsidP="00F77885">
      <w:pPr>
        <w:jc w:val="both"/>
        <w:rPr>
          <w:rFonts w:cs="David"/>
          <w:sz w:val="24"/>
          <w:szCs w:val="24"/>
          <w:rtl/>
        </w:rPr>
      </w:pPr>
      <w:r w:rsidRPr="006B312F">
        <w:rPr>
          <w:rFonts w:cs="David" w:hint="cs"/>
          <w:sz w:val="24"/>
          <w:szCs w:val="24"/>
          <w:rtl/>
        </w:rPr>
        <w:t xml:space="preserve">    </w:t>
      </w:r>
      <w:r w:rsidR="001B546C">
        <w:rPr>
          <w:rFonts w:cs="David" w:hint="cs"/>
          <w:sz w:val="24"/>
          <w:szCs w:val="24"/>
          <w:rtl/>
        </w:rPr>
        <w:t xml:space="preserve">    </w:t>
      </w:r>
      <w:r w:rsidRPr="006B312F">
        <w:rPr>
          <w:rFonts w:cs="David" w:hint="cs"/>
          <w:sz w:val="24"/>
          <w:szCs w:val="24"/>
          <w:rtl/>
        </w:rPr>
        <w:t xml:space="preserve"> 2. גבולות האחריות לא יפחתו מסך 5,000,000 דולר ארה"ב לעובד, למקרה ולשנת ביטוח.</w:t>
      </w:r>
    </w:p>
    <w:p w:rsidR="006B312F" w:rsidRPr="006B312F" w:rsidRDefault="006B312F" w:rsidP="00F77885">
      <w:pPr>
        <w:jc w:val="both"/>
        <w:rPr>
          <w:rFonts w:cs="David"/>
          <w:sz w:val="24"/>
          <w:szCs w:val="24"/>
          <w:rtl/>
        </w:rPr>
      </w:pPr>
      <w:r w:rsidRPr="006B312F">
        <w:rPr>
          <w:rFonts w:cs="David" w:hint="cs"/>
          <w:sz w:val="24"/>
          <w:szCs w:val="24"/>
          <w:rtl/>
        </w:rPr>
        <w:t xml:space="preserve"> </w:t>
      </w:r>
      <w:r w:rsidR="001B546C">
        <w:rPr>
          <w:rFonts w:cs="David" w:hint="cs"/>
          <w:sz w:val="24"/>
          <w:szCs w:val="24"/>
          <w:rtl/>
        </w:rPr>
        <w:t xml:space="preserve">    </w:t>
      </w:r>
      <w:r w:rsidRPr="006B312F">
        <w:rPr>
          <w:rFonts w:cs="David" w:hint="cs"/>
          <w:sz w:val="24"/>
          <w:szCs w:val="24"/>
          <w:rtl/>
        </w:rPr>
        <w:t xml:space="preserve">    3. הביטוח יורחב לכסות את חבותו של המבוטח כלפי קבלנים,  קבלני משנה ועובדיהם היה </w:t>
      </w:r>
      <w:r w:rsidRPr="006B312F">
        <w:rPr>
          <w:rFonts w:cs="David"/>
          <w:sz w:val="24"/>
          <w:szCs w:val="24"/>
          <w:rtl/>
        </w:rPr>
        <w:br/>
      </w:r>
      <w:r w:rsidRPr="006B312F">
        <w:rPr>
          <w:rFonts w:cs="David" w:hint="cs"/>
          <w:sz w:val="24"/>
          <w:szCs w:val="24"/>
          <w:rtl/>
        </w:rPr>
        <w:t xml:space="preserve">      </w:t>
      </w:r>
      <w:r w:rsidR="001B546C">
        <w:rPr>
          <w:rFonts w:cs="David" w:hint="cs"/>
          <w:sz w:val="24"/>
          <w:szCs w:val="24"/>
          <w:rtl/>
        </w:rPr>
        <w:t xml:space="preserve">    </w:t>
      </w:r>
      <w:r w:rsidRPr="006B312F">
        <w:rPr>
          <w:rFonts w:cs="David" w:hint="cs"/>
          <w:sz w:val="24"/>
          <w:szCs w:val="24"/>
          <w:rtl/>
        </w:rPr>
        <w:t xml:space="preserve">   ויחשב כמעבידם.</w:t>
      </w:r>
    </w:p>
    <w:p w:rsidR="006B312F" w:rsidRPr="006B312F" w:rsidRDefault="006B312F" w:rsidP="001B546C">
      <w:pPr>
        <w:jc w:val="both"/>
        <w:rPr>
          <w:rFonts w:cs="David"/>
          <w:sz w:val="24"/>
          <w:szCs w:val="24"/>
          <w:rtl/>
        </w:rPr>
      </w:pPr>
      <w:r w:rsidRPr="006B312F">
        <w:rPr>
          <w:rFonts w:cs="David" w:hint="cs"/>
          <w:sz w:val="24"/>
          <w:szCs w:val="24"/>
          <w:rtl/>
        </w:rPr>
        <w:t xml:space="preserve">  </w:t>
      </w:r>
      <w:r w:rsidR="001B546C">
        <w:rPr>
          <w:rFonts w:cs="David" w:hint="cs"/>
          <w:sz w:val="24"/>
          <w:szCs w:val="24"/>
          <w:rtl/>
        </w:rPr>
        <w:t xml:space="preserve">    </w:t>
      </w:r>
      <w:r w:rsidRPr="006B312F">
        <w:rPr>
          <w:rFonts w:cs="David" w:hint="cs"/>
          <w:sz w:val="24"/>
          <w:szCs w:val="24"/>
          <w:rtl/>
        </w:rPr>
        <w:t xml:space="preserve">   4. הביטוח יורחב לשפות את מדינת ישראל </w:t>
      </w:r>
      <w:r w:rsidRPr="006B312F">
        <w:rPr>
          <w:rFonts w:cs="David"/>
          <w:sz w:val="24"/>
          <w:szCs w:val="24"/>
          <w:rtl/>
        </w:rPr>
        <w:t>–</w:t>
      </w:r>
      <w:r w:rsidRPr="006B312F">
        <w:rPr>
          <w:rFonts w:cs="David" w:hint="cs"/>
          <w:sz w:val="24"/>
          <w:szCs w:val="24"/>
          <w:rtl/>
        </w:rPr>
        <w:t xml:space="preserve"> משרד התחבורה והבטיחות בדרכים, נמל </w:t>
      </w:r>
      <w:r w:rsidR="001B546C">
        <w:rPr>
          <w:rFonts w:cs="David"/>
          <w:sz w:val="24"/>
          <w:szCs w:val="24"/>
          <w:rtl/>
        </w:rPr>
        <w:br/>
      </w:r>
      <w:r w:rsidR="001B546C">
        <w:rPr>
          <w:rFonts w:cs="David" w:hint="cs"/>
          <w:sz w:val="24"/>
          <w:szCs w:val="24"/>
          <w:rtl/>
        </w:rPr>
        <w:t xml:space="preserve">             </w:t>
      </w:r>
      <w:r w:rsidRPr="006B312F">
        <w:rPr>
          <w:rFonts w:cs="David" w:hint="cs"/>
          <w:sz w:val="24"/>
          <w:szCs w:val="24"/>
          <w:rtl/>
        </w:rPr>
        <w:t xml:space="preserve">חדרה היה ונטען לעניין  קרות תאונת עבודה לרבות מחלת מקצועית כלשהי כי הם </w:t>
      </w:r>
      <w:r w:rsidR="001B546C">
        <w:rPr>
          <w:rFonts w:cs="David" w:hint="cs"/>
          <w:sz w:val="24"/>
          <w:szCs w:val="24"/>
          <w:rtl/>
        </w:rPr>
        <w:t xml:space="preserve">  </w:t>
      </w:r>
      <w:r w:rsidR="001B546C">
        <w:rPr>
          <w:rFonts w:cs="David"/>
          <w:sz w:val="24"/>
          <w:szCs w:val="24"/>
          <w:rtl/>
        </w:rPr>
        <w:br/>
      </w:r>
      <w:r w:rsidR="001B546C">
        <w:rPr>
          <w:rFonts w:cs="David" w:hint="cs"/>
          <w:sz w:val="24"/>
          <w:szCs w:val="24"/>
          <w:rtl/>
        </w:rPr>
        <w:t xml:space="preserve">             </w:t>
      </w:r>
      <w:r w:rsidRPr="006B312F">
        <w:rPr>
          <w:rFonts w:cs="David" w:hint="cs"/>
          <w:sz w:val="24"/>
          <w:szCs w:val="24"/>
          <w:rtl/>
        </w:rPr>
        <w:t>נושאים</w:t>
      </w:r>
      <w:r w:rsidR="001B546C">
        <w:rPr>
          <w:rFonts w:cs="David" w:hint="cs"/>
          <w:sz w:val="24"/>
          <w:szCs w:val="24"/>
          <w:rtl/>
        </w:rPr>
        <w:t xml:space="preserve"> </w:t>
      </w:r>
      <w:r w:rsidRPr="006B312F">
        <w:rPr>
          <w:rFonts w:cs="David" w:hint="cs"/>
          <w:sz w:val="24"/>
          <w:szCs w:val="24"/>
          <w:rtl/>
        </w:rPr>
        <w:t xml:space="preserve">בחבות מעביד כלשהו כלפי מי עובדי הקבלן,  קבלנים, קבלני משנה  ועובדיהם </w:t>
      </w:r>
      <w:r w:rsidR="001B546C">
        <w:rPr>
          <w:rFonts w:cs="David"/>
          <w:sz w:val="24"/>
          <w:szCs w:val="24"/>
          <w:rtl/>
        </w:rPr>
        <w:br/>
      </w:r>
      <w:r w:rsidR="001B546C">
        <w:rPr>
          <w:rFonts w:cs="David" w:hint="cs"/>
          <w:sz w:val="24"/>
          <w:szCs w:val="24"/>
          <w:rtl/>
        </w:rPr>
        <w:t xml:space="preserve">             </w:t>
      </w:r>
      <w:r w:rsidRPr="006B312F">
        <w:rPr>
          <w:rFonts w:cs="David" w:hint="cs"/>
          <w:sz w:val="24"/>
          <w:szCs w:val="24"/>
          <w:rtl/>
        </w:rPr>
        <w:t xml:space="preserve">שבשירותו.  </w:t>
      </w:r>
    </w:p>
    <w:p w:rsidR="006B312F" w:rsidRPr="006B312F" w:rsidRDefault="001B546C" w:rsidP="00F77885">
      <w:pPr>
        <w:jc w:val="both"/>
        <w:rPr>
          <w:rFonts w:cs="David"/>
          <w:sz w:val="24"/>
          <w:szCs w:val="24"/>
          <w:rtl/>
        </w:rPr>
      </w:pPr>
      <w:r>
        <w:rPr>
          <w:rFonts w:cs="David" w:hint="cs"/>
          <w:b/>
          <w:bCs/>
          <w:sz w:val="24"/>
          <w:szCs w:val="24"/>
          <w:rtl/>
        </w:rPr>
        <w:t xml:space="preserve">     </w:t>
      </w:r>
      <w:r w:rsidR="006B312F" w:rsidRPr="006B312F">
        <w:rPr>
          <w:rFonts w:cs="David" w:hint="cs"/>
          <w:b/>
          <w:bCs/>
          <w:sz w:val="24"/>
          <w:szCs w:val="24"/>
          <w:rtl/>
        </w:rPr>
        <w:t>ב</w:t>
      </w:r>
      <w:r w:rsidR="006B312F" w:rsidRPr="006B312F">
        <w:rPr>
          <w:rFonts w:cs="David" w:hint="cs"/>
          <w:sz w:val="24"/>
          <w:szCs w:val="24"/>
          <w:rtl/>
        </w:rPr>
        <w:t xml:space="preserve">.  </w:t>
      </w:r>
      <w:r w:rsidR="006B312F" w:rsidRPr="006B312F">
        <w:rPr>
          <w:rFonts w:cs="David" w:hint="cs"/>
          <w:b/>
          <w:bCs/>
          <w:sz w:val="24"/>
          <w:szCs w:val="24"/>
          <w:rtl/>
        </w:rPr>
        <w:t>ביטוח אחריות כלפי צד שלישי</w:t>
      </w:r>
    </w:p>
    <w:p w:rsidR="006B312F" w:rsidRPr="006B312F" w:rsidRDefault="006B312F" w:rsidP="00F77885">
      <w:pPr>
        <w:jc w:val="both"/>
        <w:rPr>
          <w:rFonts w:cs="David"/>
          <w:sz w:val="24"/>
          <w:szCs w:val="24"/>
          <w:rtl/>
        </w:rPr>
      </w:pPr>
      <w:r w:rsidRPr="006B312F">
        <w:rPr>
          <w:rFonts w:cs="David" w:hint="cs"/>
          <w:sz w:val="24"/>
          <w:szCs w:val="24"/>
          <w:rtl/>
        </w:rPr>
        <w:t xml:space="preserve">   </w:t>
      </w:r>
      <w:r w:rsidR="001B546C">
        <w:rPr>
          <w:rFonts w:cs="David" w:hint="cs"/>
          <w:sz w:val="24"/>
          <w:szCs w:val="24"/>
          <w:rtl/>
        </w:rPr>
        <w:t xml:space="preserve">   </w:t>
      </w:r>
      <w:r w:rsidRPr="006B312F">
        <w:rPr>
          <w:rFonts w:cs="David" w:hint="cs"/>
          <w:sz w:val="24"/>
          <w:szCs w:val="24"/>
          <w:rtl/>
        </w:rPr>
        <w:t xml:space="preserve">   1. הקבלן יבטח את אחריותו החוקית בביטוח אחריות על פי דיני מדינת ישראל כלפי צד </w:t>
      </w:r>
      <w:r w:rsidRPr="006B312F">
        <w:rPr>
          <w:rFonts w:cs="David"/>
          <w:sz w:val="24"/>
          <w:szCs w:val="24"/>
          <w:rtl/>
        </w:rPr>
        <w:br/>
      </w:r>
      <w:r w:rsidRPr="006B312F">
        <w:rPr>
          <w:rFonts w:cs="David" w:hint="cs"/>
          <w:sz w:val="24"/>
          <w:szCs w:val="24"/>
          <w:rtl/>
        </w:rPr>
        <w:t xml:space="preserve">         </w:t>
      </w:r>
      <w:r w:rsidR="001B546C">
        <w:rPr>
          <w:rFonts w:cs="David" w:hint="cs"/>
          <w:sz w:val="24"/>
          <w:szCs w:val="24"/>
          <w:rtl/>
        </w:rPr>
        <w:t xml:space="preserve">   </w:t>
      </w:r>
      <w:r w:rsidRPr="006B312F">
        <w:rPr>
          <w:rFonts w:cs="David" w:hint="cs"/>
          <w:sz w:val="24"/>
          <w:szCs w:val="24"/>
          <w:rtl/>
        </w:rPr>
        <w:t xml:space="preserve"> שלישי בגין נזקי גוף ורכוש עקב פעילותו בכל תחומי מדינת ישראל והשטחים המוחזקים.</w:t>
      </w:r>
    </w:p>
    <w:p w:rsidR="006B312F" w:rsidRPr="006B312F" w:rsidRDefault="006B312F" w:rsidP="00F77885">
      <w:pPr>
        <w:jc w:val="both"/>
        <w:rPr>
          <w:rFonts w:cs="David"/>
          <w:sz w:val="24"/>
          <w:szCs w:val="24"/>
          <w:rtl/>
        </w:rPr>
      </w:pPr>
      <w:r w:rsidRPr="006B312F">
        <w:rPr>
          <w:rFonts w:cs="David" w:hint="cs"/>
          <w:sz w:val="24"/>
          <w:szCs w:val="24"/>
          <w:rtl/>
        </w:rPr>
        <w:t xml:space="preserve">   </w:t>
      </w:r>
      <w:r w:rsidR="001B546C">
        <w:rPr>
          <w:rFonts w:cs="David" w:hint="cs"/>
          <w:sz w:val="24"/>
          <w:szCs w:val="24"/>
          <w:rtl/>
        </w:rPr>
        <w:t xml:space="preserve">  </w:t>
      </w:r>
      <w:r w:rsidR="005B20CA">
        <w:rPr>
          <w:rFonts w:cs="David" w:hint="cs"/>
          <w:sz w:val="24"/>
          <w:szCs w:val="24"/>
          <w:rtl/>
        </w:rPr>
        <w:t xml:space="preserve"> </w:t>
      </w:r>
      <w:r w:rsidR="001B546C">
        <w:rPr>
          <w:rFonts w:cs="David" w:hint="cs"/>
          <w:sz w:val="24"/>
          <w:szCs w:val="24"/>
          <w:rtl/>
        </w:rPr>
        <w:t xml:space="preserve"> </w:t>
      </w:r>
      <w:r w:rsidRPr="006B312F">
        <w:rPr>
          <w:rFonts w:cs="David" w:hint="cs"/>
          <w:sz w:val="24"/>
          <w:szCs w:val="24"/>
          <w:rtl/>
        </w:rPr>
        <w:t xml:space="preserve">  2.  גבול האחריות למקרה ולתקופה לא יפחת מ </w:t>
      </w:r>
      <w:r w:rsidRPr="006B312F">
        <w:rPr>
          <w:rFonts w:cs="David"/>
          <w:sz w:val="24"/>
          <w:szCs w:val="24"/>
          <w:rtl/>
        </w:rPr>
        <w:t>–</w:t>
      </w:r>
      <w:r w:rsidRPr="006B312F">
        <w:rPr>
          <w:rFonts w:cs="David" w:hint="cs"/>
          <w:sz w:val="24"/>
          <w:szCs w:val="24"/>
          <w:rtl/>
        </w:rPr>
        <w:t xml:space="preserve"> 250,000  דולר ארה"ב.</w:t>
      </w:r>
    </w:p>
    <w:p w:rsidR="006B312F" w:rsidRPr="006B312F" w:rsidRDefault="006B312F" w:rsidP="00F77885">
      <w:pPr>
        <w:jc w:val="both"/>
        <w:rPr>
          <w:rFonts w:cs="David"/>
          <w:sz w:val="24"/>
          <w:szCs w:val="24"/>
          <w:rtl/>
        </w:rPr>
      </w:pPr>
      <w:r w:rsidRPr="006B312F">
        <w:rPr>
          <w:rFonts w:cs="David" w:hint="cs"/>
          <w:sz w:val="24"/>
          <w:szCs w:val="24"/>
          <w:rtl/>
        </w:rPr>
        <w:t xml:space="preserve">   </w:t>
      </w:r>
      <w:r w:rsidR="001B546C">
        <w:rPr>
          <w:rFonts w:cs="David" w:hint="cs"/>
          <w:sz w:val="24"/>
          <w:szCs w:val="24"/>
          <w:rtl/>
        </w:rPr>
        <w:t xml:space="preserve">   </w:t>
      </w:r>
      <w:r w:rsidR="005B20CA">
        <w:rPr>
          <w:rFonts w:cs="David" w:hint="cs"/>
          <w:sz w:val="24"/>
          <w:szCs w:val="24"/>
          <w:rtl/>
        </w:rPr>
        <w:t xml:space="preserve"> </w:t>
      </w:r>
      <w:r w:rsidRPr="006B312F">
        <w:rPr>
          <w:rFonts w:cs="David" w:hint="cs"/>
          <w:sz w:val="24"/>
          <w:szCs w:val="24"/>
          <w:rtl/>
        </w:rPr>
        <w:t xml:space="preserve">  3. בפוליסה ייכלל סעיף אחריות צולבת (</w:t>
      </w:r>
      <w:r w:rsidRPr="006B312F">
        <w:rPr>
          <w:rFonts w:cs="David" w:hint="cs"/>
          <w:sz w:val="24"/>
          <w:szCs w:val="24"/>
        </w:rPr>
        <w:t>CROSS LIABILITY</w:t>
      </w:r>
      <w:r w:rsidRPr="006B312F">
        <w:rPr>
          <w:rFonts w:cs="David" w:hint="cs"/>
          <w:sz w:val="24"/>
          <w:szCs w:val="24"/>
          <w:rtl/>
        </w:rPr>
        <w:t>).</w:t>
      </w:r>
    </w:p>
    <w:p w:rsidR="006B312F" w:rsidRPr="006B312F" w:rsidRDefault="006B312F" w:rsidP="00F77885">
      <w:pPr>
        <w:jc w:val="both"/>
        <w:rPr>
          <w:rFonts w:cs="David"/>
          <w:sz w:val="24"/>
          <w:szCs w:val="24"/>
          <w:rtl/>
        </w:rPr>
      </w:pPr>
      <w:r w:rsidRPr="006B312F">
        <w:rPr>
          <w:rFonts w:cs="David" w:hint="cs"/>
          <w:sz w:val="24"/>
          <w:szCs w:val="24"/>
          <w:rtl/>
        </w:rPr>
        <w:t xml:space="preserve">    </w:t>
      </w:r>
      <w:r w:rsidR="001B546C">
        <w:rPr>
          <w:rFonts w:cs="David" w:hint="cs"/>
          <w:sz w:val="24"/>
          <w:szCs w:val="24"/>
          <w:rtl/>
        </w:rPr>
        <w:t xml:space="preserve">  </w:t>
      </w:r>
      <w:r w:rsidR="005B20CA">
        <w:rPr>
          <w:rFonts w:cs="David" w:hint="cs"/>
          <w:sz w:val="24"/>
          <w:szCs w:val="24"/>
          <w:rtl/>
        </w:rPr>
        <w:t xml:space="preserve"> </w:t>
      </w:r>
      <w:r w:rsidR="001B546C">
        <w:rPr>
          <w:rFonts w:cs="David" w:hint="cs"/>
          <w:sz w:val="24"/>
          <w:szCs w:val="24"/>
          <w:rtl/>
        </w:rPr>
        <w:t xml:space="preserve"> </w:t>
      </w:r>
      <w:r w:rsidRPr="006B312F">
        <w:rPr>
          <w:rFonts w:cs="David" w:hint="cs"/>
          <w:sz w:val="24"/>
          <w:szCs w:val="24"/>
          <w:rtl/>
        </w:rPr>
        <w:t xml:space="preserve"> 4. הביטוח מורחב לכסות את חבותו של המבוטח כלפי צד שלישי בגין פעילות של קבלנים, </w:t>
      </w:r>
      <w:r w:rsidRPr="006B312F">
        <w:rPr>
          <w:rFonts w:cs="David"/>
          <w:sz w:val="24"/>
          <w:szCs w:val="24"/>
          <w:rtl/>
        </w:rPr>
        <w:br/>
      </w:r>
      <w:r w:rsidRPr="006B312F">
        <w:rPr>
          <w:rFonts w:cs="David" w:hint="cs"/>
          <w:sz w:val="24"/>
          <w:szCs w:val="24"/>
          <w:rtl/>
        </w:rPr>
        <w:t xml:space="preserve">       </w:t>
      </w:r>
      <w:r w:rsidR="001B546C">
        <w:rPr>
          <w:rFonts w:cs="David" w:hint="cs"/>
          <w:sz w:val="24"/>
          <w:szCs w:val="24"/>
          <w:rtl/>
        </w:rPr>
        <w:t xml:space="preserve">   </w:t>
      </w:r>
      <w:r w:rsidRPr="006B312F">
        <w:rPr>
          <w:rFonts w:cs="David" w:hint="cs"/>
          <w:sz w:val="24"/>
          <w:szCs w:val="24"/>
          <w:rtl/>
        </w:rPr>
        <w:t xml:space="preserve"> </w:t>
      </w:r>
      <w:r w:rsidR="005B20CA">
        <w:rPr>
          <w:rFonts w:cs="David" w:hint="cs"/>
          <w:sz w:val="24"/>
          <w:szCs w:val="24"/>
          <w:rtl/>
        </w:rPr>
        <w:t xml:space="preserve"> </w:t>
      </w:r>
      <w:r w:rsidRPr="006B312F">
        <w:rPr>
          <w:rFonts w:cs="David" w:hint="cs"/>
          <w:sz w:val="24"/>
          <w:szCs w:val="24"/>
          <w:rtl/>
        </w:rPr>
        <w:t xml:space="preserve"> קבלני משנה ועובדיהם.</w:t>
      </w:r>
    </w:p>
    <w:p w:rsidR="006B312F" w:rsidRPr="006B312F" w:rsidRDefault="006B312F" w:rsidP="005B20CA">
      <w:pPr>
        <w:jc w:val="both"/>
        <w:rPr>
          <w:rFonts w:cs="David"/>
          <w:sz w:val="24"/>
          <w:szCs w:val="24"/>
          <w:rtl/>
        </w:rPr>
      </w:pPr>
      <w:r w:rsidRPr="006B312F">
        <w:rPr>
          <w:rFonts w:cs="David" w:hint="cs"/>
          <w:sz w:val="24"/>
          <w:szCs w:val="24"/>
          <w:rtl/>
        </w:rPr>
        <w:t xml:space="preserve">  </w:t>
      </w:r>
      <w:r w:rsidR="001B546C">
        <w:rPr>
          <w:rFonts w:cs="David" w:hint="cs"/>
          <w:sz w:val="24"/>
          <w:szCs w:val="24"/>
          <w:rtl/>
        </w:rPr>
        <w:t xml:space="preserve">   </w:t>
      </w:r>
      <w:r w:rsidRPr="006B312F">
        <w:rPr>
          <w:rFonts w:cs="David" w:hint="cs"/>
          <w:sz w:val="24"/>
          <w:szCs w:val="24"/>
          <w:rtl/>
        </w:rPr>
        <w:t xml:space="preserve"> </w:t>
      </w:r>
      <w:r w:rsidR="005B20CA">
        <w:rPr>
          <w:rFonts w:cs="David" w:hint="cs"/>
          <w:sz w:val="24"/>
          <w:szCs w:val="24"/>
          <w:rtl/>
        </w:rPr>
        <w:t xml:space="preserve">   </w:t>
      </w:r>
      <w:r w:rsidRPr="006B312F">
        <w:rPr>
          <w:rFonts w:cs="David" w:hint="cs"/>
          <w:sz w:val="24"/>
          <w:szCs w:val="24"/>
          <w:rtl/>
        </w:rPr>
        <w:t xml:space="preserve"> 5.  הביטוח יורחב לשפות את מדינת ישראל </w:t>
      </w:r>
      <w:r w:rsidRPr="006B312F">
        <w:rPr>
          <w:rFonts w:cs="David"/>
          <w:sz w:val="24"/>
          <w:szCs w:val="24"/>
          <w:rtl/>
        </w:rPr>
        <w:t>–</w:t>
      </w:r>
      <w:r w:rsidRPr="006B312F">
        <w:rPr>
          <w:rFonts w:cs="David" w:hint="cs"/>
          <w:sz w:val="24"/>
          <w:szCs w:val="24"/>
          <w:rtl/>
        </w:rPr>
        <w:t xml:space="preserve"> משרד התחבורה והבטיחות בדרכים, נמל </w:t>
      </w:r>
      <w:r w:rsidR="005B20CA">
        <w:rPr>
          <w:rFonts w:cs="David"/>
          <w:sz w:val="24"/>
          <w:szCs w:val="24"/>
          <w:rtl/>
        </w:rPr>
        <w:br/>
      </w:r>
      <w:r w:rsidR="005B20CA">
        <w:rPr>
          <w:rFonts w:cs="David" w:hint="cs"/>
          <w:sz w:val="24"/>
          <w:szCs w:val="24"/>
          <w:rtl/>
        </w:rPr>
        <w:t xml:space="preserve">               </w:t>
      </w:r>
      <w:r w:rsidRPr="006B312F">
        <w:rPr>
          <w:rFonts w:cs="David" w:hint="cs"/>
          <w:sz w:val="24"/>
          <w:szCs w:val="24"/>
          <w:rtl/>
        </w:rPr>
        <w:t xml:space="preserve">חדרה ככל שיחשבו  אחראים למעשי ו/או מחדלי הקבלן וכל הפועלים מטעמו. </w:t>
      </w:r>
    </w:p>
    <w:p w:rsidR="006B312F" w:rsidRPr="006B312F" w:rsidRDefault="006B312F" w:rsidP="006B312F">
      <w:pPr>
        <w:rPr>
          <w:rFonts w:cs="David"/>
          <w:sz w:val="24"/>
          <w:szCs w:val="24"/>
        </w:rPr>
      </w:pPr>
      <w:r w:rsidRPr="006B312F">
        <w:rPr>
          <w:rFonts w:cs="David"/>
          <w:b/>
          <w:bCs/>
          <w:sz w:val="24"/>
          <w:szCs w:val="24"/>
          <w:rtl/>
        </w:rPr>
        <w:lastRenderedPageBreak/>
        <w:br/>
      </w:r>
      <w:r w:rsidRPr="006B312F">
        <w:rPr>
          <w:rFonts w:cs="David" w:hint="cs"/>
          <w:b/>
          <w:bCs/>
          <w:sz w:val="24"/>
          <w:szCs w:val="24"/>
          <w:rtl/>
        </w:rPr>
        <w:t>ג. ביטוח משולב לאחריות מקצועית וחבות המוצר</w:t>
      </w:r>
      <w:r w:rsidRPr="006B312F">
        <w:rPr>
          <w:rFonts w:cs="David" w:hint="cs"/>
          <w:sz w:val="24"/>
          <w:szCs w:val="24"/>
        </w:rPr>
        <w:t xml:space="preserve"> </w:t>
      </w:r>
    </w:p>
    <w:p w:rsidR="006B312F" w:rsidRPr="006B312F" w:rsidRDefault="006B312F" w:rsidP="006B312F">
      <w:pPr>
        <w:rPr>
          <w:rFonts w:cs="David"/>
          <w:sz w:val="24"/>
          <w:szCs w:val="24"/>
          <w:rtl/>
        </w:rPr>
      </w:pPr>
      <w:r w:rsidRPr="006B312F">
        <w:rPr>
          <w:rFonts w:cs="David" w:hint="cs"/>
          <w:sz w:val="24"/>
          <w:szCs w:val="24"/>
        </w:rPr>
        <w:t xml:space="preserve">   </w:t>
      </w:r>
      <w:r w:rsidRPr="006B312F">
        <w:rPr>
          <w:rFonts w:cs="David"/>
          <w:sz w:val="24"/>
          <w:szCs w:val="24"/>
        </w:rPr>
        <w:t xml:space="preserve">  </w:t>
      </w:r>
    </w:p>
    <w:p w:rsidR="006B312F" w:rsidRPr="006B312F" w:rsidRDefault="006B312F" w:rsidP="00F13504">
      <w:pPr>
        <w:jc w:val="right"/>
        <w:rPr>
          <w:rFonts w:cs="David"/>
          <w:b/>
          <w:bCs/>
          <w:sz w:val="24"/>
          <w:szCs w:val="24"/>
        </w:rPr>
      </w:pPr>
      <w:r w:rsidRPr="006B312F">
        <w:rPr>
          <w:rFonts w:cs="David" w:hint="cs"/>
          <w:b/>
          <w:bCs/>
          <w:sz w:val="24"/>
          <w:szCs w:val="24"/>
        </w:rPr>
        <w:t xml:space="preserve">COMBINED PRODUCTS LIABILITY AND PROFESSIONAL </w:t>
      </w:r>
      <w:r w:rsidRPr="006B312F">
        <w:rPr>
          <w:rFonts w:cs="David"/>
          <w:b/>
          <w:bCs/>
          <w:sz w:val="24"/>
          <w:szCs w:val="24"/>
        </w:rPr>
        <w:t>I</w:t>
      </w:r>
      <w:r w:rsidRPr="006B312F">
        <w:rPr>
          <w:rFonts w:cs="David" w:hint="cs"/>
          <w:b/>
          <w:bCs/>
          <w:sz w:val="24"/>
          <w:szCs w:val="24"/>
        </w:rPr>
        <w:t>NDEMNITY</w:t>
      </w:r>
      <w:r w:rsidRPr="006B312F">
        <w:rPr>
          <w:rFonts w:cs="David"/>
          <w:b/>
          <w:bCs/>
          <w:sz w:val="24"/>
          <w:szCs w:val="24"/>
        </w:rPr>
        <w:t xml:space="preserve"> </w:t>
      </w:r>
      <w:r w:rsidRPr="006B312F">
        <w:rPr>
          <w:rFonts w:cs="David" w:hint="cs"/>
          <w:b/>
          <w:bCs/>
          <w:sz w:val="24"/>
          <w:szCs w:val="24"/>
        </w:rPr>
        <w:t xml:space="preserve">POLICY </w:t>
      </w:r>
      <w:r w:rsidRPr="006B312F">
        <w:rPr>
          <w:rFonts w:cs="David"/>
          <w:b/>
          <w:bCs/>
          <w:sz w:val="24"/>
          <w:szCs w:val="24"/>
        </w:rPr>
        <w:t xml:space="preserve">  FOR THE SOFTWARE AND HARDW </w:t>
      </w:r>
      <w:proofErr w:type="gramStart"/>
      <w:r w:rsidRPr="006B312F">
        <w:rPr>
          <w:rFonts w:cs="David"/>
          <w:b/>
          <w:bCs/>
          <w:sz w:val="24"/>
          <w:szCs w:val="24"/>
        </w:rPr>
        <w:t>ARE  INDUSTRY</w:t>
      </w:r>
      <w:proofErr w:type="gramEnd"/>
      <w:r w:rsidRPr="006B312F">
        <w:rPr>
          <w:rFonts w:cs="David"/>
          <w:b/>
          <w:bCs/>
          <w:sz w:val="24"/>
          <w:szCs w:val="24"/>
        </w:rPr>
        <w:t>.</w:t>
      </w:r>
    </w:p>
    <w:p w:rsidR="006B312F" w:rsidRPr="006B312F" w:rsidRDefault="006B312F" w:rsidP="006B312F">
      <w:pPr>
        <w:rPr>
          <w:rFonts w:cs="David"/>
          <w:sz w:val="24"/>
          <w:szCs w:val="24"/>
          <w:rtl/>
        </w:rPr>
      </w:pPr>
      <w:r w:rsidRPr="006B312F">
        <w:rPr>
          <w:rFonts w:cs="David" w:hint="cs"/>
          <w:sz w:val="24"/>
          <w:szCs w:val="24"/>
          <w:rtl/>
        </w:rPr>
        <w:t>או</w:t>
      </w:r>
    </w:p>
    <w:p w:rsidR="006B312F" w:rsidRPr="006B312F" w:rsidRDefault="006B312F" w:rsidP="00F13504">
      <w:pPr>
        <w:jc w:val="right"/>
        <w:rPr>
          <w:rFonts w:cs="David"/>
          <w:b/>
          <w:bCs/>
          <w:sz w:val="24"/>
          <w:szCs w:val="24"/>
        </w:rPr>
      </w:pPr>
      <w:r w:rsidRPr="006B312F">
        <w:rPr>
          <w:rFonts w:cs="David"/>
          <w:b/>
          <w:bCs/>
          <w:sz w:val="24"/>
          <w:szCs w:val="24"/>
        </w:rPr>
        <w:t>ELECTRONIC PRODUCTS AND SERVICES ERRORS OR OMISSONS</w:t>
      </w:r>
    </w:p>
    <w:p w:rsidR="006B312F" w:rsidRPr="006B312F" w:rsidRDefault="006B312F" w:rsidP="00F13504">
      <w:pPr>
        <w:jc w:val="right"/>
        <w:rPr>
          <w:rFonts w:cs="David"/>
          <w:b/>
          <w:bCs/>
          <w:sz w:val="24"/>
          <w:szCs w:val="24"/>
          <w:rtl/>
        </w:rPr>
      </w:pPr>
      <w:r w:rsidRPr="006B312F">
        <w:rPr>
          <w:rFonts w:cs="David" w:hint="cs"/>
          <w:b/>
          <w:bCs/>
          <w:sz w:val="24"/>
          <w:szCs w:val="24"/>
        </w:rPr>
        <w:t>AND</w:t>
      </w:r>
      <w:r w:rsidRPr="006B312F">
        <w:rPr>
          <w:rFonts w:cs="David"/>
          <w:b/>
          <w:bCs/>
          <w:sz w:val="24"/>
          <w:szCs w:val="24"/>
        </w:rPr>
        <w:t xml:space="preserve">  </w:t>
      </w:r>
      <w:r w:rsidRPr="006B312F">
        <w:rPr>
          <w:rFonts w:cs="David" w:hint="cs"/>
          <w:b/>
          <w:bCs/>
          <w:sz w:val="24"/>
          <w:szCs w:val="24"/>
        </w:rPr>
        <w:t xml:space="preserve"> </w:t>
      </w:r>
      <w:proofErr w:type="gramStart"/>
      <w:r w:rsidRPr="006B312F">
        <w:rPr>
          <w:rFonts w:cs="David" w:hint="cs"/>
          <w:b/>
          <w:bCs/>
          <w:sz w:val="24"/>
          <w:szCs w:val="24"/>
        </w:rPr>
        <w:t xml:space="preserve">PRODUCTS </w:t>
      </w:r>
      <w:r w:rsidRPr="006B312F">
        <w:rPr>
          <w:rFonts w:cs="David"/>
          <w:b/>
          <w:bCs/>
          <w:sz w:val="24"/>
          <w:szCs w:val="24"/>
        </w:rPr>
        <w:t xml:space="preserve"> </w:t>
      </w:r>
      <w:r w:rsidRPr="006B312F">
        <w:rPr>
          <w:rFonts w:cs="David" w:hint="cs"/>
          <w:b/>
          <w:bCs/>
          <w:sz w:val="24"/>
          <w:szCs w:val="24"/>
        </w:rPr>
        <w:t>LIABILITY</w:t>
      </w:r>
      <w:proofErr w:type="gramEnd"/>
      <w:r w:rsidRPr="006B312F">
        <w:rPr>
          <w:rFonts w:cs="David"/>
          <w:b/>
          <w:bCs/>
          <w:sz w:val="24"/>
          <w:szCs w:val="24"/>
        </w:rPr>
        <w:t xml:space="preserve"> </w:t>
      </w:r>
      <w:r w:rsidRPr="006B312F">
        <w:rPr>
          <w:rFonts w:cs="David" w:hint="cs"/>
          <w:b/>
          <w:bCs/>
          <w:sz w:val="24"/>
          <w:szCs w:val="24"/>
        </w:rPr>
        <w:t xml:space="preserve"> INSURANCE </w:t>
      </w:r>
      <w:r w:rsidRPr="006B312F">
        <w:rPr>
          <w:rFonts w:cs="David"/>
          <w:b/>
          <w:bCs/>
          <w:sz w:val="24"/>
          <w:szCs w:val="24"/>
        </w:rPr>
        <w:t xml:space="preserve">        </w:t>
      </w:r>
      <w:r w:rsidRPr="006B312F">
        <w:rPr>
          <w:rFonts w:cs="David" w:hint="cs"/>
          <w:b/>
          <w:bCs/>
          <w:sz w:val="24"/>
          <w:szCs w:val="24"/>
        </w:rPr>
        <w:t xml:space="preserve">                                                       </w:t>
      </w:r>
      <w:r w:rsidRPr="006B312F">
        <w:rPr>
          <w:rFonts w:cs="David"/>
          <w:b/>
          <w:bCs/>
          <w:sz w:val="24"/>
          <w:szCs w:val="24"/>
        </w:rPr>
        <w:t xml:space="preserve"> </w:t>
      </w:r>
      <w:r w:rsidRPr="006B312F">
        <w:rPr>
          <w:rFonts w:cs="David" w:hint="cs"/>
          <w:b/>
          <w:bCs/>
          <w:sz w:val="24"/>
          <w:szCs w:val="24"/>
        </w:rPr>
        <w:t xml:space="preserve">    </w:t>
      </w:r>
    </w:p>
    <w:p w:rsidR="006B312F" w:rsidRPr="006B312F" w:rsidRDefault="006B312F" w:rsidP="006B312F">
      <w:pPr>
        <w:rPr>
          <w:rFonts w:cs="David"/>
          <w:sz w:val="24"/>
          <w:szCs w:val="24"/>
        </w:rPr>
      </w:pPr>
    </w:p>
    <w:p w:rsidR="006B312F" w:rsidRPr="006B312F" w:rsidRDefault="006B312F" w:rsidP="00F77885">
      <w:pPr>
        <w:jc w:val="both"/>
        <w:rPr>
          <w:rFonts w:cs="David"/>
          <w:sz w:val="24"/>
          <w:szCs w:val="24"/>
          <w:rtl/>
        </w:rPr>
      </w:pPr>
      <w:r w:rsidRPr="006B312F">
        <w:rPr>
          <w:rFonts w:cs="David" w:hint="cs"/>
          <w:sz w:val="24"/>
          <w:szCs w:val="24"/>
          <w:rtl/>
        </w:rPr>
        <w:t xml:space="preserve">1.  הקבלן יבטח את אחריותו בגין אספקה, מערכת מד התקרבות נייד  </w:t>
      </w:r>
      <w:r w:rsidRPr="006B312F">
        <w:rPr>
          <w:rFonts w:cs="David"/>
          <w:sz w:val="24"/>
          <w:szCs w:val="24"/>
        </w:rPr>
        <w:t xml:space="preserve">PORTABLE  PILOT  UNIT (PPU)     </w:t>
      </w:r>
      <w:r w:rsidRPr="006B312F">
        <w:rPr>
          <w:rFonts w:cs="David" w:hint="cs"/>
          <w:sz w:val="24"/>
          <w:szCs w:val="24"/>
          <w:rtl/>
        </w:rPr>
        <w:t xml:space="preserve">  כולל פיתוחים והתאמות המערכת, ליווי, הדרכה, הטמעה מודמים סלולריים, שירותי </w:t>
      </w:r>
      <w:r w:rsidR="00F13504">
        <w:rPr>
          <w:rFonts w:cs="David"/>
          <w:sz w:val="24"/>
          <w:szCs w:val="24"/>
          <w:rtl/>
        </w:rPr>
        <w:br/>
      </w:r>
      <w:r w:rsidR="00F13504">
        <w:rPr>
          <w:rFonts w:cs="David" w:hint="cs"/>
          <w:sz w:val="24"/>
          <w:szCs w:val="24"/>
          <w:rtl/>
        </w:rPr>
        <w:t xml:space="preserve">       </w:t>
      </w:r>
      <w:r w:rsidRPr="006B312F">
        <w:rPr>
          <w:rFonts w:cs="David" w:hint="cs"/>
          <w:sz w:val="24"/>
          <w:szCs w:val="24"/>
          <w:rtl/>
        </w:rPr>
        <w:t xml:space="preserve">כיול, בנק שעות, מחשב/טאבלט בהתאם למכרז וחוזה עם מדינת ישראל  </w:t>
      </w:r>
      <w:r w:rsidRPr="006B312F">
        <w:rPr>
          <w:rFonts w:cs="David"/>
          <w:sz w:val="24"/>
          <w:szCs w:val="24"/>
          <w:rtl/>
        </w:rPr>
        <w:t>–</w:t>
      </w:r>
      <w:r w:rsidRPr="006B312F">
        <w:rPr>
          <w:rFonts w:cs="David" w:hint="cs"/>
          <w:sz w:val="24"/>
          <w:szCs w:val="24"/>
          <w:rtl/>
        </w:rPr>
        <w:t xml:space="preserve"> משרד התחבורה </w:t>
      </w:r>
      <w:r w:rsidR="00F13504">
        <w:rPr>
          <w:rFonts w:cs="David"/>
          <w:sz w:val="24"/>
          <w:szCs w:val="24"/>
          <w:rtl/>
        </w:rPr>
        <w:br/>
      </w:r>
      <w:r w:rsidR="00F13504">
        <w:rPr>
          <w:rFonts w:cs="David" w:hint="cs"/>
          <w:sz w:val="24"/>
          <w:szCs w:val="24"/>
          <w:rtl/>
        </w:rPr>
        <w:t xml:space="preserve">       </w:t>
      </w:r>
      <w:r w:rsidRPr="006B312F">
        <w:rPr>
          <w:rFonts w:cs="David" w:hint="cs"/>
          <w:sz w:val="24"/>
          <w:szCs w:val="24"/>
          <w:rtl/>
        </w:rPr>
        <w:t>והבטיחות בדרכים, נמל חדרה בביטוח משולב לאחריות  מקצועית וחבות המוצר;</w:t>
      </w:r>
      <w:r w:rsidRPr="006B312F">
        <w:rPr>
          <w:rFonts w:cs="David"/>
          <w:sz w:val="24"/>
          <w:szCs w:val="24"/>
        </w:rPr>
        <w:t xml:space="preserve"> </w:t>
      </w:r>
    </w:p>
    <w:p w:rsidR="006B312F" w:rsidRPr="006B312F" w:rsidRDefault="006B312F" w:rsidP="00F77885">
      <w:pPr>
        <w:jc w:val="both"/>
        <w:rPr>
          <w:rFonts w:cs="David"/>
          <w:sz w:val="24"/>
          <w:szCs w:val="24"/>
          <w:rtl/>
        </w:rPr>
      </w:pPr>
      <w:r w:rsidRPr="006B312F">
        <w:rPr>
          <w:rFonts w:cs="David" w:hint="cs"/>
          <w:sz w:val="24"/>
          <w:szCs w:val="24"/>
          <w:rtl/>
        </w:rPr>
        <w:t>2.  הפוליסה תכסה את חבות  הקבלן, עובדיו ובגין כל הפועלים מטעמו:-</w:t>
      </w:r>
    </w:p>
    <w:p w:rsidR="006B312F" w:rsidRPr="006B312F" w:rsidRDefault="006B312F" w:rsidP="00F77885">
      <w:pPr>
        <w:jc w:val="both"/>
        <w:rPr>
          <w:rFonts w:cs="David"/>
          <w:sz w:val="24"/>
          <w:szCs w:val="24"/>
          <w:rtl/>
        </w:rPr>
      </w:pPr>
      <w:r w:rsidRPr="006B312F">
        <w:rPr>
          <w:rFonts w:cs="David" w:hint="cs"/>
          <w:sz w:val="24"/>
          <w:szCs w:val="24"/>
          <w:rtl/>
        </w:rPr>
        <w:t xml:space="preserve">     (א). בקשר עם מעשה או מחדל מקצועי  - כיסוי בגין הפרת חובה מקצועית, טעות השמטה, </w:t>
      </w:r>
      <w:r w:rsidRPr="006B312F">
        <w:rPr>
          <w:rFonts w:cs="David"/>
          <w:sz w:val="24"/>
          <w:szCs w:val="24"/>
          <w:rtl/>
        </w:rPr>
        <w:br/>
      </w:r>
      <w:r w:rsidRPr="006B312F">
        <w:rPr>
          <w:rFonts w:cs="David" w:hint="cs"/>
          <w:sz w:val="24"/>
          <w:szCs w:val="24"/>
          <w:rtl/>
        </w:rPr>
        <w:t xml:space="preserve">     הזנחה ורשלנות;</w:t>
      </w:r>
    </w:p>
    <w:p w:rsidR="006B312F" w:rsidRPr="006B312F" w:rsidRDefault="006B312F" w:rsidP="00F77885">
      <w:pPr>
        <w:jc w:val="both"/>
        <w:rPr>
          <w:rFonts w:cs="David"/>
          <w:sz w:val="24"/>
          <w:szCs w:val="24"/>
          <w:rtl/>
        </w:rPr>
      </w:pPr>
      <w:r w:rsidRPr="006B312F">
        <w:rPr>
          <w:rFonts w:cs="David" w:hint="cs"/>
          <w:sz w:val="24"/>
          <w:szCs w:val="24"/>
          <w:rtl/>
        </w:rPr>
        <w:t xml:space="preserve">     (ב). חבותו מפגם במוצר - כיסוי בגין נזקים ייגרמו בקשר עם מוצרים שיוצרו,  פותחו, הורכבו, </w:t>
      </w:r>
      <w:r w:rsidRPr="006B312F">
        <w:rPr>
          <w:rFonts w:cs="David"/>
          <w:sz w:val="24"/>
          <w:szCs w:val="24"/>
          <w:rtl/>
        </w:rPr>
        <w:br/>
      </w:r>
      <w:r w:rsidRPr="006B312F">
        <w:rPr>
          <w:rFonts w:cs="David" w:hint="cs"/>
          <w:sz w:val="24"/>
          <w:szCs w:val="24"/>
          <w:rtl/>
        </w:rPr>
        <w:t xml:space="preserve">     תוקנו, סופקו, נמכרו, הופצו או טופלו בכל דרך אחרת על ידי  הקבלן או מי מטעמו; </w:t>
      </w:r>
    </w:p>
    <w:p w:rsidR="006B312F" w:rsidRPr="006B312F" w:rsidRDefault="006B312F" w:rsidP="00F77885">
      <w:pPr>
        <w:jc w:val="both"/>
        <w:rPr>
          <w:rFonts w:cs="David"/>
          <w:sz w:val="24"/>
          <w:szCs w:val="24"/>
          <w:rtl/>
        </w:rPr>
      </w:pPr>
      <w:r w:rsidRPr="006B312F">
        <w:rPr>
          <w:rFonts w:cs="David" w:hint="cs"/>
          <w:sz w:val="24"/>
          <w:szCs w:val="24"/>
          <w:rtl/>
        </w:rPr>
        <w:t xml:space="preserve">     (ג). פעילות הקבלן, עובדיו ובגין כל הפועלים מטעמו כולל אספקה, מערכת מד התקרבות נייד  </w:t>
      </w:r>
      <w:r w:rsidRPr="006B312F">
        <w:rPr>
          <w:rFonts w:cs="David"/>
          <w:sz w:val="24"/>
          <w:szCs w:val="24"/>
        </w:rPr>
        <w:t xml:space="preserve">PORTABLE  PILOT  UNIT (PPU)     </w:t>
      </w:r>
      <w:r w:rsidRPr="006B312F">
        <w:rPr>
          <w:rFonts w:cs="David" w:hint="cs"/>
          <w:sz w:val="24"/>
          <w:szCs w:val="24"/>
          <w:rtl/>
        </w:rPr>
        <w:t xml:space="preserve">  כולל פיתוחים והתאמות המערכת, ליווי, הדרכה, הטמעה </w:t>
      </w:r>
    </w:p>
    <w:p w:rsidR="006B312F" w:rsidRPr="006B312F" w:rsidRDefault="006B312F" w:rsidP="00F77885">
      <w:pPr>
        <w:jc w:val="both"/>
        <w:rPr>
          <w:rFonts w:cs="David"/>
          <w:sz w:val="24"/>
          <w:szCs w:val="24"/>
          <w:rtl/>
        </w:rPr>
      </w:pPr>
      <w:r w:rsidRPr="006B312F">
        <w:rPr>
          <w:rFonts w:cs="David" w:hint="cs"/>
          <w:sz w:val="24"/>
          <w:szCs w:val="24"/>
          <w:rtl/>
        </w:rPr>
        <w:t xml:space="preserve">     מודמים סלולריים, שירותי כיול, בנק שעות, מחשב/טאבלט  </w:t>
      </w:r>
    </w:p>
    <w:p w:rsidR="006B312F" w:rsidRPr="006B312F" w:rsidRDefault="006B312F" w:rsidP="00F77885">
      <w:pPr>
        <w:jc w:val="both"/>
        <w:rPr>
          <w:rFonts w:cs="David"/>
          <w:sz w:val="24"/>
          <w:szCs w:val="24"/>
          <w:rtl/>
        </w:rPr>
      </w:pPr>
      <w:r w:rsidRPr="006B312F">
        <w:rPr>
          <w:rFonts w:cs="David" w:hint="cs"/>
          <w:sz w:val="24"/>
          <w:szCs w:val="24"/>
          <w:rtl/>
        </w:rPr>
        <w:t xml:space="preserve">3.  גבולות האחריות למקרה ולשנה לא יפחתו מ </w:t>
      </w:r>
      <w:r w:rsidRPr="006B312F">
        <w:rPr>
          <w:rFonts w:cs="David"/>
          <w:sz w:val="24"/>
          <w:szCs w:val="24"/>
          <w:rtl/>
        </w:rPr>
        <w:t>–</w:t>
      </w:r>
      <w:r w:rsidRPr="006B312F">
        <w:rPr>
          <w:rFonts w:cs="David" w:hint="cs"/>
          <w:sz w:val="24"/>
          <w:szCs w:val="24"/>
          <w:rtl/>
        </w:rPr>
        <w:t xml:space="preserve"> 500,000 דולר ארה"ב;</w:t>
      </w:r>
    </w:p>
    <w:p w:rsidR="006B312F" w:rsidRPr="006B312F" w:rsidRDefault="006B312F" w:rsidP="00F77885">
      <w:pPr>
        <w:jc w:val="both"/>
        <w:rPr>
          <w:rFonts w:cs="David"/>
          <w:sz w:val="24"/>
          <w:szCs w:val="24"/>
          <w:rtl/>
        </w:rPr>
      </w:pPr>
      <w:r w:rsidRPr="006B312F">
        <w:rPr>
          <w:rFonts w:cs="David" w:hint="cs"/>
          <w:sz w:val="24"/>
          <w:szCs w:val="24"/>
          <w:rtl/>
        </w:rPr>
        <w:t xml:space="preserve">     - הארכת תקופת הגילוי לפחות </w:t>
      </w:r>
      <w:r w:rsidRPr="006B312F">
        <w:rPr>
          <w:rFonts w:cs="David"/>
          <w:sz w:val="24"/>
          <w:szCs w:val="24"/>
        </w:rPr>
        <w:t xml:space="preserve">12 </w:t>
      </w:r>
      <w:r w:rsidRPr="006B312F">
        <w:rPr>
          <w:rFonts w:cs="David" w:hint="cs"/>
          <w:sz w:val="24"/>
          <w:szCs w:val="24"/>
          <w:rtl/>
        </w:rPr>
        <w:t xml:space="preserve"> חודשים;</w:t>
      </w:r>
    </w:p>
    <w:p w:rsidR="006B312F" w:rsidRPr="006B312F" w:rsidRDefault="006B312F" w:rsidP="00F77885">
      <w:pPr>
        <w:jc w:val="both"/>
        <w:rPr>
          <w:rFonts w:cs="David"/>
          <w:sz w:val="24"/>
          <w:szCs w:val="24"/>
          <w:rtl/>
        </w:rPr>
      </w:pPr>
      <w:r w:rsidRPr="006B312F">
        <w:rPr>
          <w:rFonts w:cs="David" w:hint="cs"/>
          <w:sz w:val="24"/>
          <w:szCs w:val="24"/>
          <w:rtl/>
        </w:rPr>
        <w:t xml:space="preserve">     - אחריות צולבת - </w:t>
      </w:r>
      <w:r w:rsidRPr="006B312F">
        <w:rPr>
          <w:rFonts w:cs="David" w:hint="cs"/>
          <w:sz w:val="24"/>
          <w:szCs w:val="24"/>
        </w:rPr>
        <w:t>C</w:t>
      </w:r>
      <w:r w:rsidRPr="006B312F">
        <w:rPr>
          <w:rFonts w:cs="David"/>
          <w:sz w:val="24"/>
          <w:szCs w:val="24"/>
        </w:rPr>
        <w:t>ross  Liability</w:t>
      </w:r>
      <w:r w:rsidRPr="006B312F">
        <w:rPr>
          <w:rFonts w:cs="David" w:hint="cs"/>
          <w:sz w:val="24"/>
          <w:szCs w:val="24"/>
          <w:rtl/>
        </w:rPr>
        <w:t>.</w:t>
      </w:r>
    </w:p>
    <w:p w:rsidR="006B312F" w:rsidRPr="006B312F" w:rsidRDefault="006B312F" w:rsidP="00F77885">
      <w:pPr>
        <w:jc w:val="both"/>
        <w:rPr>
          <w:rFonts w:cs="David"/>
          <w:sz w:val="24"/>
          <w:szCs w:val="24"/>
          <w:rtl/>
        </w:rPr>
      </w:pPr>
      <w:r w:rsidRPr="006B312F">
        <w:rPr>
          <w:rFonts w:cs="David" w:hint="cs"/>
          <w:sz w:val="24"/>
          <w:szCs w:val="24"/>
          <w:rtl/>
        </w:rPr>
        <w:t xml:space="preserve">4. הביטוח יורחב לשפות את מדינת ישראל </w:t>
      </w:r>
      <w:r w:rsidRPr="006B312F">
        <w:rPr>
          <w:rFonts w:cs="David"/>
          <w:sz w:val="24"/>
          <w:szCs w:val="24"/>
          <w:rtl/>
        </w:rPr>
        <w:t>–</w:t>
      </w:r>
      <w:r w:rsidRPr="006B312F">
        <w:rPr>
          <w:rFonts w:cs="David" w:hint="cs"/>
          <w:sz w:val="24"/>
          <w:szCs w:val="24"/>
          <w:rtl/>
        </w:rPr>
        <w:t xml:space="preserve"> משרד התחבורה והבטיחות בדרכים, נמל חדרה ככל </w:t>
      </w:r>
    </w:p>
    <w:p w:rsidR="00D335D7" w:rsidRDefault="006B312F" w:rsidP="00F77885">
      <w:pPr>
        <w:jc w:val="both"/>
        <w:rPr>
          <w:rFonts w:cs="David"/>
          <w:sz w:val="24"/>
          <w:szCs w:val="24"/>
          <w:rtl/>
        </w:rPr>
      </w:pPr>
      <w:r w:rsidRPr="006B312F">
        <w:rPr>
          <w:rFonts w:cs="David" w:hint="cs"/>
          <w:sz w:val="24"/>
          <w:szCs w:val="24"/>
          <w:rtl/>
        </w:rPr>
        <w:t xml:space="preserve">    שייחשבו אחראים למעשי ואו מחדלי הקבלן וכל הפועלים מטעמו.</w:t>
      </w:r>
    </w:p>
    <w:p w:rsidR="006B312F" w:rsidRPr="006B312F" w:rsidRDefault="006B312F" w:rsidP="00F77885">
      <w:pPr>
        <w:jc w:val="both"/>
        <w:rPr>
          <w:rFonts w:cs="David"/>
          <w:sz w:val="24"/>
          <w:szCs w:val="24"/>
          <w:rtl/>
        </w:rPr>
      </w:pPr>
    </w:p>
    <w:p w:rsidR="006B312F" w:rsidRPr="006B312F" w:rsidRDefault="006B312F" w:rsidP="006B312F">
      <w:pPr>
        <w:rPr>
          <w:rFonts w:cs="David"/>
          <w:b/>
          <w:bCs/>
          <w:sz w:val="24"/>
          <w:szCs w:val="24"/>
          <w:rtl/>
        </w:rPr>
      </w:pPr>
      <w:r w:rsidRPr="006B312F">
        <w:rPr>
          <w:rFonts w:cs="David" w:hint="cs"/>
          <w:b/>
          <w:bCs/>
          <w:sz w:val="24"/>
          <w:szCs w:val="24"/>
          <w:rtl/>
        </w:rPr>
        <w:t>ד.  כללי</w:t>
      </w:r>
    </w:p>
    <w:p w:rsidR="006B312F" w:rsidRPr="006B312F" w:rsidRDefault="006B312F" w:rsidP="006B312F">
      <w:pPr>
        <w:rPr>
          <w:rFonts w:cs="David"/>
          <w:sz w:val="24"/>
          <w:szCs w:val="24"/>
          <w:rtl/>
        </w:rPr>
      </w:pPr>
      <w:r w:rsidRPr="006B312F">
        <w:rPr>
          <w:rFonts w:cs="David" w:hint="cs"/>
          <w:sz w:val="24"/>
          <w:szCs w:val="24"/>
          <w:rtl/>
        </w:rPr>
        <w:t xml:space="preserve">      בכל פוליסות הביטוח הנ"ל יכללו התנאים הבאים:     </w:t>
      </w:r>
    </w:p>
    <w:p w:rsidR="006B312F" w:rsidRPr="00F77885" w:rsidRDefault="006B312F" w:rsidP="00F13504">
      <w:pPr>
        <w:numPr>
          <w:ilvl w:val="0"/>
          <w:numId w:val="50"/>
        </w:numPr>
        <w:rPr>
          <w:rFonts w:cs="David"/>
          <w:sz w:val="24"/>
          <w:szCs w:val="24"/>
          <w:rtl/>
        </w:rPr>
      </w:pPr>
      <w:r w:rsidRPr="00F77885">
        <w:rPr>
          <w:rFonts w:cs="David" w:hint="cs"/>
          <w:sz w:val="24"/>
          <w:szCs w:val="24"/>
          <w:rtl/>
        </w:rPr>
        <w:t xml:space="preserve">לשם המבוטח יתווספו כמבוטחים נוספים: </w:t>
      </w:r>
      <w:r w:rsidRPr="00F77885">
        <w:rPr>
          <w:rFonts w:cs="David" w:hint="cs"/>
          <w:b/>
          <w:bCs/>
          <w:sz w:val="24"/>
          <w:szCs w:val="24"/>
          <w:rtl/>
        </w:rPr>
        <w:t xml:space="preserve">מדינת ישראל </w:t>
      </w:r>
      <w:r w:rsidRPr="00F77885">
        <w:rPr>
          <w:rFonts w:cs="David"/>
          <w:b/>
          <w:bCs/>
          <w:sz w:val="24"/>
          <w:szCs w:val="24"/>
          <w:rtl/>
        </w:rPr>
        <w:t>–</w:t>
      </w:r>
      <w:r w:rsidRPr="00F77885">
        <w:rPr>
          <w:rFonts w:cs="David" w:hint="cs"/>
          <w:sz w:val="24"/>
          <w:szCs w:val="24"/>
          <w:rtl/>
        </w:rPr>
        <w:t xml:space="preserve"> </w:t>
      </w:r>
      <w:r w:rsidR="00F13504">
        <w:rPr>
          <w:rFonts w:cs="David" w:hint="cs"/>
          <w:b/>
          <w:bCs/>
          <w:sz w:val="24"/>
          <w:szCs w:val="24"/>
          <w:rtl/>
        </w:rPr>
        <w:t>משרד התחבורה והבטיחות בדרכים</w:t>
      </w:r>
      <w:r w:rsidR="00F13504" w:rsidRPr="00F13504">
        <w:rPr>
          <w:rFonts w:cs="David" w:hint="cs"/>
          <w:b/>
          <w:bCs/>
          <w:sz w:val="24"/>
          <w:szCs w:val="24"/>
          <w:rtl/>
        </w:rPr>
        <w:t xml:space="preserve"> </w:t>
      </w:r>
      <w:r w:rsidR="00A337FB" w:rsidRPr="00F13504">
        <w:rPr>
          <w:rFonts w:cs="David" w:hint="cs"/>
          <w:b/>
          <w:bCs/>
          <w:sz w:val="24"/>
          <w:szCs w:val="24"/>
          <w:rtl/>
        </w:rPr>
        <w:t>נמל</w:t>
      </w:r>
      <w:r w:rsidRPr="00F13504">
        <w:rPr>
          <w:rFonts w:cs="David" w:hint="cs"/>
          <w:b/>
          <w:bCs/>
          <w:sz w:val="24"/>
          <w:szCs w:val="24"/>
          <w:rtl/>
        </w:rPr>
        <w:t xml:space="preserve"> חדרה</w:t>
      </w:r>
      <w:r w:rsidR="00F13504">
        <w:rPr>
          <w:rFonts w:cs="David" w:hint="cs"/>
          <w:sz w:val="24"/>
          <w:szCs w:val="24"/>
          <w:rtl/>
        </w:rPr>
        <w:t>,</w:t>
      </w:r>
      <w:r w:rsidRPr="00F13504">
        <w:rPr>
          <w:rFonts w:cs="David" w:hint="cs"/>
          <w:b/>
          <w:bCs/>
          <w:sz w:val="24"/>
          <w:szCs w:val="24"/>
          <w:rtl/>
        </w:rPr>
        <w:t xml:space="preserve"> </w:t>
      </w:r>
      <w:r w:rsidRPr="00F77885">
        <w:rPr>
          <w:rFonts w:cs="David" w:hint="cs"/>
          <w:sz w:val="24"/>
          <w:szCs w:val="24"/>
          <w:rtl/>
        </w:rPr>
        <w:t>בכפוף להרחבי השיפוי  כמפורט לעיל.</w:t>
      </w:r>
      <w:r w:rsidRPr="00F77885">
        <w:rPr>
          <w:rFonts w:cs="David"/>
          <w:sz w:val="24"/>
          <w:szCs w:val="24"/>
          <w:rtl/>
        </w:rPr>
        <w:br/>
      </w:r>
      <w:r w:rsidRPr="00F77885">
        <w:rPr>
          <w:rFonts w:cs="David" w:hint="cs"/>
          <w:sz w:val="24"/>
          <w:szCs w:val="24"/>
          <w:rtl/>
        </w:rPr>
        <w:t>בכל מקרה של צמצום או ביטול הביטוח ע"י אחד הצדדים לא יהיה להם כל תוקף אלא, אם</w:t>
      </w:r>
      <w:r w:rsidR="00F77885" w:rsidRPr="00F77885">
        <w:rPr>
          <w:rFonts w:cs="David" w:hint="cs"/>
          <w:sz w:val="24"/>
          <w:szCs w:val="24"/>
          <w:rtl/>
        </w:rPr>
        <w:t xml:space="preserve"> </w:t>
      </w:r>
      <w:r w:rsidRPr="00F77885">
        <w:rPr>
          <w:rFonts w:cs="David" w:hint="cs"/>
          <w:sz w:val="24"/>
          <w:szCs w:val="24"/>
          <w:rtl/>
        </w:rPr>
        <w:t>ניתנה על כך הודעה מוקדמת של 60 יום לפחות במכתב רשום למנהל נמל חדרה.</w:t>
      </w:r>
    </w:p>
    <w:p w:rsidR="006B312F" w:rsidRPr="006B312F" w:rsidRDefault="006B312F" w:rsidP="00F77885">
      <w:pPr>
        <w:numPr>
          <w:ilvl w:val="0"/>
          <w:numId w:val="50"/>
        </w:numPr>
        <w:jc w:val="both"/>
        <w:rPr>
          <w:rFonts w:cs="David"/>
          <w:sz w:val="24"/>
          <w:szCs w:val="24"/>
          <w:rtl/>
        </w:rPr>
      </w:pPr>
      <w:r w:rsidRPr="006B312F">
        <w:rPr>
          <w:rFonts w:cs="David" w:hint="cs"/>
          <w:sz w:val="24"/>
          <w:szCs w:val="24"/>
          <w:rtl/>
        </w:rPr>
        <w:t xml:space="preserve">המבטח מוותר על כל זכות שיבוב, תביעה, השתתפות או חזרה כלפי מדינת ישראל </w:t>
      </w:r>
      <w:r w:rsidRPr="006B312F">
        <w:rPr>
          <w:rFonts w:cs="David"/>
          <w:sz w:val="24"/>
          <w:szCs w:val="24"/>
          <w:rtl/>
        </w:rPr>
        <w:t>–</w:t>
      </w:r>
      <w:r w:rsidRPr="006B312F">
        <w:rPr>
          <w:rFonts w:cs="David" w:hint="cs"/>
          <w:sz w:val="24"/>
          <w:szCs w:val="24"/>
          <w:rtl/>
        </w:rPr>
        <w:t xml:space="preserve"> משרד התחבורה והבטיחות בדרכים, נמל חדרה ועובדיהם, ובלבד שהוויתור לא יחול לטובת אדם שגרם  לנזק מתוך כוונת זדון.</w:t>
      </w:r>
    </w:p>
    <w:p w:rsidR="006B312F" w:rsidRPr="006B312F" w:rsidRDefault="006B312F" w:rsidP="00F77885">
      <w:pPr>
        <w:numPr>
          <w:ilvl w:val="0"/>
          <w:numId w:val="50"/>
        </w:numPr>
        <w:jc w:val="both"/>
        <w:rPr>
          <w:rFonts w:cs="David"/>
          <w:sz w:val="24"/>
          <w:szCs w:val="24"/>
          <w:rtl/>
        </w:rPr>
      </w:pPr>
      <w:r w:rsidRPr="006B312F">
        <w:rPr>
          <w:rFonts w:cs="David" w:hint="cs"/>
          <w:sz w:val="24"/>
          <w:szCs w:val="24"/>
          <w:rtl/>
        </w:rPr>
        <w:lastRenderedPageBreak/>
        <w:t xml:space="preserve">הקבלן  לבדו אחראי כלפי המבטח לתשלום הפרמיות </w:t>
      </w:r>
      <w:r w:rsidR="00F77885">
        <w:rPr>
          <w:rFonts w:cs="David" w:hint="cs"/>
          <w:sz w:val="24"/>
          <w:szCs w:val="24"/>
          <w:rtl/>
        </w:rPr>
        <w:t xml:space="preserve">עבור הפוליסות ולמילוי כל החובות </w:t>
      </w:r>
      <w:r w:rsidRPr="006B312F">
        <w:rPr>
          <w:rFonts w:cs="David" w:hint="cs"/>
          <w:sz w:val="24"/>
          <w:szCs w:val="24"/>
          <w:rtl/>
        </w:rPr>
        <w:t>המוטלות על המבוטח על פי תנאי הפוליסות.</w:t>
      </w:r>
    </w:p>
    <w:p w:rsidR="006B312F" w:rsidRPr="006B312F" w:rsidRDefault="006B312F" w:rsidP="00F77885">
      <w:pPr>
        <w:numPr>
          <w:ilvl w:val="0"/>
          <w:numId w:val="50"/>
        </w:numPr>
        <w:jc w:val="both"/>
        <w:rPr>
          <w:rFonts w:cs="David"/>
          <w:sz w:val="24"/>
          <w:szCs w:val="24"/>
          <w:rtl/>
        </w:rPr>
      </w:pPr>
      <w:r w:rsidRPr="006B312F">
        <w:rPr>
          <w:rFonts w:cs="David" w:hint="cs"/>
          <w:sz w:val="24"/>
          <w:szCs w:val="24"/>
          <w:rtl/>
        </w:rPr>
        <w:t>ההשתתפויות העצמיות הנקובות בכל פוליסה ופוליסה תחולנה בלעדית על הקבלן.</w:t>
      </w:r>
    </w:p>
    <w:p w:rsidR="006B312F" w:rsidRPr="006B312F" w:rsidRDefault="006B312F" w:rsidP="00F77885">
      <w:pPr>
        <w:numPr>
          <w:ilvl w:val="0"/>
          <w:numId w:val="50"/>
        </w:numPr>
        <w:jc w:val="both"/>
        <w:rPr>
          <w:rFonts w:cs="David"/>
          <w:sz w:val="24"/>
          <w:szCs w:val="24"/>
          <w:rtl/>
        </w:rPr>
      </w:pPr>
      <w:r w:rsidRPr="006B312F">
        <w:rPr>
          <w:rFonts w:cs="David" w:hint="cs"/>
          <w:sz w:val="24"/>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6B312F" w:rsidRPr="006B312F" w:rsidRDefault="006B312F" w:rsidP="00F77885">
      <w:pPr>
        <w:jc w:val="both"/>
        <w:rPr>
          <w:rFonts w:cs="David"/>
          <w:sz w:val="24"/>
          <w:szCs w:val="24"/>
          <w:rtl/>
        </w:rPr>
      </w:pPr>
      <w:r w:rsidRPr="006B312F">
        <w:rPr>
          <w:rFonts w:cs="David" w:hint="cs"/>
          <w:b/>
          <w:bCs/>
          <w:sz w:val="24"/>
          <w:szCs w:val="24"/>
          <w:rtl/>
        </w:rPr>
        <w:t>ה</w:t>
      </w:r>
      <w:r w:rsidRPr="006B312F">
        <w:rPr>
          <w:rFonts w:cs="David" w:hint="cs"/>
          <w:sz w:val="24"/>
          <w:szCs w:val="24"/>
          <w:rtl/>
        </w:rPr>
        <w:t xml:space="preserve">.  העתקי פוליסות הביטוח מאושרות ע"י המבטח או אישור בחתימתו על קיום הביטוחים </w:t>
      </w:r>
      <w:r w:rsidRPr="006B312F">
        <w:rPr>
          <w:rFonts w:cs="David"/>
          <w:sz w:val="24"/>
          <w:szCs w:val="24"/>
          <w:rtl/>
        </w:rPr>
        <w:br/>
      </w:r>
      <w:r w:rsidRPr="006B312F">
        <w:rPr>
          <w:rFonts w:cs="David" w:hint="cs"/>
          <w:sz w:val="24"/>
          <w:szCs w:val="24"/>
          <w:rtl/>
        </w:rPr>
        <w:t xml:space="preserve">      </w:t>
      </w:r>
      <w:r w:rsidR="00F13504">
        <w:rPr>
          <w:rFonts w:cs="David" w:hint="cs"/>
          <w:sz w:val="24"/>
          <w:szCs w:val="24"/>
          <w:rtl/>
        </w:rPr>
        <w:t xml:space="preserve">  </w:t>
      </w:r>
      <w:r w:rsidRPr="006B312F">
        <w:rPr>
          <w:rFonts w:cs="David" w:hint="cs"/>
          <w:sz w:val="24"/>
          <w:szCs w:val="24"/>
          <w:rtl/>
        </w:rPr>
        <w:t xml:space="preserve">כאמור לעיל, יומצאו למשרד התחבורה והבטיחות בדרכים, נמל חדרה עד למועד חתימת </w:t>
      </w:r>
      <w:r w:rsidRPr="006B312F">
        <w:rPr>
          <w:rFonts w:cs="David"/>
          <w:sz w:val="24"/>
          <w:szCs w:val="24"/>
          <w:rtl/>
        </w:rPr>
        <w:br/>
      </w:r>
      <w:r w:rsidRPr="006B312F">
        <w:rPr>
          <w:rFonts w:cs="David" w:hint="cs"/>
          <w:sz w:val="24"/>
          <w:szCs w:val="24"/>
          <w:rtl/>
        </w:rPr>
        <w:t xml:space="preserve">      </w:t>
      </w:r>
      <w:r w:rsidR="00F13504">
        <w:rPr>
          <w:rFonts w:cs="David" w:hint="cs"/>
          <w:sz w:val="24"/>
          <w:szCs w:val="24"/>
          <w:rtl/>
        </w:rPr>
        <w:t xml:space="preserve">  </w:t>
      </w:r>
      <w:r w:rsidRPr="006B312F">
        <w:rPr>
          <w:rFonts w:cs="David" w:hint="cs"/>
          <w:sz w:val="24"/>
          <w:szCs w:val="24"/>
          <w:rtl/>
        </w:rPr>
        <w:t xml:space="preserve">ההסכם. </w:t>
      </w:r>
    </w:p>
    <w:p w:rsidR="006B312F" w:rsidRPr="006B312F" w:rsidRDefault="006B312F" w:rsidP="00F13504">
      <w:pPr>
        <w:jc w:val="both"/>
        <w:rPr>
          <w:rFonts w:cs="David"/>
          <w:sz w:val="24"/>
          <w:szCs w:val="24"/>
          <w:rtl/>
        </w:rPr>
      </w:pPr>
      <w:r w:rsidRPr="006B312F">
        <w:rPr>
          <w:rFonts w:cs="David" w:hint="cs"/>
          <w:b/>
          <w:bCs/>
          <w:sz w:val="24"/>
          <w:szCs w:val="24"/>
          <w:rtl/>
        </w:rPr>
        <w:t>ו</w:t>
      </w:r>
      <w:r w:rsidRPr="006B312F">
        <w:rPr>
          <w:rFonts w:cs="David" w:hint="cs"/>
          <w:sz w:val="24"/>
          <w:szCs w:val="24"/>
          <w:rtl/>
        </w:rPr>
        <w:t xml:space="preserve">.  הקבלן מתחייב בכל תקופת ההתקשרות החוזית עם מדינת ישראל </w:t>
      </w:r>
      <w:r w:rsidRPr="006B312F">
        <w:rPr>
          <w:rFonts w:cs="David"/>
          <w:sz w:val="24"/>
          <w:szCs w:val="24"/>
          <w:rtl/>
        </w:rPr>
        <w:t>–</w:t>
      </w:r>
      <w:r w:rsidRPr="006B312F">
        <w:rPr>
          <w:rFonts w:cs="David" w:hint="cs"/>
          <w:sz w:val="24"/>
          <w:szCs w:val="24"/>
          <w:rtl/>
        </w:rPr>
        <w:t xml:space="preserve"> משרד התחבורה </w:t>
      </w:r>
      <w:r w:rsidRPr="006B312F">
        <w:rPr>
          <w:rFonts w:cs="David"/>
          <w:sz w:val="24"/>
          <w:szCs w:val="24"/>
          <w:rtl/>
        </w:rPr>
        <w:br/>
      </w:r>
      <w:r w:rsidRPr="006B312F">
        <w:rPr>
          <w:rFonts w:cs="David" w:hint="cs"/>
          <w:sz w:val="24"/>
          <w:szCs w:val="24"/>
          <w:rtl/>
        </w:rPr>
        <w:t xml:space="preserve">      </w:t>
      </w:r>
      <w:r w:rsidR="00F13504">
        <w:rPr>
          <w:rFonts w:cs="David" w:hint="cs"/>
          <w:sz w:val="24"/>
          <w:szCs w:val="24"/>
          <w:rtl/>
        </w:rPr>
        <w:t xml:space="preserve"> והבטיחות בדרכים</w:t>
      </w:r>
      <w:r w:rsidRPr="006B312F">
        <w:rPr>
          <w:rFonts w:cs="David" w:hint="cs"/>
          <w:sz w:val="24"/>
          <w:szCs w:val="24"/>
          <w:rtl/>
        </w:rPr>
        <w:t xml:space="preserve"> נמל חדרה וכל  עוד אחריותו קיימת להחזיק בתוקף את פוליסות הביטוח. </w:t>
      </w:r>
      <w:r w:rsidRPr="006B312F">
        <w:rPr>
          <w:rFonts w:cs="David"/>
          <w:sz w:val="24"/>
          <w:szCs w:val="24"/>
          <w:rtl/>
        </w:rPr>
        <w:br/>
      </w:r>
      <w:r w:rsidRPr="006B312F">
        <w:rPr>
          <w:rFonts w:cs="David" w:hint="cs"/>
          <w:sz w:val="24"/>
          <w:szCs w:val="24"/>
          <w:rtl/>
        </w:rPr>
        <w:t xml:space="preserve">  </w:t>
      </w:r>
      <w:r w:rsidR="005B20CA">
        <w:rPr>
          <w:rFonts w:cs="David" w:hint="cs"/>
          <w:sz w:val="24"/>
          <w:szCs w:val="24"/>
          <w:rtl/>
        </w:rPr>
        <w:t xml:space="preserve"> </w:t>
      </w:r>
      <w:r w:rsidRPr="006B312F">
        <w:rPr>
          <w:rFonts w:cs="David" w:hint="cs"/>
          <w:sz w:val="24"/>
          <w:szCs w:val="24"/>
          <w:rtl/>
        </w:rPr>
        <w:t xml:space="preserve">   הקבלן מתחייב כי פוליסות הביטוח תחודשנה על ידו מדי שנה בשנה, כל עוד החוזה עם מדינת </w:t>
      </w:r>
      <w:r w:rsidRPr="006B312F">
        <w:rPr>
          <w:rFonts w:cs="David"/>
          <w:sz w:val="24"/>
          <w:szCs w:val="24"/>
          <w:rtl/>
        </w:rPr>
        <w:br/>
      </w:r>
      <w:r w:rsidRPr="006B312F">
        <w:rPr>
          <w:rFonts w:cs="David" w:hint="cs"/>
          <w:sz w:val="24"/>
          <w:szCs w:val="24"/>
          <w:rtl/>
        </w:rPr>
        <w:t xml:space="preserve">     ישראל </w:t>
      </w:r>
      <w:r w:rsidRPr="006B312F">
        <w:rPr>
          <w:rFonts w:cs="David"/>
          <w:sz w:val="24"/>
          <w:szCs w:val="24"/>
          <w:rtl/>
        </w:rPr>
        <w:t>–</w:t>
      </w:r>
      <w:r w:rsidRPr="006B312F">
        <w:rPr>
          <w:rFonts w:cs="David" w:hint="cs"/>
          <w:sz w:val="24"/>
          <w:szCs w:val="24"/>
          <w:rtl/>
        </w:rPr>
        <w:t xml:space="preserve"> משרד התחבורה </w:t>
      </w:r>
    </w:p>
    <w:p w:rsidR="006B312F" w:rsidRPr="006B312F" w:rsidRDefault="006B312F" w:rsidP="00F77885">
      <w:pPr>
        <w:jc w:val="both"/>
        <w:rPr>
          <w:rFonts w:cs="David"/>
          <w:sz w:val="24"/>
          <w:szCs w:val="24"/>
          <w:rtl/>
        </w:rPr>
      </w:pPr>
      <w:r w:rsidRPr="006B312F">
        <w:rPr>
          <w:rFonts w:cs="David" w:hint="cs"/>
          <w:sz w:val="24"/>
          <w:szCs w:val="24"/>
          <w:rtl/>
        </w:rPr>
        <w:t xml:space="preserve">     והבטיחות בדרכים, נמל חדרה בתוקף.  הקבלן  מתחייב להציג את העתקי הפוליסות </w:t>
      </w:r>
      <w:r w:rsidRPr="006B312F">
        <w:rPr>
          <w:rFonts w:cs="David"/>
          <w:sz w:val="24"/>
          <w:szCs w:val="24"/>
          <w:rtl/>
        </w:rPr>
        <w:br/>
      </w:r>
      <w:r w:rsidRPr="006B312F">
        <w:rPr>
          <w:rFonts w:cs="David" w:hint="cs"/>
          <w:sz w:val="24"/>
          <w:szCs w:val="24"/>
          <w:rtl/>
        </w:rPr>
        <w:t xml:space="preserve">     המחודשות מאושרות וחתומות ע"י המבטח או אישור  קיום ביטוחים בחתימת המבטח על </w:t>
      </w:r>
      <w:r w:rsidRPr="006B312F">
        <w:rPr>
          <w:rFonts w:cs="David"/>
          <w:sz w:val="24"/>
          <w:szCs w:val="24"/>
          <w:rtl/>
        </w:rPr>
        <w:br/>
      </w:r>
      <w:r w:rsidRPr="006B312F">
        <w:rPr>
          <w:rFonts w:cs="David" w:hint="cs"/>
          <w:sz w:val="24"/>
          <w:szCs w:val="24"/>
          <w:rtl/>
        </w:rPr>
        <w:t xml:space="preserve">     חידושן למשרד התחבורה והבטיחות בדרכים, נמל חדרה  לכל המאוחר שבועיים לפני  סיום </w:t>
      </w:r>
      <w:r w:rsidRPr="006B312F">
        <w:rPr>
          <w:rFonts w:cs="David"/>
          <w:sz w:val="24"/>
          <w:szCs w:val="24"/>
          <w:rtl/>
        </w:rPr>
        <w:br/>
      </w:r>
      <w:r w:rsidRPr="006B312F">
        <w:rPr>
          <w:rFonts w:cs="David" w:hint="cs"/>
          <w:sz w:val="24"/>
          <w:szCs w:val="24"/>
          <w:rtl/>
        </w:rPr>
        <w:t xml:space="preserve">     תקופת הביטוח.   </w:t>
      </w:r>
    </w:p>
    <w:p w:rsidR="006B312F" w:rsidRPr="006B312F" w:rsidRDefault="006B312F" w:rsidP="00B00F17">
      <w:pPr>
        <w:jc w:val="both"/>
        <w:rPr>
          <w:rFonts w:cs="David"/>
          <w:sz w:val="24"/>
          <w:szCs w:val="24"/>
          <w:rtl/>
        </w:rPr>
      </w:pPr>
      <w:r w:rsidRPr="006B312F">
        <w:rPr>
          <w:rFonts w:cs="David" w:hint="cs"/>
          <w:b/>
          <w:bCs/>
          <w:sz w:val="24"/>
          <w:szCs w:val="24"/>
          <w:rtl/>
        </w:rPr>
        <w:t>ז</w:t>
      </w:r>
      <w:r w:rsidRPr="006B312F">
        <w:rPr>
          <w:rFonts w:cs="David" w:hint="cs"/>
          <w:sz w:val="24"/>
          <w:szCs w:val="24"/>
          <w:rtl/>
        </w:rPr>
        <w:t xml:space="preserve">.  אין בכל האמור בסעיפי הביטוח כדי לפטור את הקבלן מכל חובה החלה עליו על פי דין  ואין </w:t>
      </w:r>
      <w:r w:rsidRPr="006B312F">
        <w:rPr>
          <w:rFonts w:cs="David"/>
          <w:sz w:val="24"/>
          <w:szCs w:val="24"/>
          <w:rtl/>
        </w:rPr>
        <w:br/>
      </w:r>
      <w:r w:rsidRPr="006B312F">
        <w:rPr>
          <w:rFonts w:cs="David" w:hint="cs"/>
          <w:sz w:val="24"/>
          <w:szCs w:val="24"/>
          <w:rtl/>
        </w:rPr>
        <w:t xml:space="preserve">    </w:t>
      </w:r>
      <w:r w:rsidR="00F13504">
        <w:rPr>
          <w:rFonts w:cs="David" w:hint="cs"/>
          <w:sz w:val="24"/>
          <w:szCs w:val="24"/>
          <w:rtl/>
        </w:rPr>
        <w:t xml:space="preserve"> </w:t>
      </w:r>
      <w:r w:rsidRPr="006B312F">
        <w:rPr>
          <w:rFonts w:cs="David" w:hint="cs"/>
          <w:sz w:val="24"/>
          <w:szCs w:val="24"/>
          <w:rtl/>
        </w:rPr>
        <w:t xml:space="preserve">לפרש את האמור כוויתור של מדינת ישראל </w:t>
      </w:r>
      <w:r w:rsidRPr="006B312F">
        <w:rPr>
          <w:rFonts w:cs="David"/>
          <w:sz w:val="24"/>
          <w:szCs w:val="24"/>
          <w:rtl/>
        </w:rPr>
        <w:t>–</w:t>
      </w:r>
      <w:r w:rsidRPr="006B312F">
        <w:rPr>
          <w:rFonts w:cs="David" w:hint="cs"/>
          <w:sz w:val="24"/>
          <w:szCs w:val="24"/>
          <w:rtl/>
        </w:rPr>
        <w:t xml:space="preserve"> משרד התחבורה והבטיחות בדרכים, נמל חדרה </w:t>
      </w:r>
      <w:r w:rsidRPr="006B312F">
        <w:rPr>
          <w:rFonts w:cs="David"/>
          <w:sz w:val="24"/>
          <w:szCs w:val="24"/>
          <w:rtl/>
        </w:rPr>
        <w:br/>
      </w:r>
      <w:r w:rsidRPr="006B312F">
        <w:rPr>
          <w:rFonts w:cs="David" w:hint="cs"/>
          <w:sz w:val="24"/>
          <w:szCs w:val="24"/>
          <w:rtl/>
        </w:rPr>
        <w:t xml:space="preserve">    </w:t>
      </w:r>
      <w:r w:rsidR="00F13504">
        <w:rPr>
          <w:rFonts w:cs="David" w:hint="cs"/>
          <w:sz w:val="24"/>
          <w:szCs w:val="24"/>
          <w:rtl/>
        </w:rPr>
        <w:t xml:space="preserve"> </w:t>
      </w:r>
      <w:r w:rsidRPr="006B312F">
        <w:rPr>
          <w:rFonts w:cs="David" w:hint="cs"/>
          <w:sz w:val="24"/>
          <w:szCs w:val="24"/>
          <w:rtl/>
        </w:rPr>
        <w:t>על כל זכות או סעד המוקנים להם על פי דין ועל  פי חוזה זה.</w:t>
      </w:r>
    </w:p>
    <w:p w:rsidR="006B312F" w:rsidRPr="006B312F" w:rsidRDefault="006B312F" w:rsidP="006B312F">
      <w:pPr>
        <w:rPr>
          <w:rFonts w:cs="David"/>
          <w:sz w:val="24"/>
          <w:szCs w:val="24"/>
          <w:rtl/>
        </w:rPr>
      </w:pPr>
    </w:p>
    <w:p w:rsidR="006B312F" w:rsidRPr="006B312F" w:rsidRDefault="006B312F" w:rsidP="00AA3BDF">
      <w:pPr>
        <w:numPr>
          <w:ilvl w:val="0"/>
          <w:numId w:val="29"/>
        </w:numPr>
        <w:ind w:left="226" w:hanging="284"/>
        <w:rPr>
          <w:rFonts w:cs="David"/>
          <w:b/>
          <w:bCs/>
          <w:sz w:val="24"/>
          <w:szCs w:val="24"/>
          <w:u w:val="single"/>
          <w:rtl/>
        </w:rPr>
      </w:pPr>
      <w:r w:rsidRPr="006B312F">
        <w:rPr>
          <w:rFonts w:cs="David" w:hint="cs"/>
          <w:b/>
          <w:bCs/>
          <w:sz w:val="24"/>
          <w:szCs w:val="24"/>
          <w:u w:val="single"/>
          <w:rtl/>
        </w:rPr>
        <w:t>סמכות</w:t>
      </w:r>
      <w:r w:rsidRPr="006B312F">
        <w:rPr>
          <w:rFonts w:cs="David"/>
          <w:b/>
          <w:bCs/>
          <w:sz w:val="24"/>
          <w:szCs w:val="24"/>
          <w:u w:val="single"/>
          <w:rtl/>
        </w:rPr>
        <w:t xml:space="preserve"> </w:t>
      </w:r>
      <w:r w:rsidRPr="006B312F">
        <w:rPr>
          <w:rFonts w:cs="David" w:hint="cs"/>
          <w:b/>
          <w:bCs/>
          <w:sz w:val="24"/>
          <w:szCs w:val="24"/>
          <w:u w:val="single"/>
          <w:rtl/>
        </w:rPr>
        <w:t>השיפוט</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r w:rsidRPr="006B312F">
        <w:rPr>
          <w:rFonts w:cs="David" w:hint="cs"/>
          <w:sz w:val="24"/>
          <w:szCs w:val="24"/>
          <w:rtl/>
        </w:rPr>
        <w:t>סמכות</w:t>
      </w:r>
      <w:r w:rsidRPr="006B312F">
        <w:rPr>
          <w:rFonts w:cs="David"/>
          <w:sz w:val="24"/>
          <w:szCs w:val="24"/>
          <w:rtl/>
        </w:rPr>
        <w:t xml:space="preserve"> </w:t>
      </w:r>
      <w:r w:rsidRPr="006B312F">
        <w:rPr>
          <w:rFonts w:cs="David" w:hint="cs"/>
          <w:sz w:val="24"/>
          <w:szCs w:val="24"/>
          <w:rtl/>
        </w:rPr>
        <w:t>השיפוט</w:t>
      </w:r>
      <w:r w:rsidRPr="006B312F">
        <w:rPr>
          <w:rFonts w:cs="David"/>
          <w:sz w:val="24"/>
          <w:szCs w:val="24"/>
          <w:rtl/>
        </w:rPr>
        <w:t xml:space="preserve"> </w:t>
      </w:r>
      <w:r w:rsidRPr="006B312F">
        <w:rPr>
          <w:rFonts w:cs="David" w:hint="cs"/>
          <w:sz w:val="24"/>
          <w:szCs w:val="24"/>
          <w:rtl/>
        </w:rPr>
        <w:t>הבלעדית</w:t>
      </w:r>
      <w:r w:rsidRPr="006B312F">
        <w:rPr>
          <w:rFonts w:cs="David"/>
          <w:sz w:val="24"/>
          <w:szCs w:val="24"/>
          <w:rtl/>
        </w:rPr>
        <w:t xml:space="preserve"> </w:t>
      </w:r>
      <w:r w:rsidRPr="006B312F">
        <w:rPr>
          <w:rFonts w:cs="David" w:hint="cs"/>
          <w:sz w:val="24"/>
          <w:szCs w:val="24"/>
          <w:rtl/>
        </w:rPr>
        <w:t>בכל</w:t>
      </w:r>
      <w:r w:rsidRPr="006B312F">
        <w:rPr>
          <w:rFonts w:cs="David"/>
          <w:sz w:val="24"/>
          <w:szCs w:val="24"/>
          <w:rtl/>
        </w:rPr>
        <w:t xml:space="preserve"> </w:t>
      </w:r>
      <w:r w:rsidRPr="006B312F">
        <w:rPr>
          <w:rFonts w:cs="David" w:hint="cs"/>
          <w:sz w:val="24"/>
          <w:szCs w:val="24"/>
          <w:rtl/>
        </w:rPr>
        <w:t>נושאי</w:t>
      </w:r>
      <w:r w:rsidRPr="006B312F">
        <w:rPr>
          <w:rFonts w:cs="David"/>
          <w:sz w:val="24"/>
          <w:szCs w:val="24"/>
          <w:rtl/>
        </w:rPr>
        <w:t xml:space="preserve"> </w:t>
      </w:r>
      <w:r w:rsidRPr="006B312F">
        <w:rPr>
          <w:rFonts w:cs="David" w:hint="cs"/>
          <w:sz w:val="24"/>
          <w:szCs w:val="24"/>
          <w:rtl/>
        </w:rPr>
        <w:t>וענייני</w:t>
      </w:r>
      <w:r w:rsidRPr="006B312F">
        <w:rPr>
          <w:rFonts w:cs="David"/>
          <w:sz w:val="24"/>
          <w:szCs w:val="24"/>
          <w:rtl/>
        </w:rPr>
        <w:t xml:space="preserve"> </w:t>
      </w:r>
      <w:r w:rsidRPr="006B312F">
        <w:rPr>
          <w:rFonts w:cs="David" w:hint="cs"/>
          <w:sz w:val="24"/>
          <w:szCs w:val="24"/>
          <w:rtl/>
        </w:rPr>
        <w:t>המכרז</w:t>
      </w:r>
      <w:r w:rsidRPr="006B312F">
        <w:rPr>
          <w:rFonts w:cs="David"/>
          <w:sz w:val="24"/>
          <w:szCs w:val="24"/>
          <w:rtl/>
        </w:rPr>
        <w:t xml:space="preserve"> </w:t>
      </w:r>
      <w:r w:rsidRPr="006B312F">
        <w:rPr>
          <w:rFonts w:cs="David" w:hint="cs"/>
          <w:sz w:val="24"/>
          <w:szCs w:val="24"/>
          <w:rtl/>
        </w:rPr>
        <w:t>תהא</w:t>
      </w:r>
      <w:r w:rsidRPr="006B312F">
        <w:rPr>
          <w:rFonts w:cs="David"/>
          <w:sz w:val="24"/>
          <w:szCs w:val="24"/>
          <w:rtl/>
        </w:rPr>
        <w:t xml:space="preserve"> </w:t>
      </w:r>
      <w:r w:rsidRPr="006B312F">
        <w:rPr>
          <w:rFonts w:cs="David" w:hint="cs"/>
          <w:sz w:val="24"/>
          <w:szCs w:val="24"/>
          <w:rtl/>
        </w:rPr>
        <w:t>אך</w:t>
      </w:r>
      <w:r w:rsidRPr="006B312F">
        <w:rPr>
          <w:rFonts w:cs="David"/>
          <w:sz w:val="24"/>
          <w:szCs w:val="24"/>
          <w:rtl/>
        </w:rPr>
        <w:t xml:space="preserve"> </w:t>
      </w:r>
      <w:r w:rsidRPr="006B312F">
        <w:rPr>
          <w:rFonts w:cs="David" w:hint="cs"/>
          <w:sz w:val="24"/>
          <w:szCs w:val="24"/>
          <w:rtl/>
        </w:rPr>
        <w:t>ורק</w:t>
      </w:r>
      <w:r w:rsidRPr="006B312F">
        <w:rPr>
          <w:rFonts w:cs="David"/>
          <w:sz w:val="24"/>
          <w:szCs w:val="24"/>
          <w:rtl/>
        </w:rPr>
        <w:t xml:space="preserve"> </w:t>
      </w:r>
      <w:r w:rsidRPr="006B312F">
        <w:rPr>
          <w:rFonts w:cs="David" w:hint="cs"/>
          <w:sz w:val="24"/>
          <w:szCs w:val="24"/>
          <w:rtl/>
        </w:rPr>
        <w:t>בבתי</w:t>
      </w:r>
      <w:r w:rsidRPr="006B312F">
        <w:rPr>
          <w:rFonts w:cs="David"/>
          <w:sz w:val="24"/>
          <w:szCs w:val="24"/>
          <w:rtl/>
        </w:rPr>
        <w:t xml:space="preserve"> </w:t>
      </w:r>
      <w:r w:rsidRPr="006B312F">
        <w:rPr>
          <w:rFonts w:cs="David" w:hint="cs"/>
          <w:sz w:val="24"/>
          <w:szCs w:val="24"/>
          <w:rtl/>
        </w:rPr>
        <w:t>המשפט</w:t>
      </w:r>
      <w:r w:rsidRPr="006B312F">
        <w:rPr>
          <w:rFonts w:cs="David"/>
          <w:sz w:val="24"/>
          <w:szCs w:val="24"/>
          <w:rtl/>
        </w:rPr>
        <w:t xml:space="preserve"> </w:t>
      </w:r>
      <w:r w:rsidRPr="006B312F">
        <w:rPr>
          <w:rFonts w:cs="David" w:hint="cs"/>
          <w:sz w:val="24"/>
          <w:szCs w:val="24"/>
          <w:rtl/>
        </w:rPr>
        <w:t>המוסמכים</w:t>
      </w:r>
      <w:r w:rsidRPr="006B312F">
        <w:rPr>
          <w:rFonts w:cs="David"/>
          <w:sz w:val="24"/>
          <w:szCs w:val="24"/>
          <w:rtl/>
        </w:rPr>
        <w:t xml:space="preserve"> </w:t>
      </w:r>
      <w:r w:rsidRPr="006B312F">
        <w:rPr>
          <w:rFonts w:cs="David" w:hint="cs"/>
          <w:sz w:val="24"/>
          <w:szCs w:val="24"/>
          <w:rtl/>
        </w:rPr>
        <w:t>לכך</w:t>
      </w:r>
      <w:r w:rsidRPr="006B312F">
        <w:rPr>
          <w:rFonts w:cs="David"/>
          <w:sz w:val="24"/>
          <w:szCs w:val="24"/>
          <w:rtl/>
        </w:rPr>
        <w:t xml:space="preserve"> </w:t>
      </w:r>
      <w:r w:rsidRPr="006B312F">
        <w:rPr>
          <w:rFonts w:cs="David" w:hint="cs"/>
          <w:sz w:val="24"/>
          <w:szCs w:val="24"/>
          <w:rtl/>
        </w:rPr>
        <w:t>בעיר</w:t>
      </w:r>
      <w:r w:rsidRPr="006B312F">
        <w:rPr>
          <w:rFonts w:cs="David"/>
          <w:sz w:val="24"/>
          <w:szCs w:val="24"/>
          <w:rtl/>
        </w:rPr>
        <w:t xml:space="preserve"> </w:t>
      </w:r>
      <w:r w:rsidRPr="006B312F">
        <w:rPr>
          <w:rFonts w:cs="David" w:hint="cs"/>
          <w:sz w:val="24"/>
          <w:szCs w:val="24"/>
          <w:rtl/>
        </w:rPr>
        <w:t>חיפה</w:t>
      </w:r>
      <w:r w:rsidRPr="006B312F">
        <w:rPr>
          <w:rFonts w:cs="David"/>
          <w:sz w:val="24"/>
          <w:szCs w:val="24"/>
          <w:rtl/>
        </w:rPr>
        <w:t xml:space="preserve"> </w:t>
      </w:r>
      <w:r w:rsidRPr="006B312F">
        <w:rPr>
          <w:rFonts w:cs="David" w:hint="cs"/>
          <w:sz w:val="24"/>
          <w:szCs w:val="24"/>
          <w:rtl/>
        </w:rPr>
        <w:t>בלבד</w:t>
      </w:r>
      <w:r w:rsidRPr="006B312F">
        <w:rPr>
          <w:rFonts w:cs="David"/>
          <w:sz w:val="24"/>
          <w:szCs w:val="24"/>
          <w:rtl/>
        </w:rPr>
        <w:t>.</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Default="006B312F" w:rsidP="006B312F">
      <w:pPr>
        <w:rPr>
          <w:rFonts w:cs="David"/>
          <w:sz w:val="24"/>
          <w:szCs w:val="24"/>
          <w:rtl/>
        </w:rPr>
      </w:pPr>
    </w:p>
    <w:p w:rsidR="000402B9" w:rsidRDefault="000402B9" w:rsidP="006B312F">
      <w:pPr>
        <w:rPr>
          <w:rFonts w:cs="David"/>
          <w:sz w:val="24"/>
          <w:szCs w:val="24"/>
          <w:rtl/>
        </w:rPr>
      </w:pPr>
    </w:p>
    <w:p w:rsidR="000402B9" w:rsidRDefault="000402B9" w:rsidP="006B312F">
      <w:pPr>
        <w:rPr>
          <w:rFonts w:cs="David"/>
          <w:sz w:val="24"/>
          <w:szCs w:val="24"/>
          <w:rtl/>
        </w:rPr>
      </w:pPr>
    </w:p>
    <w:p w:rsidR="000402B9" w:rsidRDefault="000402B9" w:rsidP="006B312F">
      <w:pPr>
        <w:rPr>
          <w:rFonts w:cs="David"/>
          <w:sz w:val="24"/>
          <w:szCs w:val="24"/>
          <w:rtl/>
        </w:rPr>
      </w:pPr>
    </w:p>
    <w:p w:rsidR="000402B9" w:rsidRDefault="000402B9" w:rsidP="006B312F">
      <w:pPr>
        <w:rPr>
          <w:rFonts w:cs="David"/>
          <w:sz w:val="24"/>
          <w:szCs w:val="24"/>
          <w:rtl/>
        </w:rPr>
      </w:pPr>
    </w:p>
    <w:p w:rsidR="000402B9" w:rsidRDefault="000402B9" w:rsidP="006B312F">
      <w:pPr>
        <w:rPr>
          <w:rFonts w:cs="David"/>
          <w:sz w:val="24"/>
          <w:szCs w:val="24"/>
          <w:rtl/>
        </w:rPr>
      </w:pPr>
    </w:p>
    <w:p w:rsidR="000402B9" w:rsidRDefault="000402B9" w:rsidP="006B312F">
      <w:pPr>
        <w:rPr>
          <w:rFonts w:cs="David"/>
          <w:sz w:val="24"/>
          <w:szCs w:val="24"/>
          <w:rtl/>
        </w:rPr>
      </w:pPr>
    </w:p>
    <w:p w:rsidR="000402B9" w:rsidRDefault="000402B9" w:rsidP="006B312F">
      <w:pPr>
        <w:rPr>
          <w:rFonts w:cs="David"/>
          <w:sz w:val="24"/>
          <w:szCs w:val="24"/>
          <w:rtl/>
        </w:rPr>
      </w:pPr>
    </w:p>
    <w:p w:rsidR="000402B9" w:rsidRDefault="000402B9" w:rsidP="006B312F">
      <w:pPr>
        <w:rPr>
          <w:rFonts w:cs="David"/>
          <w:sz w:val="24"/>
          <w:szCs w:val="24"/>
          <w:rtl/>
        </w:rPr>
      </w:pPr>
    </w:p>
    <w:p w:rsidR="000402B9" w:rsidRDefault="000402B9" w:rsidP="006B312F">
      <w:pPr>
        <w:rPr>
          <w:rFonts w:cs="David"/>
          <w:sz w:val="24"/>
          <w:szCs w:val="24"/>
          <w:rtl/>
        </w:rPr>
      </w:pPr>
    </w:p>
    <w:p w:rsidR="000402B9" w:rsidRDefault="000402B9" w:rsidP="006B312F">
      <w:pPr>
        <w:rPr>
          <w:rFonts w:cs="David"/>
          <w:sz w:val="24"/>
          <w:szCs w:val="24"/>
          <w:rtl/>
        </w:rPr>
      </w:pPr>
    </w:p>
    <w:p w:rsidR="006B312F" w:rsidRPr="006B312F" w:rsidRDefault="006B312F" w:rsidP="00B00F17">
      <w:pPr>
        <w:jc w:val="center"/>
        <w:rPr>
          <w:rFonts w:cs="David"/>
          <w:b/>
          <w:bCs/>
          <w:sz w:val="24"/>
          <w:szCs w:val="24"/>
          <w:u w:val="single"/>
        </w:rPr>
      </w:pPr>
      <w:r w:rsidRPr="006B312F">
        <w:rPr>
          <w:rFonts w:cs="David" w:hint="cs"/>
          <w:b/>
          <w:bCs/>
          <w:sz w:val="24"/>
          <w:szCs w:val="24"/>
          <w:u w:val="single"/>
          <w:rtl/>
        </w:rPr>
        <w:lastRenderedPageBreak/>
        <w:t>נספחים</w:t>
      </w:r>
    </w:p>
    <w:p w:rsidR="006B312F" w:rsidRPr="006B312F" w:rsidRDefault="006B312F" w:rsidP="006B312F">
      <w:pPr>
        <w:rPr>
          <w:rFonts w:cs="David"/>
          <w:sz w:val="24"/>
          <w:szCs w:val="24"/>
          <w:rtl/>
        </w:rPr>
      </w:pPr>
    </w:p>
    <w:tbl>
      <w:tblPr>
        <w:tblStyle w:val="ad"/>
        <w:bidiVisual/>
        <w:tblW w:w="0" w:type="auto"/>
        <w:tblInd w:w="567" w:type="dxa"/>
        <w:tblLayout w:type="fixed"/>
        <w:tblLook w:val="04A0" w:firstRow="1" w:lastRow="0" w:firstColumn="1" w:lastColumn="0" w:noHBand="0" w:noVBand="1"/>
      </w:tblPr>
      <w:tblGrid>
        <w:gridCol w:w="1468"/>
        <w:gridCol w:w="3835"/>
        <w:gridCol w:w="2652"/>
      </w:tblGrid>
      <w:tr w:rsidR="006B312F" w:rsidRPr="006B312F" w:rsidTr="00C43ED6">
        <w:tc>
          <w:tcPr>
            <w:tcW w:w="1468" w:type="dxa"/>
          </w:tcPr>
          <w:p w:rsidR="006B312F" w:rsidRPr="006B312F" w:rsidRDefault="006B312F" w:rsidP="00B00F17">
            <w:pPr>
              <w:spacing w:line="360" w:lineRule="auto"/>
              <w:jc w:val="center"/>
              <w:rPr>
                <w:rFonts w:cs="David"/>
                <w:b/>
                <w:bCs/>
                <w:sz w:val="24"/>
                <w:szCs w:val="24"/>
                <w:rtl/>
              </w:rPr>
            </w:pPr>
            <w:r w:rsidRPr="006B312F">
              <w:rPr>
                <w:rFonts w:cs="David" w:hint="cs"/>
                <w:b/>
                <w:bCs/>
                <w:sz w:val="24"/>
                <w:szCs w:val="24"/>
                <w:rtl/>
              </w:rPr>
              <w:t>מספר הנספח</w:t>
            </w:r>
          </w:p>
        </w:tc>
        <w:tc>
          <w:tcPr>
            <w:tcW w:w="3835" w:type="dxa"/>
          </w:tcPr>
          <w:p w:rsidR="006B312F" w:rsidRPr="006B312F" w:rsidRDefault="006B312F" w:rsidP="00B00F17">
            <w:pPr>
              <w:spacing w:line="360" w:lineRule="auto"/>
              <w:jc w:val="center"/>
              <w:rPr>
                <w:rFonts w:cs="David"/>
                <w:b/>
                <w:bCs/>
                <w:sz w:val="24"/>
                <w:szCs w:val="24"/>
                <w:rtl/>
              </w:rPr>
            </w:pPr>
            <w:r w:rsidRPr="006B312F">
              <w:rPr>
                <w:rFonts w:cs="David" w:hint="cs"/>
                <w:b/>
                <w:bCs/>
                <w:sz w:val="24"/>
                <w:szCs w:val="24"/>
                <w:rtl/>
              </w:rPr>
              <w:t>שם</w:t>
            </w:r>
          </w:p>
        </w:tc>
        <w:tc>
          <w:tcPr>
            <w:tcW w:w="2652" w:type="dxa"/>
          </w:tcPr>
          <w:p w:rsidR="006B312F" w:rsidRPr="006B312F" w:rsidRDefault="006B312F" w:rsidP="00B00F17">
            <w:pPr>
              <w:spacing w:line="360" w:lineRule="auto"/>
              <w:jc w:val="center"/>
              <w:rPr>
                <w:rFonts w:cs="David"/>
                <w:b/>
                <w:bCs/>
                <w:sz w:val="24"/>
                <w:szCs w:val="24"/>
                <w:rtl/>
              </w:rPr>
            </w:pPr>
            <w:r w:rsidRPr="006B312F">
              <w:rPr>
                <w:rFonts w:cs="David" w:hint="cs"/>
                <w:b/>
                <w:bCs/>
                <w:sz w:val="24"/>
                <w:szCs w:val="24"/>
                <w:rtl/>
              </w:rPr>
              <w:t>הערות</w:t>
            </w:r>
          </w:p>
        </w:tc>
      </w:tr>
      <w:tr w:rsidR="006B312F" w:rsidRPr="006B312F" w:rsidTr="00C43ED6">
        <w:tc>
          <w:tcPr>
            <w:tcW w:w="1468" w:type="dxa"/>
          </w:tcPr>
          <w:p w:rsidR="006B312F" w:rsidRPr="006B312F" w:rsidRDefault="006B312F" w:rsidP="006B312F">
            <w:pPr>
              <w:numPr>
                <w:ilvl w:val="0"/>
                <w:numId w:val="46"/>
              </w:numPr>
              <w:spacing w:line="360" w:lineRule="auto"/>
              <w:rPr>
                <w:rFonts w:cs="David"/>
                <w:sz w:val="24"/>
                <w:szCs w:val="24"/>
                <w:rtl/>
              </w:rPr>
            </w:pPr>
          </w:p>
        </w:tc>
        <w:tc>
          <w:tcPr>
            <w:tcW w:w="3835" w:type="dxa"/>
          </w:tcPr>
          <w:p w:rsidR="006B312F" w:rsidRPr="006B312F" w:rsidRDefault="006B312F" w:rsidP="006B312F">
            <w:pPr>
              <w:spacing w:line="360" w:lineRule="auto"/>
              <w:rPr>
                <w:rFonts w:cs="David"/>
                <w:sz w:val="24"/>
                <w:szCs w:val="24"/>
                <w:rtl/>
              </w:rPr>
            </w:pPr>
            <w:r w:rsidRPr="006B312F">
              <w:rPr>
                <w:rFonts w:cs="David" w:hint="cs"/>
                <w:sz w:val="24"/>
                <w:szCs w:val="24"/>
                <w:rtl/>
              </w:rPr>
              <w:t xml:space="preserve">מפרט טכני </w:t>
            </w:r>
            <w:r w:rsidRPr="006B312F">
              <w:rPr>
                <w:rFonts w:cs="David"/>
                <w:sz w:val="24"/>
                <w:szCs w:val="24"/>
                <w:rtl/>
              </w:rPr>
              <w:t>–</w:t>
            </w:r>
            <w:r w:rsidRPr="006B312F">
              <w:rPr>
                <w:rFonts w:cs="David" w:hint="cs"/>
                <w:sz w:val="24"/>
                <w:szCs w:val="24"/>
                <w:rtl/>
              </w:rPr>
              <w:t xml:space="preserve"> אפיון השירותים המבוקשים</w:t>
            </w:r>
          </w:p>
        </w:tc>
        <w:tc>
          <w:tcPr>
            <w:tcW w:w="2652" w:type="dxa"/>
          </w:tcPr>
          <w:p w:rsidR="006B312F" w:rsidRPr="006B312F" w:rsidRDefault="006B312F" w:rsidP="006B312F">
            <w:pPr>
              <w:spacing w:line="360" w:lineRule="auto"/>
              <w:rPr>
                <w:rFonts w:cs="David"/>
                <w:sz w:val="24"/>
                <w:szCs w:val="24"/>
                <w:rtl/>
              </w:rPr>
            </w:pPr>
          </w:p>
        </w:tc>
      </w:tr>
      <w:tr w:rsidR="006B312F" w:rsidRPr="006B312F" w:rsidTr="00C43ED6">
        <w:tc>
          <w:tcPr>
            <w:tcW w:w="1468" w:type="dxa"/>
          </w:tcPr>
          <w:p w:rsidR="006B312F" w:rsidRPr="006B312F" w:rsidRDefault="006B312F" w:rsidP="006B312F">
            <w:pPr>
              <w:numPr>
                <w:ilvl w:val="0"/>
                <w:numId w:val="46"/>
              </w:numPr>
              <w:spacing w:line="360" w:lineRule="auto"/>
              <w:rPr>
                <w:rFonts w:cs="David"/>
                <w:sz w:val="24"/>
                <w:szCs w:val="24"/>
                <w:rtl/>
              </w:rPr>
            </w:pPr>
          </w:p>
        </w:tc>
        <w:tc>
          <w:tcPr>
            <w:tcW w:w="3835" w:type="dxa"/>
          </w:tcPr>
          <w:p w:rsidR="006B312F" w:rsidRPr="006B312F" w:rsidRDefault="006B312F" w:rsidP="006B312F">
            <w:pPr>
              <w:spacing w:line="360" w:lineRule="auto"/>
              <w:rPr>
                <w:rFonts w:cs="David"/>
                <w:sz w:val="24"/>
                <w:szCs w:val="24"/>
                <w:rtl/>
              </w:rPr>
            </w:pPr>
            <w:r w:rsidRPr="006B312F">
              <w:rPr>
                <w:rFonts w:cs="David" w:hint="cs"/>
                <w:sz w:val="24"/>
                <w:szCs w:val="24"/>
                <w:rtl/>
              </w:rPr>
              <w:t>פרטי המציע והצהרתו</w:t>
            </w:r>
          </w:p>
        </w:tc>
        <w:tc>
          <w:tcPr>
            <w:tcW w:w="2652" w:type="dxa"/>
          </w:tcPr>
          <w:p w:rsidR="006B312F" w:rsidRPr="006B312F" w:rsidRDefault="006B312F" w:rsidP="006B312F">
            <w:pPr>
              <w:spacing w:line="360" w:lineRule="auto"/>
              <w:rPr>
                <w:rFonts w:cs="David"/>
                <w:sz w:val="24"/>
                <w:szCs w:val="24"/>
                <w:rtl/>
              </w:rPr>
            </w:pPr>
          </w:p>
        </w:tc>
      </w:tr>
      <w:tr w:rsidR="006B312F" w:rsidRPr="006B312F" w:rsidTr="00C43ED6">
        <w:tc>
          <w:tcPr>
            <w:tcW w:w="1468" w:type="dxa"/>
          </w:tcPr>
          <w:p w:rsidR="006B312F" w:rsidRPr="006B312F" w:rsidRDefault="006B312F" w:rsidP="006B312F">
            <w:pPr>
              <w:numPr>
                <w:ilvl w:val="0"/>
                <w:numId w:val="46"/>
              </w:numPr>
              <w:spacing w:line="360" w:lineRule="auto"/>
              <w:rPr>
                <w:rFonts w:cs="David"/>
                <w:sz w:val="24"/>
                <w:szCs w:val="24"/>
                <w:rtl/>
              </w:rPr>
            </w:pPr>
          </w:p>
        </w:tc>
        <w:tc>
          <w:tcPr>
            <w:tcW w:w="3835" w:type="dxa"/>
          </w:tcPr>
          <w:p w:rsidR="006B312F" w:rsidRPr="006B312F" w:rsidRDefault="006B312F" w:rsidP="006B312F">
            <w:pPr>
              <w:spacing w:line="360" w:lineRule="auto"/>
              <w:rPr>
                <w:rFonts w:cs="David"/>
                <w:sz w:val="24"/>
                <w:szCs w:val="24"/>
                <w:rtl/>
              </w:rPr>
            </w:pPr>
            <w:r w:rsidRPr="006B312F">
              <w:rPr>
                <w:rFonts w:cs="David" w:hint="cs"/>
                <w:sz w:val="24"/>
                <w:szCs w:val="24"/>
                <w:rtl/>
              </w:rPr>
              <w:t>פירוט ניסיון המציע</w:t>
            </w:r>
          </w:p>
        </w:tc>
        <w:tc>
          <w:tcPr>
            <w:tcW w:w="2652" w:type="dxa"/>
          </w:tcPr>
          <w:p w:rsidR="006B312F" w:rsidRPr="006B312F" w:rsidRDefault="006B312F" w:rsidP="006B312F">
            <w:pPr>
              <w:spacing w:line="360" w:lineRule="auto"/>
              <w:rPr>
                <w:rFonts w:cs="David"/>
                <w:sz w:val="24"/>
                <w:szCs w:val="24"/>
                <w:rtl/>
              </w:rPr>
            </w:pPr>
          </w:p>
        </w:tc>
      </w:tr>
      <w:tr w:rsidR="006B312F" w:rsidRPr="006B312F" w:rsidTr="00C43ED6">
        <w:tc>
          <w:tcPr>
            <w:tcW w:w="1468" w:type="dxa"/>
          </w:tcPr>
          <w:p w:rsidR="006B312F" w:rsidRPr="006B312F" w:rsidRDefault="006B312F" w:rsidP="006B312F">
            <w:pPr>
              <w:numPr>
                <w:ilvl w:val="0"/>
                <w:numId w:val="46"/>
              </w:numPr>
              <w:spacing w:line="360" w:lineRule="auto"/>
              <w:rPr>
                <w:rFonts w:cs="David"/>
                <w:sz w:val="24"/>
                <w:szCs w:val="24"/>
                <w:rtl/>
              </w:rPr>
            </w:pPr>
          </w:p>
        </w:tc>
        <w:tc>
          <w:tcPr>
            <w:tcW w:w="3835" w:type="dxa"/>
          </w:tcPr>
          <w:p w:rsidR="006B312F" w:rsidRPr="006B312F" w:rsidRDefault="006B312F" w:rsidP="006B312F">
            <w:pPr>
              <w:spacing w:line="360" w:lineRule="auto"/>
              <w:rPr>
                <w:rFonts w:cs="David"/>
                <w:sz w:val="24"/>
                <w:szCs w:val="24"/>
                <w:rtl/>
              </w:rPr>
            </w:pPr>
            <w:r w:rsidRPr="006B312F">
              <w:rPr>
                <w:rFonts w:cs="David" w:hint="cs"/>
                <w:sz w:val="24"/>
                <w:szCs w:val="24"/>
                <w:rtl/>
              </w:rPr>
              <w:t>הצהרה והתחייבות בעניין העסקת עובדים זרים ותשלום שכר מינימום</w:t>
            </w:r>
          </w:p>
        </w:tc>
        <w:tc>
          <w:tcPr>
            <w:tcW w:w="2652" w:type="dxa"/>
          </w:tcPr>
          <w:p w:rsidR="006B312F" w:rsidRPr="006B312F" w:rsidRDefault="006B312F" w:rsidP="006B312F">
            <w:pPr>
              <w:spacing w:line="360" w:lineRule="auto"/>
              <w:rPr>
                <w:rFonts w:cs="David"/>
                <w:sz w:val="24"/>
                <w:szCs w:val="24"/>
                <w:rtl/>
              </w:rPr>
            </w:pPr>
          </w:p>
        </w:tc>
      </w:tr>
      <w:tr w:rsidR="006B312F" w:rsidRPr="006B312F" w:rsidTr="00C43ED6">
        <w:tc>
          <w:tcPr>
            <w:tcW w:w="1468" w:type="dxa"/>
          </w:tcPr>
          <w:p w:rsidR="006B312F" w:rsidRPr="006B312F" w:rsidRDefault="006B312F" w:rsidP="006B312F">
            <w:pPr>
              <w:numPr>
                <w:ilvl w:val="0"/>
                <w:numId w:val="46"/>
              </w:numPr>
              <w:spacing w:line="360" w:lineRule="auto"/>
              <w:rPr>
                <w:rFonts w:cs="David"/>
                <w:sz w:val="24"/>
                <w:szCs w:val="24"/>
                <w:rtl/>
              </w:rPr>
            </w:pPr>
          </w:p>
        </w:tc>
        <w:tc>
          <w:tcPr>
            <w:tcW w:w="3835" w:type="dxa"/>
          </w:tcPr>
          <w:p w:rsidR="006B312F" w:rsidRPr="006B312F" w:rsidRDefault="006B312F" w:rsidP="006B312F">
            <w:pPr>
              <w:spacing w:line="360" w:lineRule="auto"/>
              <w:rPr>
                <w:rFonts w:cs="David"/>
                <w:sz w:val="24"/>
                <w:szCs w:val="24"/>
                <w:rtl/>
              </w:rPr>
            </w:pPr>
            <w:r w:rsidRPr="006B312F">
              <w:rPr>
                <w:rFonts w:cs="David" w:hint="cs"/>
                <w:sz w:val="24"/>
                <w:szCs w:val="24"/>
                <w:rtl/>
              </w:rPr>
              <w:t>הצהרה בעניין שמירה על חוקי העבודה</w:t>
            </w:r>
          </w:p>
        </w:tc>
        <w:tc>
          <w:tcPr>
            <w:tcW w:w="2652" w:type="dxa"/>
          </w:tcPr>
          <w:p w:rsidR="006B312F" w:rsidRPr="006B312F" w:rsidRDefault="006B312F" w:rsidP="006B312F">
            <w:pPr>
              <w:spacing w:line="360" w:lineRule="auto"/>
              <w:rPr>
                <w:rFonts w:cs="David"/>
                <w:sz w:val="24"/>
                <w:szCs w:val="24"/>
                <w:rtl/>
              </w:rPr>
            </w:pPr>
          </w:p>
        </w:tc>
      </w:tr>
      <w:tr w:rsidR="006B312F" w:rsidRPr="006B312F" w:rsidTr="00C43ED6">
        <w:tc>
          <w:tcPr>
            <w:tcW w:w="1468" w:type="dxa"/>
          </w:tcPr>
          <w:p w:rsidR="006B312F" w:rsidRPr="006B312F" w:rsidRDefault="006B312F" w:rsidP="006B312F">
            <w:pPr>
              <w:numPr>
                <w:ilvl w:val="0"/>
                <w:numId w:val="46"/>
              </w:numPr>
              <w:spacing w:line="360" w:lineRule="auto"/>
              <w:rPr>
                <w:rFonts w:cs="David"/>
                <w:sz w:val="24"/>
                <w:szCs w:val="24"/>
                <w:rtl/>
              </w:rPr>
            </w:pPr>
          </w:p>
        </w:tc>
        <w:tc>
          <w:tcPr>
            <w:tcW w:w="3835" w:type="dxa"/>
          </w:tcPr>
          <w:p w:rsidR="006B312F" w:rsidRPr="006B312F" w:rsidRDefault="006B312F" w:rsidP="006B312F">
            <w:pPr>
              <w:spacing w:line="360" w:lineRule="auto"/>
              <w:rPr>
                <w:rFonts w:cs="David"/>
                <w:sz w:val="24"/>
                <w:szCs w:val="24"/>
                <w:rtl/>
              </w:rPr>
            </w:pPr>
            <w:r w:rsidRPr="006B312F">
              <w:rPr>
                <w:rFonts w:cs="David" w:hint="cs"/>
                <w:sz w:val="24"/>
                <w:szCs w:val="24"/>
                <w:rtl/>
              </w:rPr>
              <w:t>טיוטת הסכם</w:t>
            </w:r>
          </w:p>
        </w:tc>
        <w:tc>
          <w:tcPr>
            <w:tcW w:w="2652" w:type="dxa"/>
          </w:tcPr>
          <w:p w:rsidR="006B312F" w:rsidRPr="006B312F" w:rsidRDefault="006B312F" w:rsidP="006B312F">
            <w:pPr>
              <w:spacing w:line="360" w:lineRule="auto"/>
              <w:rPr>
                <w:rFonts w:cs="David"/>
                <w:sz w:val="24"/>
                <w:szCs w:val="24"/>
                <w:rtl/>
              </w:rPr>
            </w:pPr>
          </w:p>
        </w:tc>
      </w:tr>
      <w:tr w:rsidR="006B312F" w:rsidRPr="006B312F" w:rsidTr="00C43ED6">
        <w:tc>
          <w:tcPr>
            <w:tcW w:w="1468" w:type="dxa"/>
          </w:tcPr>
          <w:p w:rsidR="006B312F" w:rsidRPr="006B312F" w:rsidRDefault="006B312F" w:rsidP="006B312F">
            <w:pPr>
              <w:numPr>
                <w:ilvl w:val="0"/>
                <w:numId w:val="46"/>
              </w:numPr>
              <w:spacing w:line="360" w:lineRule="auto"/>
              <w:rPr>
                <w:rFonts w:cs="David"/>
                <w:sz w:val="24"/>
                <w:szCs w:val="24"/>
                <w:rtl/>
              </w:rPr>
            </w:pPr>
          </w:p>
        </w:tc>
        <w:tc>
          <w:tcPr>
            <w:tcW w:w="3835" w:type="dxa"/>
          </w:tcPr>
          <w:p w:rsidR="006B312F" w:rsidRPr="006B312F" w:rsidRDefault="006B312F" w:rsidP="006B312F">
            <w:pPr>
              <w:spacing w:line="360" w:lineRule="auto"/>
              <w:rPr>
                <w:rFonts w:cs="David"/>
                <w:sz w:val="24"/>
                <w:szCs w:val="24"/>
                <w:rtl/>
              </w:rPr>
            </w:pPr>
            <w:r w:rsidRPr="006B312F">
              <w:rPr>
                <w:rFonts w:cs="David" w:hint="cs"/>
                <w:sz w:val="24"/>
                <w:szCs w:val="24"/>
                <w:rtl/>
              </w:rPr>
              <w:t>הצהרה</w:t>
            </w:r>
            <w:r w:rsidRPr="006B312F">
              <w:rPr>
                <w:rFonts w:cs="David"/>
                <w:sz w:val="24"/>
                <w:szCs w:val="24"/>
                <w:rtl/>
              </w:rPr>
              <w:t xml:space="preserve"> </w:t>
            </w:r>
            <w:r w:rsidRPr="006B312F">
              <w:rPr>
                <w:rFonts w:cs="David" w:hint="cs"/>
                <w:sz w:val="24"/>
                <w:szCs w:val="24"/>
                <w:rtl/>
              </w:rPr>
              <w:t>והתחייבות</w:t>
            </w:r>
            <w:r w:rsidRPr="006B312F">
              <w:rPr>
                <w:rFonts w:cs="David"/>
                <w:sz w:val="24"/>
                <w:szCs w:val="24"/>
                <w:rtl/>
              </w:rPr>
              <w:t xml:space="preserve"> </w:t>
            </w:r>
            <w:r w:rsidRPr="006B312F">
              <w:rPr>
                <w:rFonts w:cs="David" w:hint="cs"/>
                <w:sz w:val="24"/>
                <w:szCs w:val="24"/>
                <w:rtl/>
              </w:rPr>
              <w:t>בעניין</w:t>
            </w:r>
            <w:r w:rsidRPr="006B312F">
              <w:rPr>
                <w:rFonts w:cs="David"/>
                <w:sz w:val="24"/>
                <w:szCs w:val="24"/>
                <w:rtl/>
              </w:rPr>
              <w:t xml:space="preserve"> </w:t>
            </w:r>
            <w:r w:rsidRPr="006B312F">
              <w:rPr>
                <w:rFonts w:cs="David" w:hint="cs"/>
                <w:sz w:val="24"/>
                <w:szCs w:val="24"/>
                <w:rtl/>
              </w:rPr>
              <w:t>שמירת</w:t>
            </w:r>
            <w:r w:rsidRPr="006B312F">
              <w:rPr>
                <w:rFonts w:cs="David"/>
                <w:sz w:val="24"/>
                <w:szCs w:val="24"/>
                <w:rtl/>
              </w:rPr>
              <w:t xml:space="preserve"> </w:t>
            </w:r>
            <w:r w:rsidRPr="006B312F">
              <w:rPr>
                <w:rFonts w:cs="David" w:hint="cs"/>
                <w:sz w:val="24"/>
                <w:szCs w:val="24"/>
                <w:rtl/>
              </w:rPr>
              <w:t>סודיות</w:t>
            </w:r>
            <w:r w:rsidRPr="006B312F">
              <w:rPr>
                <w:rFonts w:cs="David"/>
                <w:sz w:val="24"/>
                <w:szCs w:val="24"/>
                <w:rtl/>
              </w:rPr>
              <w:t xml:space="preserve">, </w:t>
            </w:r>
            <w:r w:rsidRPr="006B312F">
              <w:rPr>
                <w:rFonts w:cs="David" w:hint="cs"/>
                <w:sz w:val="24"/>
                <w:szCs w:val="24"/>
                <w:rtl/>
              </w:rPr>
              <w:t>הימנעות</w:t>
            </w:r>
            <w:r w:rsidRPr="006B312F">
              <w:rPr>
                <w:rFonts w:cs="David"/>
                <w:sz w:val="24"/>
                <w:szCs w:val="24"/>
                <w:rtl/>
              </w:rPr>
              <w:t xml:space="preserve"> </w:t>
            </w:r>
            <w:r w:rsidRPr="006B312F">
              <w:rPr>
                <w:rFonts w:cs="David" w:hint="cs"/>
                <w:sz w:val="24"/>
                <w:szCs w:val="24"/>
                <w:rtl/>
              </w:rPr>
              <w:t>מניגוד</w:t>
            </w:r>
            <w:r w:rsidRPr="006B312F">
              <w:rPr>
                <w:rFonts w:cs="David"/>
                <w:sz w:val="24"/>
                <w:szCs w:val="24"/>
                <w:rtl/>
              </w:rPr>
              <w:t xml:space="preserve"> </w:t>
            </w:r>
            <w:r w:rsidRPr="006B312F">
              <w:rPr>
                <w:rFonts w:cs="David" w:hint="cs"/>
                <w:sz w:val="24"/>
                <w:szCs w:val="24"/>
                <w:rtl/>
              </w:rPr>
              <w:t>עניינים</w:t>
            </w:r>
            <w:r w:rsidRPr="006B312F">
              <w:rPr>
                <w:rFonts w:cs="David"/>
                <w:sz w:val="24"/>
                <w:szCs w:val="24"/>
                <w:rtl/>
              </w:rPr>
              <w:t xml:space="preserve"> + </w:t>
            </w:r>
            <w:r w:rsidRPr="006B312F">
              <w:rPr>
                <w:rFonts w:cs="David" w:hint="cs"/>
                <w:sz w:val="24"/>
                <w:szCs w:val="24"/>
                <w:rtl/>
              </w:rPr>
              <w:t>שאלון</w:t>
            </w:r>
            <w:r w:rsidRPr="006B312F">
              <w:rPr>
                <w:rFonts w:cs="David"/>
                <w:sz w:val="24"/>
                <w:szCs w:val="24"/>
                <w:rtl/>
              </w:rPr>
              <w:t xml:space="preserve"> </w:t>
            </w:r>
            <w:r w:rsidRPr="006B312F">
              <w:rPr>
                <w:rFonts w:cs="David" w:hint="cs"/>
                <w:sz w:val="24"/>
                <w:szCs w:val="24"/>
                <w:rtl/>
              </w:rPr>
              <w:t>ניגוד</w:t>
            </w:r>
            <w:r w:rsidRPr="006B312F">
              <w:rPr>
                <w:rFonts w:cs="David"/>
                <w:sz w:val="24"/>
                <w:szCs w:val="24"/>
                <w:rtl/>
              </w:rPr>
              <w:t xml:space="preserve"> </w:t>
            </w:r>
            <w:r w:rsidRPr="006B312F">
              <w:rPr>
                <w:rFonts w:cs="David" w:hint="cs"/>
                <w:sz w:val="24"/>
                <w:szCs w:val="24"/>
                <w:rtl/>
              </w:rPr>
              <w:t>עניינים</w:t>
            </w:r>
          </w:p>
        </w:tc>
        <w:tc>
          <w:tcPr>
            <w:tcW w:w="2652" w:type="dxa"/>
          </w:tcPr>
          <w:p w:rsidR="006B312F" w:rsidRPr="006B312F" w:rsidRDefault="006B312F" w:rsidP="006B312F">
            <w:pPr>
              <w:spacing w:line="360" w:lineRule="auto"/>
              <w:rPr>
                <w:rFonts w:cs="David"/>
                <w:sz w:val="24"/>
                <w:szCs w:val="24"/>
                <w:rtl/>
              </w:rPr>
            </w:pPr>
          </w:p>
        </w:tc>
      </w:tr>
      <w:tr w:rsidR="006B312F" w:rsidRPr="006B312F" w:rsidTr="00C43ED6">
        <w:tc>
          <w:tcPr>
            <w:tcW w:w="1468" w:type="dxa"/>
          </w:tcPr>
          <w:p w:rsidR="006B312F" w:rsidRPr="006B312F" w:rsidRDefault="006B312F" w:rsidP="006B312F">
            <w:pPr>
              <w:numPr>
                <w:ilvl w:val="0"/>
                <w:numId w:val="46"/>
              </w:numPr>
              <w:spacing w:line="360" w:lineRule="auto"/>
              <w:rPr>
                <w:rFonts w:cs="David"/>
                <w:sz w:val="24"/>
                <w:szCs w:val="24"/>
                <w:rtl/>
              </w:rPr>
            </w:pPr>
          </w:p>
        </w:tc>
        <w:tc>
          <w:tcPr>
            <w:tcW w:w="3835" w:type="dxa"/>
          </w:tcPr>
          <w:p w:rsidR="006B312F" w:rsidRPr="006B312F" w:rsidRDefault="006B312F" w:rsidP="006B312F">
            <w:pPr>
              <w:spacing w:line="360" w:lineRule="auto"/>
              <w:rPr>
                <w:rFonts w:cs="David"/>
                <w:sz w:val="24"/>
                <w:szCs w:val="24"/>
                <w:rtl/>
              </w:rPr>
            </w:pPr>
            <w:r w:rsidRPr="006B312F">
              <w:rPr>
                <w:rFonts w:cs="David" w:hint="cs"/>
                <w:sz w:val="24"/>
                <w:szCs w:val="24"/>
                <w:rtl/>
              </w:rPr>
              <w:t>הצהרה בעניין שליטת אישה</w:t>
            </w:r>
          </w:p>
        </w:tc>
        <w:tc>
          <w:tcPr>
            <w:tcW w:w="2652" w:type="dxa"/>
          </w:tcPr>
          <w:p w:rsidR="006B312F" w:rsidRPr="006B312F" w:rsidRDefault="006B312F" w:rsidP="006B312F">
            <w:pPr>
              <w:spacing w:line="360" w:lineRule="auto"/>
              <w:rPr>
                <w:rFonts w:cs="David"/>
                <w:sz w:val="24"/>
                <w:szCs w:val="24"/>
                <w:rtl/>
              </w:rPr>
            </w:pPr>
          </w:p>
        </w:tc>
      </w:tr>
      <w:tr w:rsidR="006B312F" w:rsidRPr="006B312F" w:rsidTr="00C43ED6">
        <w:tc>
          <w:tcPr>
            <w:tcW w:w="1468" w:type="dxa"/>
          </w:tcPr>
          <w:p w:rsidR="006B312F" w:rsidRPr="006B312F" w:rsidRDefault="006B312F" w:rsidP="006B312F">
            <w:pPr>
              <w:numPr>
                <w:ilvl w:val="0"/>
                <w:numId w:val="46"/>
              </w:numPr>
              <w:spacing w:line="360" w:lineRule="auto"/>
              <w:rPr>
                <w:rFonts w:cs="David"/>
                <w:sz w:val="24"/>
                <w:szCs w:val="24"/>
                <w:rtl/>
              </w:rPr>
            </w:pPr>
          </w:p>
        </w:tc>
        <w:tc>
          <w:tcPr>
            <w:tcW w:w="3835" w:type="dxa"/>
          </w:tcPr>
          <w:p w:rsidR="006B312F" w:rsidRPr="006B312F" w:rsidRDefault="006B312F" w:rsidP="0076194A">
            <w:pPr>
              <w:spacing w:line="360" w:lineRule="auto"/>
              <w:rPr>
                <w:rFonts w:cs="David"/>
                <w:sz w:val="24"/>
                <w:szCs w:val="24"/>
                <w:rtl/>
              </w:rPr>
            </w:pPr>
            <w:r w:rsidRPr="006B312F">
              <w:rPr>
                <w:rFonts w:cs="David" w:hint="cs"/>
                <w:sz w:val="24"/>
                <w:szCs w:val="24"/>
                <w:rtl/>
              </w:rPr>
              <w:t>מפרט טכני של ההצעה</w:t>
            </w:r>
          </w:p>
        </w:tc>
        <w:tc>
          <w:tcPr>
            <w:tcW w:w="2652" w:type="dxa"/>
          </w:tcPr>
          <w:p w:rsidR="006B312F" w:rsidRPr="006B312F" w:rsidRDefault="006B312F" w:rsidP="006B312F">
            <w:pPr>
              <w:spacing w:line="360" w:lineRule="auto"/>
              <w:rPr>
                <w:rFonts w:cs="David"/>
                <w:sz w:val="24"/>
                <w:szCs w:val="24"/>
                <w:rtl/>
              </w:rPr>
            </w:pPr>
          </w:p>
        </w:tc>
      </w:tr>
      <w:tr w:rsidR="006B312F" w:rsidRPr="006B312F" w:rsidTr="00C43ED6">
        <w:tc>
          <w:tcPr>
            <w:tcW w:w="1468" w:type="dxa"/>
          </w:tcPr>
          <w:p w:rsidR="006B312F" w:rsidRPr="006B312F" w:rsidRDefault="006B312F" w:rsidP="006B312F">
            <w:pPr>
              <w:numPr>
                <w:ilvl w:val="0"/>
                <w:numId w:val="46"/>
              </w:numPr>
              <w:spacing w:line="360" w:lineRule="auto"/>
              <w:rPr>
                <w:rFonts w:cs="David"/>
                <w:sz w:val="24"/>
                <w:szCs w:val="24"/>
                <w:rtl/>
              </w:rPr>
            </w:pPr>
          </w:p>
        </w:tc>
        <w:tc>
          <w:tcPr>
            <w:tcW w:w="3835" w:type="dxa"/>
          </w:tcPr>
          <w:p w:rsidR="006B312F" w:rsidRPr="006B312F" w:rsidRDefault="006B312F" w:rsidP="006B312F">
            <w:pPr>
              <w:spacing w:line="360" w:lineRule="auto"/>
              <w:rPr>
                <w:rFonts w:cs="David"/>
                <w:sz w:val="24"/>
                <w:szCs w:val="24"/>
                <w:rtl/>
              </w:rPr>
            </w:pPr>
            <w:r w:rsidRPr="006B312F">
              <w:rPr>
                <w:rFonts w:cs="David" w:hint="cs"/>
                <w:sz w:val="24"/>
                <w:szCs w:val="24"/>
                <w:rtl/>
              </w:rPr>
              <w:t>ההצעה הכספית</w:t>
            </w:r>
          </w:p>
        </w:tc>
        <w:tc>
          <w:tcPr>
            <w:tcW w:w="2652" w:type="dxa"/>
          </w:tcPr>
          <w:p w:rsidR="006B312F" w:rsidRPr="006B312F" w:rsidRDefault="006B312F" w:rsidP="006B312F">
            <w:pPr>
              <w:spacing w:line="360" w:lineRule="auto"/>
              <w:rPr>
                <w:rFonts w:cs="David"/>
                <w:sz w:val="24"/>
                <w:szCs w:val="24"/>
                <w:rtl/>
              </w:rPr>
            </w:pPr>
          </w:p>
        </w:tc>
      </w:tr>
      <w:tr w:rsidR="006B312F" w:rsidRPr="006B312F" w:rsidTr="00C43ED6">
        <w:tc>
          <w:tcPr>
            <w:tcW w:w="1468" w:type="dxa"/>
          </w:tcPr>
          <w:p w:rsidR="006B312F" w:rsidRPr="006B312F" w:rsidRDefault="006B312F" w:rsidP="006B312F">
            <w:pPr>
              <w:numPr>
                <w:ilvl w:val="0"/>
                <w:numId w:val="46"/>
              </w:numPr>
              <w:spacing w:line="360" w:lineRule="auto"/>
              <w:rPr>
                <w:rFonts w:cs="David"/>
                <w:sz w:val="24"/>
                <w:szCs w:val="24"/>
                <w:rtl/>
              </w:rPr>
            </w:pPr>
          </w:p>
        </w:tc>
        <w:tc>
          <w:tcPr>
            <w:tcW w:w="3835" w:type="dxa"/>
          </w:tcPr>
          <w:p w:rsidR="006B312F" w:rsidRPr="006B312F" w:rsidRDefault="001A05C0" w:rsidP="006B312F">
            <w:pPr>
              <w:spacing w:line="360" w:lineRule="auto"/>
              <w:rPr>
                <w:rFonts w:cs="David"/>
                <w:sz w:val="24"/>
                <w:szCs w:val="24"/>
                <w:rtl/>
              </w:rPr>
            </w:pPr>
            <w:r>
              <w:rPr>
                <w:rFonts w:cs="David" w:hint="cs"/>
                <w:sz w:val="24"/>
                <w:szCs w:val="24"/>
                <w:rtl/>
              </w:rPr>
              <w:t>בוטל</w:t>
            </w:r>
          </w:p>
        </w:tc>
        <w:tc>
          <w:tcPr>
            <w:tcW w:w="2652" w:type="dxa"/>
          </w:tcPr>
          <w:p w:rsidR="006B312F" w:rsidRPr="006B312F" w:rsidRDefault="006B312F" w:rsidP="006B312F">
            <w:pPr>
              <w:spacing w:line="360" w:lineRule="auto"/>
              <w:rPr>
                <w:rFonts w:cs="David"/>
                <w:sz w:val="24"/>
                <w:szCs w:val="24"/>
                <w:rtl/>
              </w:rPr>
            </w:pPr>
          </w:p>
        </w:tc>
      </w:tr>
      <w:tr w:rsidR="006B312F" w:rsidRPr="006B312F" w:rsidTr="00C43ED6">
        <w:tc>
          <w:tcPr>
            <w:tcW w:w="1468" w:type="dxa"/>
          </w:tcPr>
          <w:p w:rsidR="006B312F" w:rsidRPr="006B312F" w:rsidRDefault="006B312F" w:rsidP="006B312F">
            <w:pPr>
              <w:numPr>
                <w:ilvl w:val="0"/>
                <w:numId w:val="46"/>
              </w:numPr>
              <w:spacing w:line="360" w:lineRule="auto"/>
              <w:rPr>
                <w:rFonts w:cs="David"/>
                <w:sz w:val="24"/>
                <w:szCs w:val="24"/>
                <w:rtl/>
              </w:rPr>
            </w:pPr>
          </w:p>
        </w:tc>
        <w:tc>
          <w:tcPr>
            <w:tcW w:w="3835" w:type="dxa"/>
          </w:tcPr>
          <w:p w:rsidR="006B312F" w:rsidRPr="006B312F" w:rsidRDefault="006B312F" w:rsidP="006B312F">
            <w:pPr>
              <w:spacing w:line="360" w:lineRule="auto"/>
              <w:rPr>
                <w:rFonts w:cs="David"/>
                <w:sz w:val="24"/>
                <w:szCs w:val="24"/>
                <w:rtl/>
              </w:rPr>
            </w:pPr>
            <w:r w:rsidRPr="006B312F">
              <w:rPr>
                <w:rFonts w:cs="David" w:hint="cs"/>
                <w:sz w:val="24"/>
                <w:szCs w:val="24"/>
                <w:rtl/>
              </w:rPr>
              <w:t>ערבות הצעה</w:t>
            </w:r>
            <w:r w:rsidR="006465E0">
              <w:rPr>
                <w:rFonts w:cs="David" w:hint="cs"/>
                <w:sz w:val="24"/>
                <w:szCs w:val="24"/>
                <w:rtl/>
              </w:rPr>
              <w:t>/מכרז</w:t>
            </w:r>
          </w:p>
        </w:tc>
        <w:tc>
          <w:tcPr>
            <w:tcW w:w="2652" w:type="dxa"/>
          </w:tcPr>
          <w:p w:rsidR="006B312F" w:rsidRPr="006B312F" w:rsidRDefault="006B312F" w:rsidP="006B312F">
            <w:pPr>
              <w:spacing w:line="360" w:lineRule="auto"/>
              <w:rPr>
                <w:rFonts w:cs="David"/>
                <w:sz w:val="24"/>
                <w:szCs w:val="24"/>
                <w:rtl/>
              </w:rPr>
            </w:pPr>
          </w:p>
        </w:tc>
      </w:tr>
      <w:tr w:rsidR="006B312F" w:rsidRPr="006B312F" w:rsidTr="00C43ED6">
        <w:tc>
          <w:tcPr>
            <w:tcW w:w="1468" w:type="dxa"/>
          </w:tcPr>
          <w:p w:rsidR="006B312F" w:rsidRPr="006B312F" w:rsidRDefault="006B312F" w:rsidP="006B312F">
            <w:pPr>
              <w:numPr>
                <w:ilvl w:val="0"/>
                <w:numId w:val="46"/>
              </w:numPr>
              <w:spacing w:line="360" w:lineRule="auto"/>
              <w:rPr>
                <w:rFonts w:cs="David"/>
                <w:sz w:val="24"/>
                <w:szCs w:val="24"/>
                <w:rtl/>
              </w:rPr>
            </w:pPr>
          </w:p>
        </w:tc>
        <w:tc>
          <w:tcPr>
            <w:tcW w:w="3835" w:type="dxa"/>
          </w:tcPr>
          <w:p w:rsidR="006B312F" w:rsidRPr="006B312F" w:rsidRDefault="006B312F" w:rsidP="006B312F">
            <w:pPr>
              <w:spacing w:line="360" w:lineRule="auto"/>
              <w:rPr>
                <w:rFonts w:cs="David"/>
                <w:sz w:val="24"/>
                <w:szCs w:val="24"/>
                <w:rtl/>
              </w:rPr>
            </w:pPr>
            <w:r w:rsidRPr="006B312F">
              <w:rPr>
                <w:rFonts w:cs="David" w:hint="cs"/>
                <w:sz w:val="24"/>
                <w:szCs w:val="24"/>
                <w:rtl/>
              </w:rPr>
              <w:t>ערבות ביצוע</w:t>
            </w:r>
          </w:p>
        </w:tc>
        <w:tc>
          <w:tcPr>
            <w:tcW w:w="2652" w:type="dxa"/>
          </w:tcPr>
          <w:p w:rsidR="006B312F" w:rsidRPr="006B312F" w:rsidRDefault="006B312F" w:rsidP="006B312F">
            <w:pPr>
              <w:spacing w:line="360" w:lineRule="auto"/>
              <w:rPr>
                <w:rFonts w:cs="David"/>
                <w:sz w:val="24"/>
                <w:szCs w:val="24"/>
                <w:rtl/>
              </w:rPr>
            </w:pPr>
          </w:p>
        </w:tc>
      </w:tr>
      <w:tr w:rsidR="006B312F" w:rsidRPr="006B312F" w:rsidTr="00C43ED6">
        <w:tc>
          <w:tcPr>
            <w:tcW w:w="1468" w:type="dxa"/>
          </w:tcPr>
          <w:p w:rsidR="006B312F" w:rsidRPr="006B312F" w:rsidRDefault="006B312F" w:rsidP="006B312F">
            <w:pPr>
              <w:numPr>
                <w:ilvl w:val="0"/>
                <w:numId w:val="46"/>
              </w:numPr>
              <w:spacing w:line="360" w:lineRule="auto"/>
              <w:rPr>
                <w:rFonts w:cs="David"/>
                <w:sz w:val="24"/>
                <w:szCs w:val="24"/>
                <w:rtl/>
              </w:rPr>
            </w:pPr>
          </w:p>
        </w:tc>
        <w:tc>
          <w:tcPr>
            <w:tcW w:w="3835" w:type="dxa"/>
          </w:tcPr>
          <w:p w:rsidR="006B312F" w:rsidRPr="006B312F" w:rsidRDefault="006B312F" w:rsidP="006B312F">
            <w:pPr>
              <w:spacing w:line="360" w:lineRule="auto"/>
              <w:rPr>
                <w:rFonts w:cs="David"/>
                <w:sz w:val="24"/>
                <w:szCs w:val="24"/>
                <w:rtl/>
              </w:rPr>
            </w:pPr>
            <w:r w:rsidRPr="006B312F">
              <w:rPr>
                <w:rFonts w:cs="David" w:hint="cs"/>
                <w:sz w:val="24"/>
                <w:szCs w:val="24"/>
                <w:rtl/>
              </w:rPr>
              <w:t>אישור קיום ביטוחים</w:t>
            </w:r>
          </w:p>
        </w:tc>
        <w:tc>
          <w:tcPr>
            <w:tcW w:w="2652" w:type="dxa"/>
          </w:tcPr>
          <w:p w:rsidR="006B312F" w:rsidRPr="006B312F" w:rsidRDefault="006B312F" w:rsidP="006B312F">
            <w:pPr>
              <w:spacing w:line="360" w:lineRule="auto"/>
              <w:rPr>
                <w:rFonts w:cs="David"/>
                <w:sz w:val="24"/>
                <w:szCs w:val="24"/>
                <w:rtl/>
              </w:rPr>
            </w:pPr>
          </w:p>
        </w:tc>
      </w:tr>
    </w:tbl>
    <w:p w:rsidR="00226CFD" w:rsidRDefault="00D335D7" w:rsidP="00226CFD">
      <w:pPr>
        <w:jc w:val="center"/>
        <w:rPr>
          <w:rFonts w:cs="David"/>
          <w:b/>
          <w:bCs/>
          <w:sz w:val="24"/>
          <w:szCs w:val="24"/>
          <w:u w:val="single"/>
          <w:rtl/>
        </w:rPr>
      </w:pPr>
      <w:r>
        <w:rPr>
          <w:rFonts w:cs="David"/>
          <w:b/>
          <w:bCs/>
          <w:sz w:val="24"/>
          <w:szCs w:val="24"/>
          <w:u w:val="single"/>
          <w:rtl/>
        </w:rPr>
        <w:br/>
      </w:r>
      <w:r>
        <w:rPr>
          <w:rFonts w:cs="David" w:hint="cs"/>
          <w:b/>
          <w:bCs/>
          <w:sz w:val="24"/>
          <w:szCs w:val="24"/>
          <w:u w:val="single"/>
          <w:rtl/>
        </w:rPr>
        <w:br/>
      </w:r>
      <w:r>
        <w:rPr>
          <w:rFonts w:cs="David"/>
          <w:b/>
          <w:bCs/>
          <w:sz w:val="24"/>
          <w:szCs w:val="24"/>
          <w:u w:val="single"/>
          <w:rtl/>
        </w:rPr>
        <w:br/>
      </w:r>
      <w:r>
        <w:rPr>
          <w:rFonts w:cs="David" w:hint="cs"/>
          <w:b/>
          <w:bCs/>
          <w:sz w:val="24"/>
          <w:szCs w:val="24"/>
          <w:u w:val="single"/>
          <w:rtl/>
        </w:rPr>
        <w:br/>
      </w:r>
      <w:r>
        <w:rPr>
          <w:rFonts w:cs="David"/>
          <w:b/>
          <w:bCs/>
          <w:sz w:val="24"/>
          <w:szCs w:val="24"/>
          <w:u w:val="single"/>
          <w:rtl/>
        </w:rPr>
        <w:br/>
      </w:r>
      <w:r>
        <w:rPr>
          <w:rFonts w:cs="David" w:hint="cs"/>
          <w:b/>
          <w:bCs/>
          <w:sz w:val="24"/>
          <w:szCs w:val="24"/>
          <w:u w:val="single"/>
          <w:rtl/>
        </w:rPr>
        <w:br/>
      </w:r>
      <w:r>
        <w:rPr>
          <w:rFonts w:cs="David"/>
          <w:b/>
          <w:bCs/>
          <w:sz w:val="24"/>
          <w:szCs w:val="24"/>
          <w:u w:val="single"/>
          <w:rtl/>
        </w:rPr>
        <w:br/>
      </w:r>
      <w:r>
        <w:rPr>
          <w:rFonts w:cs="David" w:hint="cs"/>
          <w:b/>
          <w:bCs/>
          <w:sz w:val="24"/>
          <w:szCs w:val="24"/>
          <w:u w:val="single"/>
          <w:rtl/>
        </w:rPr>
        <w:br/>
      </w:r>
      <w:r>
        <w:rPr>
          <w:rFonts w:cs="David"/>
          <w:b/>
          <w:bCs/>
          <w:sz w:val="24"/>
          <w:szCs w:val="24"/>
          <w:u w:val="single"/>
          <w:rtl/>
        </w:rPr>
        <w:br/>
      </w:r>
      <w:r>
        <w:rPr>
          <w:rFonts w:cs="David" w:hint="cs"/>
          <w:b/>
          <w:bCs/>
          <w:sz w:val="24"/>
          <w:szCs w:val="24"/>
          <w:u w:val="single"/>
          <w:rtl/>
        </w:rPr>
        <w:br/>
      </w:r>
      <w:r>
        <w:rPr>
          <w:rFonts w:cs="David"/>
          <w:b/>
          <w:bCs/>
          <w:sz w:val="24"/>
          <w:szCs w:val="24"/>
          <w:u w:val="single"/>
          <w:rtl/>
        </w:rPr>
        <w:br/>
      </w:r>
      <w:r>
        <w:rPr>
          <w:rFonts w:cs="David" w:hint="cs"/>
          <w:b/>
          <w:bCs/>
          <w:sz w:val="24"/>
          <w:szCs w:val="24"/>
          <w:u w:val="single"/>
          <w:rtl/>
        </w:rPr>
        <w:br/>
      </w:r>
    </w:p>
    <w:p w:rsidR="00226CFD" w:rsidRDefault="00226CFD" w:rsidP="00226CFD">
      <w:pPr>
        <w:jc w:val="center"/>
        <w:rPr>
          <w:rFonts w:cs="David"/>
          <w:b/>
          <w:bCs/>
          <w:sz w:val="24"/>
          <w:szCs w:val="24"/>
          <w:u w:val="single"/>
          <w:rtl/>
        </w:rPr>
      </w:pPr>
    </w:p>
    <w:p w:rsidR="00226CFD" w:rsidRDefault="00226CFD" w:rsidP="00226CFD">
      <w:pPr>
        <w:jc w:val="center"/>
        <w:rPr>
          <w:rFonts w:cs="David"/>
          <w:b/>
          <w:bCs/>
          <w:sz w:val="24"/>
          <w:szCs w:val="24"/>
          <w:u w:val="single"/>
          <w:rtl/>
        </w:rPr>
      </w:pPr>
    </w:p>
    <w:p w:rsidR="005B20CA" w:rsidRDefault="005B20CA" w:rsidP="00226CFD">
      <w:pPr>
        <w:jc w:val="center"/>
        <w:rPr>
          <w:rFonts w:cs="David"/>
          <w:b/>
          <w:bCs/>
          <w:sz w:val="24"/>
          <w:szCs w:val="24"/>
          <w:u w:val="single"/>
          <w:rtl/>
        </w:rPr>
      </w:pPr>
    </w:p>
    <w:p w:rsidR="006B312F" w:rsidRPr="006B312F" w:rsidRDefault="005E2F60" w:rsidP="00226CFD">
      <w:pPr>
        <w:jc w:val="center"/>
        <w:rPr>
          <w:rFonts w:cs="David"/>
          <w:b/>
          <w:bCs/>
          <w:sz w:val="24"/>
          <w:szCs w:val="24"/>
          <w:u w:val="single"/>
          <w:rtl/>
        </w:rPr>
      </w:pPr>
      <w:r>
        <w:rPr>
          <w:rFonts w:cs="David" w:hint="cs"/>
          <w:b/>
          <w:bCs/>
          <w:sz w:val="24"/>
          <w:szCs w:val="24"/>
          <w:u w:val="single"/>
          <w:rtl/>
        </w:rPr>
        <w:lastRenderedPageBreak/>
        <w:t xml:space="preserve">נספח א' - </w:t>
      </w:r>
      <w:r w:rsidR="006B312F" w:rsidRPr="006B312F">
        <w:rPr>
          <w:rFonts w:cs="David" w:hint="cs"/>
          <w:b/>
          <w:bCs/>
          <w:sz w:val="24"/>
          <w:szCs w:val="24"/>
          <w:u w:val="single"/>
          <w:rtl/>
        </w:rPr>
        <w:t>מפרט טכני- אפיון השירותים המבוקשים</w:t>
      </w:r>
    </w:p>
    <w:p w:rsidR="006B312F" w:rsidRPr="006B312F" w:rsidRDefault="00AA3BDF" w:rsidP="006B312F">
      <w:pPr>
        <w:rPr>
          <w:rFonts w:cs="David"/>
          <w:b/>
          <w:bCs/>
          <w:sz w:val="24"/>
          <w:szCs w:val="24"/>
          <w:rtl/>
        </w:rPr>
      </w:pPr>
      <w:r>
        <w:rPr>
          <w:rFonts w:cs="David" w:hint="cs"/>
          <w:b/>
          <w:bCs/>
          <w:sz w:val="24"/>
          <w:szCs w:val="24"/>
          <w:rtl/>
        </w:rPr>
        <w:t xml:space="preserve">                       </w:t>
      </w:r>
      <w:r w:rsidR="006B312F" w:rsidRPr="006B312F">
        <w:rPr>
          <w:rFonts w:cs="David" w:hint="cs"/>
          <w:b/>
          <w:bCs/>
          <w:sz w:val="24"/>
          <w:szCs w:val="24"/>
          <w:u w:val="single"/>
          <w:rtl/>
        </w:rPr>
        <w:t>השירותים המבוקשים הם כדלקמן</w:t>
      </w:r>
      <w:r w:rsidR="006B312F" w:rsidRPr="006B312F">
        <w:rPr>
          <w:rFonts w:cs="David" w:hint="cs"/>
          <w:b/>
          <w:bCs/>
          <w:sz w:val="24"/>
          <w:szCs w:val="24"/>
          <w:rtl/>
        </w:rPr>
        <w:t>:</w:t>
      </w:r>
    </w:p>
    <w:p w:rsidR="006B312F" w:rsidRPr="006B312F" w:rsidRDefault="006B312F" w:rsidP="007A3560">
      <w:pPr>
        <w:numPr>
          <w:ilvl w:val="0"/>
          <w:numId w:val="5"/>
        </w:numPr>
        <w:jc w:val="both"/>
        <w:rPr>
          <w:rFonts w:cs="David"/>
          <w:sz w:val="24"/>
          <w:szCs w:val="24"/>
        </w:rPr>
      </w:pPr>
      <w:r w:rsidRPr="006B312F">
        <w:rPr>
          <w:rFonts w:cs="David" w:hint="cs"/>
          <w:sz w:val="24"/>
          <w:szCs w:val="24"/>
          <w:rtl/>
        </w:rPr>
        <w:t xml:space="preserve">מערכת מד התקרבות נייד לנתב </w:t>
      </w:r>
      <w:r w:rsidRPr="006B312F">
        <w:rPr>
          <w:rFonts w:cs="David"/>
          <w:sz w:val="24"/>
          <w:szCs w:val="24"/>
        </w:rPr>
        <w:t>PORTABLE PILOT UNIT</w:t>
      </w:r>
      <w:r w:rsidRPr="006B312F">
        <w:rPr>
          <w:rFonts w:cs="David" w:hint="cs"/>
          <w:sz w:val="24"/>
          <w:szCs w:val="24"/>
          <w:rtl/>
        </w:rPr>
        <w:t xml:space="preserve"> (</w:t>
      </w:r>
      <w:r w:rsidRPr="006B312F">
        <w:rPr>
          <w:rFonts w:cs="David"/>
          <w:sz w:val="24"/>
          <w:szCs w:val="24"/>
        </w:rPr>
        <w:t>PPU</w:t>
      </w:r>
      <w:r w:rsidRPr="006B312F">
        <w:rPr>
          <w:rFonts w:cs="David" w:hint="cs"/>
          <w:sz w:val="24"/>
          <w:szCs w:val="24"/>
          <w:rtl/>
        </w:rPr>
        <w:t xml:space="preserve">)  (להלן- המערכת) אשר תציג את הנתונים המפורטים להלן בדומה למערכות </w:t>
      </w:r>
      <w:r w:rsidRPr="006B312F">
        <w:rPr>
          <w:rFonts w:cs="David"/>
          <w:sz w:val="24"/>
          <w:szCs w:val="24"/>
        </w:rPr>
        <w:t xml:space="preserve">PPU </w:t>
      </w:r>
      <w:r w:rsidRPr="006B312F">
        <w:rPr>
          <w:rFonts w:cs="David" w:hint="cs"/>
          <w:sz w:val="24"/>
          <w:szCs w:val="24"/>
          <w:rtl/>
        </w:rPr>
        <w:t xml:space="preserve"> קיימות בנמלי העולם. </w:t>
      </w:r>
    </w:p>
    <w:p w:rsidR="006B312F" w:rsidRPr="006B312F" w:rsidRDefault="006B312F" w:rsidP="007A3560">
      <w:pPr>
        <w:numPr>
          <w:ilvl w:val="0"/>
          <w:numId w:val="5"/>
        </w:numPr>
        <w:jc w:val="both"/>
        <w:rPr>
          <w:rFonts w:cs="David"/>
          <w:sz w:val="24"/>
          <w:szCs w:val="24"/>
        </w:rPr>
      </w:pPr>
      <w:r w:rsidRPr="006B312F">
        <w:rPr>
          <w:rFonts w:cs="David" w:hint="cs"/>
          <w:sz w:val="24"/>
          <w:szCs w:val="24"/>
          <w:rtl/>
        </w:rPr>
        <w:t xml:space="preserve">המערכת תוצג על גבי מחשב נייד/טאבלט ותופעל ללא כבלים וללא חיבור לאנטנות </w:t>
      </w:r>
      <w:r w:rsidRPr="006B312F">
        <w:rPr>
          <w:rFonts w:cs="David"/>
          <w:sz w:val="24"/>
          <w:szCs w:val="24"/>
        </w:rPr>
        <w:t>.GPS</w:t>
      </w:r>
      <w:r w:rsidRPr="006B312F">
        <w:rPr>
          <w:rFonts w:cs="David" w:hint="cs"/>
          <w:sz w:val="24"/>
          <w:szCs w:val="24"/>
          <w:rtl/>
        </w:rPr>
        <w:tab/>
      </w:r>
    </w:p>
    <w:p w:rsidR="006B312F" w:rsidRPr="006B312F" w:rsidRDefault="006B312F" w:rsidP="007A3560">
      <w:pPr>
        <w:numPr>
          <w:ilvl w:val="0"/>
          <w:numId w:val="5"/>
        </w:numPr>
        <w:jc w:val="both"/>
        <w:rPr>
          <w:rFonts w:cs="David"/>
          <w:sz w:val="24"/>
          <w:szCs w:val="24"/>
        </w:rPr>
      </w:pPr>
      <w:r w:rsidRPr="006B312F">
        <w:rPr>
          <w:rFonts w:cs="David" w:hint="cs"/>
          <w:sz w:val="24"/>
          <w:szCs w:val="24"/>
          <w:rtl/>
        </w:rPr>
        <w:t>למחשב/טאבלט תהייה סוללה נטענת ואפשרות לזמן עבודה של לפחות 6 שעות.</w:t>
      </w:r>
    </w:p>
    <w:p w:rsidR="006B312F" w:rsidRPr="006B312F" w:rsidRDefault="006B312F" w:rsidP="007A3560">
      <w:pPr>
        <w:numPr>
          <w:ilvl w:val="0"/>
          <w:numId w:val="5"/>
        </w:numPr>
        <w:jc w:val="both"/>
        <w:rPr>
          <w:rFonts w:cs="David"/>
          <w:sz w:val="24"/>
          <w:szCs w:val="24"/>
        </w:rPr>
      </w:pPr>
      <w:r w:rsidRPr="006B312F">
        <w:rPr>
          <w:rFonts w:cs="David" w:hint="cs"/>
          <w:sz w:val="24"/>
          <w:szCs w:val="24"/>
          <w:rtl/>
        </w:rPr>
        <w:t>המערכת הניידת תהייה בתיק נשיאה מוגן מים ובמשקל כולל של עד 5 ק"ג.</w:t>
      </w:r>
    </w:p>
    <w:p w:rsidR="006B312F" w:rsidRPr="006B312F" w:rsidRDefault="006B312F" w:rsidP="007A3560">
      <w:pPr>
        <w:numPr>
          <w:ilvl w:val="0"/>
          <w:numId w:val="5"/>
        </w:numPr>
        <w:jc w:val="both"/>
        <w:rPr>
          <w:rFonts w:cs="David"/>
          <w:sz w:val="24"/>
          <w:szCs w:val="24"/>
        </w:rPr>
      </w:pPr>
      <w:r w:rsidRPr="006B312F">
        <w:rPr>
          <w:rFonts w:cs="David" w:hint="cs"/>
          <w:sz w:val="24"/>
          <w:szCs w:val="24"/>
          <w:rtl/>
        </w:rPr>
        <w:t>הספק יסדיר, על חשבונו, באמצעות רשת סלול</w:t>
      </w:r>
      <w:r w:rsidR="00D335D7">
        <w:rPr>
          <w:rFonts w:cs="David" w:hint="cs"/>
          <w:sz w:val="24"/>
          <w:szCs w:val="24"/>
          <w:rtl/>
        </w:rPr>
        <w:t>רית את קליטת הנתונים של מיקום א</w:t>
      </w:r>
      <w:r w:rsidRPr="006B312F">
        <w:rPr>
          <w:rFonts w:cs="David" w:hint="cs"/>
          <w:sz w:val="24"/>
          <w:szCs w:val="24"/>
          <w:rtl/>
        </w:rPr>
        <w:t xml:space="preserve">ניית הפחם והגוררות ממערכת </w:t>
      </w:r>
      <w:r w:rsidRPr="006B312F">
        <w:rPr>
          <w:rFonts w:cs="David"/>
          <w:sz w:val="24"/>
          <w:szCs w:val="24"/>
        </w:rPr>
        <w:t xml:space="preserve">VTS-AIS </w:t>
      </w:r>
      <w:r w:rsidRPr="006B312F">
        <w:rPr>
          <w:rFonts w:cs="David" w:hint="cs"/>
          <w:sz w:val="24"/>
          <w:szCs w:val="24"/>
          <w:rtl/>
        </w:rPr>
        <w:t xml:space="preserve"> ואת נתוני גובה גלים + מהירות הזרם ממערכת </w:t>
      </w:r>
      <w:r w:rsidRPr="006B312F">
        <w:rPr>
          <w:rFonts w:cs="David"/>
          <w:sz w:val="24"/>
          <w:szCs w:val="24"/>
        </w:rPr>
        <w:t>RDI</w:t>
      </w:r>
      <w:r w:rsidRPr="006B312F">
        <w:rPr>
          <w:rFonts w:cs="David" w:hint="cs"/>
          <w:sz w:val="24"/>
          <w:szCs w:val="24"/>
          <w:rtl/>
        </w:rPr>
        <w:t xml:space="preserve"> . שתי המערכות ממוקמות בנמל.</w:t>
      </w:r>
    </w:p>
    <w:p w:rsidR="006B312F" w:rsidRPr="006B312F" w:rsidRDefault="006B312F" w:rsidP="007A3560">
      <w:pPr>
        <w:numPr>
          <w:ilvl w:val="0"/>
          <w:numId w:val="5"/>
        </w:numPr>
        <w:jc w:val="both"/>
        <w:rPr>
          <w:rFonts w:cs="David"/>
          <w:sz w:val="24"/>
          <w:szCs w:val="24"/>
        </w:rPr>
      </w:pPr>
      <w:r w:rsidRPr="006B312F">
        <w:rPr>
          <w:rFonts w:cs="David" w:hint="cs"/>
          <w:sz w:val="24"/>
          <w:szCs w:val="24"/>
          <w:u w:val="single"/>
          <w:rtl/>
        </w:rPr>
        <w:t>אזור הפעילות</w:t>
      </w:r>
      <w:r w:rsidRPr="006B312F">
        <w:rPr>
          <w:rFonts w:cs="David" w:hint="cs"/>
          <w:sz w:val="24"/>
          <w:szCs w:val="24"/>
          <w:rtl/>
        </w:rPr>
        <w:t xml:space="preserve"> </w:t>
      </w:r>
      <w:r w:rsidRPr="006B312F">
        <w:rPr>
          <w:rFonts w:cs="David"/>
          <w:sz w:val="24"/>
          <w:szCs w:val="24"/>
          <w:rtl/>
        </w:rPr>
        <w:t>–</w:t>
      </w:r>
      <w:r w:rsidRPr="006B312F">
        <w:rPr>
          <w:rFonts w:cs="David" w:hint="cs"/>
          <w:sz w:val="24"/>
          <w:szCs w:val="24"/>
          <w:rtl/>
        </w:rPr>
        <w:t xml:space="preserve"> פעילות הניתוב תתמקד בתחום שבין תחנת נתב (</w:t>
      </w:r>
      <w:r w:rsidRPr="006B312F">
        <w:rPr>
          <w:rFonts w:cs="David" w:hint="cs"/>
          <w:sz w:val="24"/>
          <w:szCs w:val="24"/>
        </w:rPr>
        <w:t>P.S.</w:t>
      </w:r>
      <w:r w:rsidRPr="006B312F">
        <w:rPr>
          <w:rFonts w:cs="David" w:hint="cs"/>
          <w:sz w:val="24"/>
          <w:szCs w:val="24"/>
          <w:rtl/>
        </w:rPr>
        <w:t>) למזח הפחם.</w:t>
      </w:r>
    </w:p>
    <w:p w:rsidR="006B312F" w:rsidRPr="00F13504" w:rsidRDefault="006B312F" w:rsidP="007A3560">
      <w:pPr>
        <w:numPr>
          <w:ilvl w:val="0"/>
          <w:numId w:val="5"/>
        </w:numPr>
        <w:jc w:val="both"/>
        <w:rPr>
          <w:rFonts w:cs="David"/>
          <w:sz w:val="24"/>
          <w:szCs w:val="24"/>
        </w:rPr>
      </w:pPr>
      <w:r w:rsidRPr="00F13504">
        <w:rPr>
          <w:rFonts w:cs="David" w:hint="cs"/>
          <w:sz w:val="24"/>
          <w:szCs w:val="24"/>
          <w:rtl/>
        </w:rPr>
        <w:t>המערכת תהיה דינמית וקלה לשימוש ותציג בזמן אמת את הנתונים הבאים:</w:t>
      </w:r>
    </w:p>
    <w:p w:rsidR="006B312F" w:rsidRPr="006B312F" w:rsidRDefault="00D335D7" w:rsidP="007A3560">
      <w:pPr>
        <w:numPr>
          <w:ilvl w:val="0"/>
          <w:numId w:val="6"/>
        </w:numPr>
        <w:jc w:val="both"/>
        <w:rPr>
          <w:rFonts w:cs="David"/>
          <w:sz w:val="24"/>
          <w:szCs w:val="24"/>
        </w:rPr>
      </w:pPr>
      <w:r>
        <w:rPr>
          <w:rFonts w:cs="David" w:hint="cs"/>
          <w:sz w:val="24"/>
          <w:szCs w:val="24"/>
          <w:rtl/>
        </w:rPr>
        <w:t>מידות הא</w:t>
      </w:r>
      <w:r w:rsidR="006B312F" w:rsidRPr="006B312F">
        <w:rPr>
          <w:rFonts w:cs="David" w:hint="cs"/>
          <w:sz w:val="24"/>
          <w:szCs w:val="24"/>
          <w:rtl/>
        </w:rPr>
        <w:t>ני</w:t>
      </w:r>
      <w:r>
        <w:rPr>
          <w:rFonts w:cs="David" w:hint="cs"/>
          <w:sz w:val="24"/>
          <w:szCs w:val="24"/>
          <w:rtl/>
        </w:rPr>
        <w:t>י</w:t>
      </w:r>
      <w:r w:rsidR="006B312F" w:rsidRPr="006B312F">
        <w:rPr>
          <w:rFonts w:cs="David" w:hint="cs"/>
          <w:sz w:val="24"/>
          <w:szCs w:val="24"/>
          <w:rtl/>
        </w:rPr>
        <w:t>ה בהתאם לקנה מידה של המפה.</w:t>
      </w:r>
    </w:p>
    <w:p w:rsidR="006B312F" w:rsidRPr="006B312F" w:rsidRDefault="00D335D7" w:rsidP="007A3560">
      <w:pPr>
        <w:numPr>
          <w:ilvl w:val="0"/>
          <w:numId w:val="6"/>
        </w:numPr>
        <w:jc w:val="both"/>
        <w:rPr>
          <w:rFonts w:cs="David"/>
          <w:sz w:val="24"/>
          <w:szCs w:val="24"/>
        </w:rPr>
      </w:pPr>
      <w:r>
        <w:rPr>
          <w:rFonts w:cs="David" w:hint="cs"/>
          <w:sz w:val="24"/>
          <w:szCs w:val="24"/>
          <w:rtl/>
        </w:rPr>
        <w:t>מיקום הא</w:t>
      </w:r>
      <w:r w:rsidR="006B312F" w:rsidRPr="006B312F">
        <w:rPr>
          <w:rFonts w:cs="David" w:hint="cs"/>
          <w:sz w:val="24"/>
          <w:szCs w:val="24"/>
          <w:rtl/>
        </w:rPr>
        <w:t>ני</w:t>
      </w:r>
      <w:r>
        <w:rPr>
          <w:rFonts w:cs="David" w:hint="cs"/>
          <w:sz w:val="24"/>
          <w:szCs w:val="24"/>
          <w:rtl/>
        </w:rPr>
        <w:t>י</w:t>
      </w:r>
      <w:r w:rsidR="006B312F" w:rsidRPr="006B312F">
        <w:rPr>
          <w:rFonts w:cs="David" w:hint="cs"/>
          <w:sz w:val="24"/>
          <w:szCs w:val="24"/>
          <w:rtl/>
        </w:rPr>
        <w:t>ה ( ברמת דיוק של 1-2  ס"מ).</w:t>
      </w:r>
    </w:p>
    <w:p w:rsidR="006B312F" w:rsidRPr="006B312F" w:rsidRDefault="00D335D7" w:rsidP="00F13504">
      <w:pPr>
        <w:numPr>
          <w:ilvl w:val="0"/>
          <w:numId w:val="6"/>
        </w:numPr>
        <w:rPr>
          <w:rFonts w:cs="David"/>
          <w:sz w:val="24"/>
          <w:szCs w:val="24"/>
        </w:rPr>
      </w:pPr>
      <w:r>
        <w:rPr>
          <w:rFonts w:cs="David" w:hint="cs"/>
          <w:sz w:val="24"/>
          <w:szCs w:val="24"/>
          <w:rtl/>
        </w:rPr>
        <w:t>מהירות אורכית של הא</w:t>
      </w:r>
      <w:r w:rsidR="006B312F" w:rsidRPr="006B312F">
        <w:rPr>
          <w:rFonts w:cs="David" w:hint="cs"/>
          <w:sz w:val="24"/>
          <w:szCs w:val="24"/>
          <w:rtl/>
        </w:rPr>
        <w:t>ני</w:t>
      </w:r>
      <w:r>
        <w:rPr>
          <w:rFonts w:cs="David" w:hint="cs"/>
          <w:sz w:val="24"/>
          <w:szCs w:val="24"/>
          <w:rtl/>
        </w:rPr>
        <w:t>י</w:t>
      </w:r>
      <w:r w:rsidR="006B312F" w:rsidRPr="006B312F">
        <w:rPr>
          <w:rFonts w:cs="David" w:hint="cs"/>
          <w:sz w:val="24"/>
          <w:szCs w:val="24"/>
          <w:rtl/>
        </w:rPr>
        <w:t>ה קדימה-אחורה. מהירות צד בחרטום ובירכתיים ( ברמת דיוק 1 ס"מ/שנ', 0.02 קשר) כולל הצגת ווקטורים.</w:t>
      </w:r>
    </w:p>
    <w:p w:rsidR="006B312F" w:rsidRPr="006B312F" w:rsidRDefault="00D335D7" w:rsidP="007A3560">
      <w:pPr>
        <w:numPr>
          <w:ilvl w:val="0"/>
          <w:numId w:val="6"/>
        </w:numPr>
        <w:jc w:val="both"/>
        <w:rPr>
          <w:rFonts w:cs="David"/>
          <w:sz w:val="24"/>
          <w:szCs w:val="24"/>
        </w:rPr>
      </w:pPr>
      <w:r>
        <w:rPr>
          <w:rFonts w:cs="David" w:hint="cs"/>
          <w:sz w:val="24"/>
          <w:szCs w:val="24"/>
          <w:rtl/>
        </w:rPr>
        <w:t>מיקום הא</w:t>
      </w:r>
      <w:r w:rsidR="006B312F" w:rsidRPr="006B312F">
        <w:rPr>
          <w:rFonts w:cs="David" w:hint="cs"/>
          <w:sz w:val="24"/>
          <w:szCs w:val="24"/>
          <w:rtl/>
        </w:rPr>
        <w:t>ני</w:t>
      </w:r>
      <w:r>
        <w:rPr>
          <w:rFonts w:cs="David" w:hint="cs"/>
          <w:sz w:val="24"/>
          <w:szCs w:val="24"/>
          <w:rtl/>
        </w:rPr>
        <w:t>י</w:t>
      </w:r>
      <w:r w:rsidR="006B312F" w:rsidRPr="006B312F">
        <w:rPr>
          <w:rFonts w:cs="David" w:hint="cs"/>
          <w:sz w:val="24"/>
          <w:szCs w:val="24"/>
          <w:rtl/>
        </w:rPr>
        <w:t>ה יחסית למזח הפחם (כ- 1-2 ס"מ).</w:t>
      </w:r>
    </w:p>
    <w:p w:rsidR="006B312F" w:rsidRPr="006B312F" w:rsidRDefault="00D335D7" w:rsidP="007A3560">
      <w:pPr>
        <w:numPr>
          <w:ilvl w:val="0"/>
          <w:numId w:val="6"/>
        </w:numPr>
        <w:jc w:val="both"/>
        <w:rPr>
          <w:rFonts w:cs="David"/>
          <w:sz w:val="24"/>
          <w:szCs w:val="24"/>
        </w:rPr>
      </w:pPr>
      <w:r>
        <w:rPr>
          <w:rFonts w:cs="David" w:hint="cs"/>
          <w:sz w:val="24"/>
          <w:szCs w:val="24"/>
          <w:rtl/>
        </w:rPr>
        <w:t>כיוון חרטום הא</w:t>
      </w:r>
      <w:r w:rsidR="006B312F" w:rsidRPr="006B312F">
        <w:rPr>
          <w:rFonts w:cs="David" w:hint="cs"/>
          <w:sz w:val="24"/>
          <w:szCs w:val="24"/>
          <w:rtl/>
        </w:rPr>
        <w:t>נ</w:t>
      </w:r>
      <w:r>
        <w:rPr>
          <w:rFonts w:cs="David" w:hint="cs"/>
          <w:sz w:val="24"/>
          <w:szCs w:val="24"/>
          <w:rtl/>
        </w:rPr>
        <w:t>י</w:t>
      </w:r>
      <w:r w:rsidR="006B312F" w:rsidRPr="006B312F">
        <w:rPr>
          <w:rFonts w:cs="David" w:hint="cs"/>
          <w:sz w:val="24"/>
          <w:szCs w:val="24"/>
          <w:rtl/>
        </w:rPr>
        <w:t>יה (</w:t>
      </w:r>
      <w:r w:rsidR="006B312F" w:rsidRPr="006B312F">
        <w:rPr>
          <w:rFonts w:cs="David" w:hint="cs"/>
          <w:sz w:val="24"/>
          <w:szCs w:val="24"/>
        </w:rPr>
        <w:t>HEADING</w:t>
      </w:r>
      <w:r w:rsidR="006B312F" w:rsidRPr="006B312F">
        <w:rPr>
          <w:rFonts w:cs="David" w:hint="cs"/>
          <w:sz w:val="24"/>
          <w:szCs w:val="24"/>
          <w:rtl/>
        </w:rPr>
        <w:t>).</w:t>
      </w:r>
    </w:p>
    <w:p w:rsidR="006B312F" w:rsidRPr="006B312F" w:rsidRDefault="006B312F" w:rsidP="007A3560">
      <w:pPr>
        <w:numPr>
          <w:ilvl w:val="0"/>
          <w:numId w:val="6"/>
        </w:numPr>
        <w:jc w:val="both"/>
        <w:rPr>
          <w:rFonts w:cs="David"/>
          <w:sz w:val="24"/>
          <w:szCs w:val="24"/>
        </w:rPr>
      </w:pPr>
      <w:r w:rsidRPr="006B312F">
        <w:rPr>
          <w:rFonts w:cs="David" w:hint="cs"/>
          <w:sz w:val="24"/>
          <w:szCs w:val="24"/>
        </w:rPr>
        <w:t>ROT</w:t>
      </w:r>
      <w:r w:rsidRPr="006B312F">
        <w:rPr>
          <w:rFonts w:cs="David" w:hint="cs"/>
          <w:sz w:val="24"/>
          <w:szCs w:val="24"/>
          <w:rtl/>
        </w:rPr>
        <w:t xml:space="preserve"> (</w:t>
      </w:r>
      <w:r w:rsidRPr="006B312F">
        <w:rPr>
          <w:rFonts w:cs="David" w:hint="cs"/>
          <w:sz w:val="24"/>
          <w:szCs w:val="24"/>
        </w:rPr>
        <w:t>RATE OF TURN</w:t>
      </w:r>
      <w:r w:rsidRPr="006B312F">
        <w:rPr>
          <w:rFonts w:cs="David" w:hint="cs"/>
          <w:sz w:val="24"/>
          <w:szCs w:val="24"/>
          <w:rtl/>
        </w:rPr>
        <w:t>) (0.1 מעלות לדקה).</w:t>
      </w:r>
    </w:p>
    <w:p w:rsidR="006B312F" w:rsidRPr="006B312F" w:rsidRDefault="006B312F" w:rsidP="007A3560">
      <w:pPr>
        <w:numPr>
          <w:ilvl w:val="0"/>
          <w:numId w:val="6"/>
        </w:numPr>
        <w:jc w:val="both"/>
        <w:rPr>
          <w:rFonts w:cs="David"/>
          <w:sz w:val="24"/>
          <w:szCs w:val="24"/>
        </w:rPr>
      </w:pPr>
      <w:r w:rsidRPr="006B312F">
        <w:rPr>
          <w:rFonts w:cs="David" w:hint="cs"/>
          <w:sz w:val="24"/>
          <w:szCs w:val="24"/>
          <w:rtl/>
        </w:rPr>
        <w:t>כיוון וטווח לכל נקודה נבחרת במפה.</w:t>
      </w:r>
    </w:p>
    <w:p w:rsidR="006B312F" w:rsidRPr="006B312F" w:rsidRDefault="006B312F" w:rsidP="007A3560">
      <w:pPr>
        <w:numPr>
          <w:ilvl w:val="0"/>
          <w:numId w:val="6"/>
        </w:numPr>
        <w:jc w:val="both"/>
        <w:rPr>
          <w:rFonts w:cs="David"/>
          <w:sz w:val="24"/>
          <w:szCs w:val="24"/>
        </w:rPr>
      </w:pPr>
      <w:r w:rsidRPr="006B312F">
        <w:rPr>
          <w:rFonts w:cs="David"/>
          <w:sz w:val="24"/>
          <w:szCs w:val="24"/>
        </w:rPr>
        <w:t>U.K.C</w:t>
      </w:r>
      <w:r w:rsidRPr="006B312F">
        <w:rPr>
          <w:rFonts w:cs="David" w:hint="cs"/>
          <w:sz w:val="24"/>
          <w:szCs w:val="24"/>
          <w:rtl/>
        </w:rPr>
        <w:t xml:space="preserve"> (</w:t>
      </w:r>
      <w:r w:rsidRPr="006B312F">
        <w:rPr>
          <w:rFonts w:cs="David"/>
          <w:sz w:val="24"/>
          <w:szCs w:val="24"/>
        </w:rPr>
        <w:t>UNDER KEEL CLEARNCE</w:t>
      </w:r>
      <w:r w:rsidRPr="006B312F">
        <w:rPr>
          <w:rFonts w:cs="David" w:hint="cs"/>
          <w:sz w:val="24"/>
          <w:szCs w:val="24"/>
          <w:rtl/>
        </w:rPr>
        <w:t>).</w:t>
      </w:r>
    </w:p>
    <w:p w:rsidR="006B312F" w:rsidRPr="006B312F" w:rsidRDefault="006B312F" w:rsidP="007A3560">
      <w:pPr>
        <w:numPr>
          <w:ilvl w:val="0"/>
          <w:numId w:val="6"/>
        </w:numPr>
        <w:jc w:val="both"/>
        <w:rPr>
          <w:rFonts w:cs="David"/>
          <w:sz w:val="24"/>
          <w:szCs w:val="24"/>
        </w:rPr>
      </w:pPr>
      <w:r w:rsidRPr="006B312F">
        <w:rPr>
          <w:rFonts w:cs="David" w:hint="cs"/>
          <w:sz w:val="24"/>
          <w:szCs w:val="24"/>
          <w:rtl/>
        </w:rPr>
        <w:t>גובה גלים + מהירות הזרם.</w:t>
      </w:r>
    </w:p>
    <w:p w:rsidR="006B312F" w:rsidRPr="00F13504" w:rsidRDefault="006B312F" w:rsidP="007A3560">
      <w:pPr>
        <w:numPr>
          <w:ilvl w:val="0"/>
          <w:numId w:val="6"/>
        </w:numPr>
        <w:jc w:val="both"/>
        <w:rPr>
          <w:rFonts w:cs="David"/>
          <w:sz w:val="24"/>
          <w:szCs w:val="24"/>
          <w:rtl/>
        </w:rPr>
      </w:pPr>
      <w:r w:rsidRPr="00F13504">
        <w:rPr>
          <w:rFonts w:cs="David" w:hint="cs"/>
          <w:sz w:val="24"/>
          <w:szCs w:val="24"/>
          <w:rtl/>
        </w:rPr>
        <w:t xml:space="preserve">מיקום הגוררות. </w:t>
      </w:r>
    </w:p>
    <w:p w:rsidR="006B312F" w:rsidRPr="006B312F" w:rsidRDefault="006B312F" w:rsidP="007A3560">
      <w:pPr>
        <w:numPr>
          <w:ilvl w:val="0"/>
          <w:numId w:val="5"/>
        </w:numPr>
        <w:jc w:val="both"/>
        <w:rPr>
          <w:rFonts w:cs="David"/>
          <w:sz w:val="24"/>
          <w:szCs w:val="24"/>
        </w:rPr>
      </w:pPr>
      <w:r w:rsidRPr="006B312F">
        <w:rPr>
          <w:rFonts w:cs="David" w:hint="cs"/>
          <w:sz w:val="24"/>
          <w:szCs w:val="24"/>
          <w:rtl/>
        </w:rPr>
        <w:t>המערכת תהיה "פשוטה" להפעלה ותציג את הנתונים הנ"ל תוך 2-3 דקות. המערכת תאפשר לשחזר נתוני היסטוריה.</w:t>
      </w:r>
    </w:p>
    <w:p w:rsidR="006B312F" w:rsidRPr="006B312F" w:rsidRDefault="006B312F" w:rsidP="007A3560">
      <w:pPr>
        <w:numPr>
          <w:ilvl w:val="0"/>
          <w:numId w:val="5"/>
        </w:numPr>
        <w:jc w:val="both"/>
        <w:rPr>
          <w:rFonts w:cs="David"/>
          <w:sz w:val="24"/>
          <w:szCs w:val="24"/>
        </w:rPr>
      </w:pPr>
      <w:r w:rsidRPr="006B312F">
        <w:rPr>
          <w:rFonts w:cs="David" w:hint="cs"/>
          <w:sz w:val="24"/>
          <w:szCs w:val="24"/>
          <w:rtl/>
        </w:rPr>
        <w:t>בהתאם לאפשרויות הטכניות, יוצגו לבחירת הנמל הצגת נתוני המערכת על גבי מחשב נייד גדול/בינוני/קטן או טאבלט.</w:t>
      </w:r>
    </w:p>
    <w:p w:rsidR="006B312F" w:rsidRDefault="006B312F" w:rsidP="006B312F">
      <w:pPr>
        <w:numPr>
          <w:ilvl w:val="0"/>
          <w:numId w:val="5"/>
        </w:numPr>
        <w:rPr>
          <w:rFonts w:cs="David"/>
          <w:sz w:val="24"/>
          <w:szCs w:val="24"/>
        </w:rPr>
      </w:pPr>
      <w:r w:rsidRPr="006B312F">
        <w:rPr>
          <w:rFonts w:cs="David" w:hint="cs"/>
          <w:sz w:val="24"/>
          <w:szCs w:val="24"/>
          <w:rtl/>
        </w:rPr>
        <w:t>לאחר ההודעה על הזכיי</w:t>
      </w:r>
      <w:r w:rsidRPr="006B312F">
        <w:rPr>
          <w:rFonts w:cs="David" w:hint="eastAsia"/>
          <w:sz w:val="24"/>
          <w:szCs w:val="24"/>
          <w:rtl/>
        </w:rPr>
        <w:t>ה</w:t>
      </w:r>
      <w:r w:rsidRPr="006B312F">
        <w:rPr>
          <w:rFonts w:cs="David" w:hint="cs"/>
          <w:sz w:val="24"/>
          <w:szCs w:val="24"/>
          <w:rtl/>
        </w:rPr>
        <w:t>, הנמל יספק מפה ימית עדכנית בפורמט</w:t>
      </w:r>
      <w:r w:rsidRPr="006B312F">
        <w:rPr>
          <w:rFonts w:cs="David"/>
          <w:sz w:val="24"/>
          <w:szCs w:val="24"/>
        </w:rPr>
        <w:t xml:space="preserve">S-57 </w:t>
      </w:r>
      <w:r w:rsidRPr="006B312F">
        <w:rPr>
          <w:rFonts w:cs="David" w:hint="cs"/>
          <w:sz w:val="24"/>
          <w:szCs w:val="24"/>
          <w:rtl/>
        </w:rPr>
        <w:t xml:space="preserve"> או </w:t>
      </w:r>
      <w:r w:rsidRPr="006B312F">
        <w:rPr>
          <w:rFonts w:cs="David"/>
          <w:sz w:val="24"/>
          <w:szCs w:val="24"/>
        </w:rPr>
        <w:t xml:space="preserve">S-63 </w:t>
      </w:r>
      <w:r w:rsidRPr="006B312F">
        <w:rPr>
          <w:rFonts w:cs="David" w:hint="cs"/>
          <w:sz w:val="24"/>
          <w:szCs w:val="24"/>
          <w:rtl/>
        </w:rPr>
        <w:t>.</w:t>
      </w:r>
    </w:p>
    <w:p w:rsidR="006B312F" w:rsidRPr="006B312F" w:rsidRDefault="006B312F" w:rsidP="006B312F">
      <w:pPr>
        <w:numPr>
          <w:ilvl w:val="0"/>
          <w:numId w:val="5"/>
        </w:numPr>
        <w:rPr>
          <w:rFonts w:cs="David"/>
          <w:sz w:val="24"/>
          <w:szCs w:val="24"/>
          <w:rtl/>
        </w:rPr>
      </w:pPr>
      <w:r w:rsidRPr="006B312F">
        <w:rPr>
          <w:rFonts w:cs="David" w:hint="cs"/>
          <w:sz w:val="24"/>
          <w:szCs w:val="24"/>
          <w:rtl/>
        </w:rPr>
        <w:t xml:space="preserve">המערכת תאפשר החלפת מפה ו/או ביצוע עדכונים במפה כגון: עדכון עומקים, מצופים וכו'. </w:t>
      </w:r>
      <w:r w:rsidR="005B20CA">
        <w:rPr>
          <w:rFonts w:cs="David" w:hint="cs"/>
          <w:sz w:val="24"/>
          <w:szCs w:val="24"/>
          <w:rtl/>
        </w:rPr>
        <w:br/>
      </w:r>
    </w:p>
    <w:p w:rsidR="006B312F" w:rsidRPr="00F13504" w:rsidRDefault="006B312F" w:rsidP="006B312F">
      <w:pPr>
        <w:numPr>
          <w:ilvl w:val="0"/>
          <w:numId w:val="5"/>
        </w:numPr>
        <w:rPr>
          <w:rFonts w:cs="David"/>
          <w:sz w:val="24"/>
          <w:szCs w:val="24"/>
          <w:u w:val="single"/>
        </w:rPr>
      </w:pPr>
      <w:r w:rsidRPr="00F13504">
        <w:rPr>
          <w:rFonts w:cs="David" w:hint="cs"/>
          <w:sz w:val="24"/>
          <w:szCs w:val="24"/>
          <w:u w:val="single"/>
          <w:rtl/>
        </w:rPr>
        <w:lastRenderedPageBreak/>
        <w:t xml:space="preserve">קבלת מידע </w:t>
      </w:r>
      <w:r w:rsidRPr="00F13504">
        <w:rPr>
          <w:rFonts w:cs="David"/>
          <w:sz w:val="24"/>
          <w:szCs w:val="24"/>
          <w:u w:val="single"/>
        </w:rPr>
        <w:t>AIS</w:t>
      </w:r>
      <w:r w:rsidR="00F13504" w:rsidRPr="00F13504">
        <w:rPr>
          <w:rFonts w:cs="David" w:hint="cs"/>
          <w:sz w:val="24"/>
          <w:szCs w:val="24"/>
          <w:u w:val="single"/>
          <w:rtl/>
        </w:rPr>
        <w:t xml:space="preserve"> ועדכוני מיקום בזמן אמיתי</w:t>
      </w:r>
      <w:r w:rsidR="00F13504" w:rsidRPr="00F13504">
        <w:rPr>
          <w:rFonts w:cs="David" w:hint="cs"/>
          <w:sz w:val="24"/>
          <w:szCs w:val="24"/>
          <w:rtl/>
        </w:rPr>
        <w:t>:</w:t>
      </w:r>
    </w:p>
    <w:p w:rsidR="006B312F" w:rsidRPr="00A337FB" w:rsidRDefault="006B312F" w:rsidP="00A337FB">
      <w:pPr>
        <w:pStyle w:val="af9"/>
        <w:numPr>
          <w:ilvl w:val="1"/>
          <w:numId w:val="57"/>
        </w:numPr>
        <w:rPr>
          <w:rFonts w:cs="David"/>
          <w:u w:val="single"/>
        </w:rPr>
      </w:pPr>
      <w:r w:rsidRPr="00A337FB">
        <w:rPr>
          <w:rFonts w:cs="David" w:hint="cs"/>
          <w:rtl/>
        </w:rPr>
        <w:t xml:space="preserve">בנמל חדרה קיימת מערכת </w:t>
      </w:r>
      <w:r w:rsidRPr="00A337FB">
        <w:rPr>
          <w:rFonts w:cs="David"/>
        </w:rPr>
        <w:t>VTS-AIS</w:t>
      </w:r>
      <w:r w:rsidRPr="00A337FB">
        <w:rPr>
          <w:rFonts w:cs="David" w:hint="cs"/>
          <w:rtl/>
        </w:rPr>
        <w:t xml:space="preserve">. מערכת ה </w:t>
      </w:r>
      <w:r w:rsidRPr="00A337FB">
        <w:rPr>
          <w:rFonts w:cs="David"/>
          <w:rtl/>
        </w:rPr>
        <w:t>–</w:t>
      </w:r>
      <w:r w:rsidRPr="00A337FB">
        <w:rPr>
          <w:rFonts w:cs="David" w:hint="cs"/>
          <w:rtl/>
        </w:rPr>
        <w:t xml:space="preserve"> </w:t>
      </w:r>
      <w:r w:rsidRPr="00A337FB">
        <w:rPr>
          <w:rFonts w:cs="David"/>
        </w:rPr>
        <w:t>PPU</w:t>
      </w:r>
      <w:r w:rsidRPr="00A337FB">
        <w:rPr>
          <w:rFonts w:cs="David"/>
          <w:lang w:val="ru-RU"/>
        </w:rPr>
        <w:t xml:space="preserve"> </w:t>
      </w:r>
      <w:r w:rsidRPr="00A337FB">
        <w:rPr>
          <w:rFonts w:cs="David" w:hint="cs"/>
          <w:rtl/>
        </w:rPr>
        <w:t xml:space="preserve"> תקלוט </w:t>
      </w:r>
      <w:r w:rsidR="00A337FB">
        <w:rPr>
          <w:rFonts w:cs="David"/>
          <w:rtl/>
        </w:rPr>
        <w:br/>
      </w:r>
      <w:r w:rsidR="00A337FB">
        <w:rPr>
          <w:rFonts w:cs="David" w:hint="cs"/>
          <w:rtl/>
        </w:rPr>
        <w:t xml:space="preserve">     </w:t>
      </w:r>
      <w:r w:rsidRPr="00A337FB">
        <w:rPr>
          <w:rFonts w:cs="David" w:hint="cs"/>
          <w:rtl/>
        </w:rPr>
        <w:t xml:space="preserve">באמצעות מודם סלולרי את הנתונים הבאים: </w:t>
      </w:r>
    </w:p>
    <w:p w:rsidR="006B312F" w:rsidRPr="006B312F" w:rsidRDefault="00D335D7" w:rsidP="00F13504">
      <w:pPr>
        <w:numPr>
          <w:ilvl w:val="1"/>
          <w:numId w:val="7"/>
        </w:numPr>
        <w:ind w:left="2636" w:hanging="368"/>
        <w:rPr>
          <w:rFonts w:cs="David"/>
          <w:sz w:val="24"/>
          <w:szCs w:val="24"/>
          <w:u w:val="single"/>
        </w:rPr>
      </w:pPr>
      <w:r>
        <w:rPr>
          <w:rFonts w:cs="David" w:hint="cs"/>
          <w:sz w:val="24"/>
          <w:szCs w:val="24"/>
          <w:rtl/>
        </w:rPr>
        <w:t>מיקום א</w:t>
      </w:r>
      <w:r w:rsidR="006B312F" w:rsidRPr="006B312F">
        <w:rPr>
          <w:rFonts w:cs="David" w:hint="cs"/>
          <w:sz w:val="24"/>
          <w:szCs w:val="24"/>
          <w:rtl/>
        </w:rPr>
        <w:t>ניית הפחם והגוררות;</w:t>
      </w:r>
    </w:p>
    <w:p w:rsidR="006B312F" w:rsidRPr="006B312F" w:rsidRDefault="006B312F" w:rsidP="00F13504">
      <w:pPr>
        <w:numPr>
          <w:ilvl w:val="1"/>
          <w:numId w:val="7"/>
        </w:numPr>
        <w:ind w:left="2636" w:hanging="368"/>
        <w:rPr>
          <w:rFonts w:cs="David"/>
          <w:sz w:val="24"/>
          <w:szCs w:val="24"/>
          <w:u w:val="single"/>
        </w:rPr>
      </w:pPr>
      <w:r w:rsidRPr="006B312F">
        <w:rPr>
          <w:rFonts w:cs="David"/>
          <w:sz w:val="24"/>
          <w:szCs w:val="24"/>
        </w:rPr>
        <w:t>COG</w:t>
      </w:r>
      <w:r w:rsidRPr="006B312F">
        <w:rPr>
          <w:rFonts w:cs="David" w:hint="cs"/>
          <w:sz w:val="24"/>
          <w:szCs w:val="24"/>
          <w:rtl/>
        </w:rPr>
        <w:t>;</w:t>
      </w:r>
    </w:p>
    <w:p w:rsidR="006B312F" w:rsidRPr="006B312F" w:rsidRDefault="006B312F" w:rsidP="00F13504">
      <w:pPr>
        <w:numPr>
          <w:ilvl w:val="1"/>
          <w:numId w:val="7"/>
        </w:numPr>
        <w:ind w:left="2636" w:hanging="368"/>
        <w:rPr>
          <w:rFonts w:cs="David"/>
          <w:sz w:val="24"/>
          <w:szCs w:val="24"/>
        </w:rPr>
      </w:pPr>
      <w:r w:rsidRPr="006B312F">
        <w:rPr>
          <w:rFonts w:cs="David"/>
          <w:sz w:val="24"/>
          <w:szCs w:val="24"/>
        </w:rPr>
        <w:t>SOG</w:t>
      </w:r>
      <w:r w:rsidRPr="006B312F">
        <w:rPr>
          <w:rFonts w:cs="David" w:hint="cs"/>
          <w:sz w:val="24"/>
          <w:szCs w:val="24"/>
          <w:rtl/>
        </w:rPr>
        <w:t>;</w:t>
      </w:r>
    </w:p>
    <w:p w:rsidR="006B312F" w:rsidRPr="006B312F" w:rsidRDefault="006B312F" w:rsidP="00F13504">
      <w:pPr>
        <w:numPr>
          <w:ilvl w:val="1"/>
          <w:numId w:val="7"/>
        </w:numPr>
        <w:ind w:left="2636" w:hanging="368"/>
        <w:rPr>
          <w:rFonts w:cs="David"/>
          <w:sz w:val="24"/>
          <w:szCs w:val="24"/>
        </w:rPr>
      </w:pPr>
      <w:r w:rsidRPr="006B312F">
        <w:rPr>
          <w:rFonts w:cs="David"/>
          <w:sz w:val="24"/>
          <w:szCs w:val="24"/>
        </w:rPr>
        <w:t>HEADING</w:t>
      </w:r>
      <w:r w:rsidRPr="006B312F">
        <w:rPr>
          <w:rFonts w:cs="David" w:hint="cs"/>
          <w:sz w:val="24"/>
          <w:szCs w:val="24"/>
          <w:rtl/>
        </w:rPr>
        <w:t>;</w:t>
      </w:r>
    </w:p>
    <w:p w:rsidR="006B312F" w:rsidRPr="006B312F" w:rsidRDefault="006B312F" w:rsidP="00F13504">
      <w:pPr>
        <w:numPr>
          <w:ilvl w:val="1"/>
          <w:numId w:val="7"/>
        </w:numPr>
        <w:ind w:left="2636" w:hanging="368"/>
        <w:rPr>
          <w:rFonts w:cs="David"/>
          <w:sz w:val="24"/>
          <w:szCs w:val="24"/>
          <w:rtl/>
        </w:rPr>
      </w:pPr>
      <w:r w:rsidRPr="006B312F">
        <w:rPr>
          <w:rFonts w:cs="David"/>
          <w:sz w:val="24"/>
          <w:szCs w:val="24"/>
        </w:rPr>
        <w:t>ROT</w:t>
      </w:r>
      <w:r w:rsidRPr="006B312F">
        <w:rPr>
          <w:rFonts w:cs="David" w:hint="cs"/>
          <w:sz w:val="24"/>
          <w:szCs w:val="24"/>
          <w:rtl/>
        </w:rPr>
        <w:t xml:space="preserve">; </w:t>
      </w:r>
    </w:p>
    <w:p w:rsidR="006B312F" w:rsidRPr="00A337FB" w:rsidRDefault="006B312F" w:rsidP="00A337FB">
      <w:pPr>
        <w:pStyle w:val="af9"/>
        <w:numPr>
          <w:ilvl w:val="1"/>
          <w:numId w:val="57"/>
        </w:numPr>
        <w:rPr>
          <w:rFonts w:cs="David"/>
          <w:u w:val="single"/>
          <w:rtl/>
        </w:rPr>
      </w:pPr>
      <w:r w:rsidRPr="00A337FB">
        <w:rPr>
          <w:rFonts w:cs="David" w:hint="cs"/>
          <w:rtl/>
        </w:rPr>
        <w:t>עדכוני מיקום בזמן אמיתי יבוצעו ע"י תיקון דיפרנציאל</w:t>
      </w:r>
      <w:r w:rsidRPr="00A337FB">
        <w:rPr>
          <w:rFonts w:cs="David" w:hint="eastAsia"/>
          <w:rtl/>
        </w:rPr>
        <w:t>י</w:t>
      </w:r>
      <w:r w:rsidRPr="00A337FB">
        <w:rPr>
          <w:rFonts w:cs="David" w:hint="cs"/>
          <w:rtl/>
        </w:rPr>
        <w:t xml:space="preserve"> </w:t>
      </w:r>
      <w:r w:rsidRPr="00A337FB">
        <w:rPr>
          <w:rFonts w:cs="David"/>
          <w:rtl/>
        </w:rPr>
        <w:br/>
      </w:r>
      <w:r w:rsidR="00A337FB">
        <w:rPr>
          <w:rFonts w:cs="David" w:hint="cs"/>
          <w:rtl/>
        </w:rPr>
        <w:t xml:space="preserve">    </w:t>
      </w:r>
      <w:r w:rsidRPr="00A337FB">
        <w:rPr>
          <w:rFonts w:cs="David" w:hint="cs"/>
          <w:rtl/>
        </w:rPr>
        <w:t xml:space="preserve">ל </w:t>
      </w:r>
      <w:r w:rsidRPr="00A337FB">
        <w:rPr>
          <w:rFonts w:cs="David"/>
          <w:rtl/>
        </w:rPr>
        <w:t>–</w:t>
      </w:r>
      <w:r w:rsidRPr="00A337FB">
        <w:rPr>
          <w:rFonts w:cs="David" w:hint="cs"/>
          <w:rtl/>
        </w:rPr>
        <w:t xml:space="preserve"> </w:t>
      </w:r>
      <w:r w:rsidRPr="00A337FB">
        <w:rPr>
          <w:rFonts w:cs="David"/>
        </w:rPr>
        <w:t>RTK</w:t>
      </w:r>
      <w:r w:rsidRPr="00A337FB">
        <w:rPr>
          <w:rFonts w:cs="David" w:hint="cs"/>
          <w:rtl/>
        </w:rPr>
        <w:t xml:space="preserve"> (</w:t>
      </w:r>
      <w:r w:rsidRPr="00A337FB">
        <w:rPr>
          <w:rFonts w:cs="David"/>
        </w:rPr>
        <w:t>(REAL TIME KINEMATIC</w:t>
      </w:r>
      <w:r w:rsidRPr="00A337FB">
        <w:rPr>
          <w:rFonts w:cs="David" w:hint="cs"/>
          <w:rtl/>
        </w:rPr>
        <w:t xml:space="preserve"> של תחנת המרכז למיפוי </w:t>
      </w:r>
      <w:r w:rsidR="00A337FB">
        <w:rPr>
          <w:rFonts w:cs="David" w:hint="cs"/>
          <w:rtl/>
        </w:rPr>
        <w:t xml:space="preserve">  </w:t>
      </w:r>
      <w:r w:rsidR="00A337FB">
        <w:rPr>
          <w:rFonts w:cs="David"/>
          <w:rtl/>
        </w:rPr>
        <w:br/>
      </w:r>
      <w:r w:rsidR="00A337FB">
        <w:rPr>
          <w:rFonts w:cs="David" w:hint="cs"/>
          <w:rtl/>
        </w:rPr>
        <w:t xml:space="preserve">    </w:t>
      </w:r>
      <w:r w:rsidRPr="00A337FB">
        <w:rPr>
          <w:rFonts w:cs="David" w:hint="cs"/>
          <w:rtl/>
        </w:rPr>
        <w:t xml:space="preserve">ישראל הממוקמת באזור שדות ים, באמצעות רשת סלולרית.  האחריות </w:t>
      </w:r>
      <w:r w:rsidR="00A337FB">
        <w:rPr>
          <w:rFonts w:cs="David"/>
          <w:rtl/>
        </w:rPr>
        <w:br/>
      </w:r>
      <w:r w:rsidR="00A337FB">
        <w:rPr>
          <w:rFonts w:cs="David" w:hint="cs"/>
          <w:rtl/>
        </w:rPr>
        <w:t xml:space="preserve">    </w:t>
      </w:r>
      <w:r w:rsidRPr="00A337FB">
        <w:rPr>
          <w:rFonts w:cs="David" w:hint="cs"/>
          <w:rtl/>
        </w:rPr>
        <w:t xml:space="preserve">לספק את שירותי הרשת הסלולרית בשנה הראשונה לאחר אספקת </w:t>
      </w:r>
      <w:r w:rsidR="00A337FB">
        <w:rPr>
          <w:rFonts w:cs="David"/>
          <w:rtl/>
        </w:rPr>
        <w:br/>
      </w:r>
      <w:r w:rsidR="00A337FB">
        <w:rPr>
          <w:rFonts w:cs="David" w:hint="cs"/>
          <w:rtl/>
        </w:rPr>
        <w:t xml:space="preserve">    </w:t>
      </w:r>
      <w:r w:rsidRPr="00A337FB">
        <w:rPr>
          <w:rFonts w:cs="David" w:hint="cs"/>
          <w:rtl/>
        </w:rPr>
        <w:t xml:space="preserve">המערכת לפעילות מבצעית תחול על הספק.   </w:t>
      </w:r>
      <w:r w:rsidRPr="00A337FB">
        <w:rPr>
          <w:rFonts w:cs="David"/>
          <w:rtl/>
        </w:rPr>
        <w:br/>
      </w:r>
      <w:r w:rsidRPr="00A337FB">
        <w:rPr>
          <w:rFonts w:cs="David" w:hint="cs"/>
          <w:u w:val="single"/>
          <w:rtl/>
        </w:rPr>
        <w:t xml:space="preserve">    </w:t>
      </w:r>
    </w:p>
    <w:p w:rsidR="006B312F" w:rsidRPr="006B312F" w:rsidRDefault="006B312F" w:rsidP="006B312F">
      <w:pPr>
        <w:numPr>
          <w:ilvl w:val="0"/>
          <w:numId w:val="5"/>
        </w:numPr>
        <w:rPr>
          <w:rFonts w:cs="David"/>
          <w:sz w:val="24"/>
          <w:szCs w:val="24"/>
          <w:u w:val="single"/>
        </w:rPr>
      </w:pPr>
      <w:r w:rsidRPr="006B312F">
        <w:rPr>
          <w:rFonts w:cs="David" w:hint="cs"/>
          <w:sz w:val="24"/>
          <w:szCs w:val="24"/>
          <w:rtl/>
        </w:rPr>
        <w:t>הנמל יספק לזוכה במכרז כלי שייט להפלגה לצורך הרצת ניסיון/תירגול המערכת.</w:t>
      </w:r>
    </w:p>
    <w:p w:rsidR="006B312F" w:rsidRPr="006B312F" w:rsidRDefault="006B312F" w:rsidP="00D335D7">
      <w:pPr>
        <w:numPr>
          <w:ilvl w:val="0"/>
          <w:numId w:val="5"/>
        </w:numPr>
        <w:rPr>
          <w:rFonts w:cs="David"/>
          <w:sz w:val="24"/>
          <w:szCs w:val="24"/>
          <w:u w:val="single"/>
        </w:rPr>
      </w:pPr>
      <w:r w:rsidRPr="006B312F">
        <w:rPr>
          <w:rFonts w:cs="David" w:hint="cs"/>
          <w:sz w:val="24"/>
          <w:szCs w:val="24"/>
          <w:rtl/>
        </w:rPr>
        <w:t xml:space="preserve">הספק מתחייב לספק לנמל אב טיפוס של המערכת לניסוי תוך 6 חודשים מיום </w:t>
      </w:r>
      <w:r w:rsidR="00DA251D">
        <w:rPr>
          <w:rFonts w:cs="David" w:hint="cs"/>
          <w:sz w:val="24"/>
          <w:szCs w:val="24"/>
          <w:rtl/>
        </w:rPr>
        <w:t xml:space="preserve"> כניסת הסכם ההתקשרות המצ"ב לתוקף </w:t>
      </w:r>
      <w:r w:rsidRPr="006B312F">
        <w:rPr>
          <w:rFonts w:cs="David" w:hint="cs"/>
          <w:sz w:val="24"/>
          <w:szCs w:val="24"/>
          <w:rtl/>
        </w:rPr>
        <w:t xml:space="preserve">ומערכת מבצעית פעילה תוך 9 חודשים מיום </w:t>
      </w:r>
      <w:r w:rsidR="005E2F60">
        <w:rPr>
          <w:rFonts w:cs="David" w:hint="cs"/>
          <w:sz w:val="24"/>
          <w:szCs w:val="24"/>
          <w:rtl/>
        </w:rPr>
        <w:t>כניסת ההסכם לתוקף</w:t>
      </w:r>
      <w:r w:rsidRPr="006B312F">
        <w:rPr>
          <w:rFonts w:cs="David" w:hint="cs"/>
          <w:sz w:val="24"/>
          <w:szCs w:val="24"/>
          <w:rtl/>
        </w:rPr>
        <w:t>.</w:t>
      </w:r>
      <w:r w:rsidRPr="006B312F">
        <w:rPr>
          <w:rFonts w:cs="David"/>
          <w:sz w:val="24"/>
          <w:szCs w:val="24"/>
          <w:rtl/>
        </w:rPr>
        <w:br/>
      </w:r>
      <w:r w:rsidRPr="006B312F">
        <w:rPr>
          <w:rFonts w:cs="David" w:hint="cs"/>
          <w:sz w:val="24"/>
          <w:szCs w:val="24"/>
          <w:rtl/>
        </w:rPr>
        <w:t>קבלה סופית של המערכת לפעילות מבצעית תתבצע לאחר ביצוע ניסוי בפועל של קשירת אנ</w:t>
      </w:r>
      <w:r w:rsidR="00D335D7">
        <w:rPr>
          <w:rFonts w:cs="David" w:hint="cs"/>
          <w:sz w:val="24"/>
          <w:szCs w:val="24"/>
          <w:rtl/>
        </w:rPr>
        <w:t>י</w:t>
      </w:r>
      <w:r w:rsidRPr="006B312F">
        <w:rPr>
          <w:rFonts w:cs="David" w:hint="cs"/>
          <w:sz w:val="24"/>
          <w:szCs w:val="24"/>
          <w:rtl/>
        </w:rPr>
        <w:t>יה למזח הפחם.</w:t>
      </w:r>
    </w:p>
    <w:p w:rsidR="006B312F" w:rsidRPr="006B312F" w:rsidRDefault="006B312F" w:rsidP="00F13504">
      <w:pPr>
        <w:numPr>
          <w:ilvl w:val="0"/>
          <w:numId w:val="5"/>
        </w:numPr>
        <w:rPr>
          <w:rFonts w:cs="David"/>
          <w:sz w:val="24"/>
          <w:szCs w:val="24"/>
          <w:u w:val="single"/>
          <w:rtl/>
        </w:rPr>
      </w:pPr>
      <w:r w:rsidRPr="006B312F">
        <w:rPr>
          <w:rFonts w:cs="David" w:hint="cs"/>
          <w:sz w:val="24"/>
          <w:szCs w:val="24"/>
          <w:rtl/>
        </w:rPr>
        <w:t>הצעת המחיר של השירותים תכלול:</w:t>
      </w:r>
    </w:p>
    <w:p w:rsidR="006B312F" w:rsidRPr="00F13504" w:rsidRDefault="006B312F" w:rsidP="006B312F">
      <w:pPr>
        <w:numPr>
          <w:ilvl w:val="0"/>
          <w:numId w:val="48"/>
        </w:numPr>
        <w:rPr>
          <w:rFonts w:cs="David"/>
          <w:sz w:val="24"/>
          <w:szCs w:val="24"/>
          <w:rtl/>
        </w:rPr>
      </w:pPr>
      <w:r w:rsidRPr="00F13504">
        <w:rPr>
          <w:rFonts w:cs="David" w:hint="cs"/>
          <w:b/>
          <w:bCs/>
          <w:sz w:val="24"/>
          <w:szCs w:val="24"/>
          <w:rtl/>
        </w:rPr>
        <w:t xml:space="preserve"> הצעת מחיר המערכת :</w:t>
      </w:r>
    </w:p>
    <w:p w:rsidR="006B312F" w:rsidRPr="006B312F" w:rsidRDefault="006B312F" w:rsidP="006B312F">
      <w:pPr>
        <w:numPr>
          <w:ilvl w:val="1"/>
          <w:numId w:val="42"/>
        </w:numPr>
        <w:rPr>
          <w:rFonts w:cs="David"/>
          <w:sz w:val="24"/>
          <w:szCs w:val="24"/>
        </w:rPr>
      </w:pPr>
      <w:r w:rsidRPr="006B312F">
        <w:rPr>
          <w:rFonts w:cs="David" w:hint="cs"/>
          <w:sz w:val="24"/>
          <w:szCs w:val="24"/>
          <w:rtl/>
        </w:rPr>
        <w:t>עלות המערכת;</w:t>
      </w:r>
    </w:p>
    <w:p w:rsidR="006B312F" w:rsidRPr="006B312F" w:rsidRDefault="006B312F" w:rsidP="006B312F">
      <w:pPr>
        <w:numPr>
          <w:ilvl w:val="1"/>
          <w:numId w:val="42"/>
        </w:numPr>
        <w:rPr>
          <w:rFonts w:cs="David"/>
          <w:sz w:val="24"/>
          <w:szCs w:val="24"/>
        </w:rPr>
      </w:pPr>
      <w:r w:rsidRPr="006B312F">
        <w:rPr>
          <w:rFonts w:cs="David" w:hint="cs"/>
          <w:sz w:val="24"/>
          <w:szCs w:val="24"/>
          <w:rtl/>
        </w:rPr>
        <w:t>עלות פיתוחים והתאמות של המערכת;</w:t>
      </w:r>
    </w:p>
    <w:p w:rsidR="006B312F" w:rsidRPr="006B312F" w:rsidRDefault="006B312F" w:rsidP="006B312F">
      <w:pPr>
        <w:numPr>
          <w:ilvl w:val="1"/>
          <w:numId w:val="42"/>
        </w:numPr>
        <w:rPr>
          <w:rFonts w:cs="David"/>
          <w:sz w:val="24"/>
          <w:szCs w:val="24"/>
        </w:rPr>
      </w:pPr>
      <w:r w:rsidRPr="006B312F">
        <w:rPr>
          <w:rFonts w:cs="David" w:hint="cs"/>
          <w:sz w:val="24"/>
          <w:szCs w:val="24"/>
          <w:rtl/>
        </w:rPr>
        <w:t>אחריות לשנה;</w:t>
      </w:r>
    </w:p>
    <w:p w:rsidR="006B312F" w:rsidRPr="006B312F" w:rsidRDefault="006B312F" w:rsidP="006B312F">
      <w:pPr>
        <w:numPr>
          <w:ilvl w:val="1"/>
          <w:numId w:val="42"/>
        </w:numPr>
        <w:rPr>
          <w:rFonts w:cs="David"/>
          <w:sz w:val="24"/>
          <w:szCs w:val="24"/>
        </w:rPr>
      </w:pPr>
      <w:r w:rsidRPr="006B312F">
        <w:rPr>
          <w:rFonts w:cs="David" w:hint="cs"/>
          <w:sz w:val="24"/>
          <w:szCs w:val="24"/>
          <w:rtl/>
        </w:rPr>
        <w:t>ליווי, הדרכה והטמעה לתפעול המערכת;</w:t>
      </w:r>
    </w:p>
    <w:p w:rsidR="006B312F" w:rsidRPr="006B312F" w:rsidRDefault="006B312F" w:rsidP="006B312F">
      <w:pPr>
        <w:numPr>
          <w:ilvl w:val="1"/>
          <w:numId w:val="42"/>
        </w:numPr>
        <w:rPr>
          <w:rFonts w:cs="David"/>
          <w:sz w:val="24"/>
          <w:szCs w:val="24"/>
        </w:rPr>
      </w:pPr>
      <w:r w:rsidRPr="006B312F">
        <w:rPr>
          <w:rFonts w:cs="David" w:hint="cs"/>
          <w:sz w:val="24"/>
          <w:szCs w:val="24"/>
          <w:rtl/>
        </w:rPr>
        <w:t>מודמים סלולריים + תקשורת עם חברת סלולרי לשנה מיום אספקת המערכת מבצעית;</w:t>
      </w:r>
    </w:p>
    <w:p w:rsidR="006B312F" w:rsidRPr="006B312F" w:rsidRDefault="006B312F" w:rsidP="006B312F">
      <w:pPr>
        <w:numPr>
          <w:ilvl w:val="1"/>
          <w:numId w:val="42"/>
        </w:numPr>
        <w:rPr>
          <w:rFonts w:cs="David"/>
          <w:sz w:val="24"/>
          <w:szCs w:val="24"/>
        </w:rPr>
      </w:pPr>
      <w:r w:rsidRPr="006B312F">
        <w:rPr>
          <w:rFonts w:cs="David" w:hint="cs"/>
          <w:sz w:val="24"/>
          <w:szCs w:val="24"/>
          <w:rtl/>
        </w:rPr>
        <w:t>שירותי כיול;</w:t>
      </w:r>
    </w:p>
    <w:p w:rsidR="006B312F" w:rsidRPr="006B312F" w:rsidRDefault="006B312F" w:rsidP="006B312F">
      <w:pPr>
        <w:numPr>
          <w:ilvl w:val="1"/>
          <w:numId w:val="42"/>
        </w:numPr>
        <w:rPr>
          <w:rFonts w:cs="David"/>
          <w:sz w:val="24"/>
          <w:szCs w:val="24"/>
        </w:rPr>
      </w:pPr>
      <w:r w:rsidRPr="006B312F">
        <w:rPr>
          <w:rFonts w:cs="David" w:hint="cs"/>
          <w:sz w:val="24"/>
          <w:szCs w:val="24"/>
          <w:rtl/>
        </w:rPr>
        <w:t xml:space="preserve">"בנק" שעות תמיכה טכנית בהיקף של </w:t>
      </w:r>
      <w:r w:rsidR="00FD6152">
        <w:rPr>
          <w:rFonts w:cs="David" w:hint="cs"/>
          <w:sz w:val="24"/>
          <w:szCs w:val="24"/>
          <w:rtl/>
        </w:rPr>
        <w:t xml:space="preserve"> עד </w:t>
      </w:r>
      <w:r w:rsidRPr="006B312F">
        <w:rPr>
          <w:rFonts w:cs="David" w:hint="cs"/>
          <w:sz w:val="24"/>
          <w:szCs w:val="24"/>
          <w:rtl/>
        </w:rPr>
        <w:t xml:space="preserve">50 שעות (מצטבר) למשך חמש שנים </w:t>
      </w:r>
      <w:r w:rsidRPr="008B4B42">
        <w:rPr>
          <w:rFonts w:cs="David" w:hint="cs"/>
          <w:sz w:val="24"/>
          <w:szCs w:val="24"/>
          <w:rtl/>
        </w:rPr>
        <w:t>מתום שנת האחריות;</w:t>
      </w:r>
    </w:p>
    <w:p w:rsidR="006B312F" w:rsidRPr="006B312F" w:rsidRDefault="006B312F" w:rsidP="006B312F">
      <w:pPr>
        <w:numPr>
          <w:ilvl w:val="1"/>
          <w:numId w:val="42"/>
        </w:numPr>
        <w:rPr>
          <w:rFonts w:cs="David"/>
          <w:sz w:val="24"/>
          <w:szCs w:val="24"/>
        </w:rPr>
      </w:pPr>
      <w:r w:rsidRPr="006B312F">
        <w:rPr>
          <w:rFonts w:cs="David" w:hint="cs"/>
          <w:sz w:val="24"/>
          <w:szCs w:val="24"/>
          <w:rtl/>
        </w:rPr>
        <w:t>מחשב/טאבלט.</w:t>
      </w:r>
    </w:p>
    <w:p w:rsidR="006B312F" w:rsidRPr="006B312F" w:rsidRDefault="006B312F" w:rsidP="006B312F">
      <w:pPr>
        <w:numPr>
          <w:ilvl w:val="1"/>
          <w:numId w:val="42"/>
        </w:numPr>
        <w:rPr>
          <w:rFonts w:cs="David"/>
          <w:sz w:val="24"/>
          <w:szCs w:val="24"/>
        </w:rPr>
      </w:pPr>
      <w:r w:rsidRPr="006B312F">
        <w:rPr>
          <w:rFonts w:cs="David" w:hint="cs"/>
          <w:sz w:val="24"/>
          <w:szCs w:val="24"/>
          <w:rtl/>
        </w:rPr>
        <w:t>תיק נשיאה אטום למים.</w:t>
      </w:r>
    </w:p>
    <w:p w:rsidR="00D335D7" w:rsidRDefault="00D335D7" w:rsidP="00D335D7">
      <w:pPr>
        <w:rPr>
          <w:rFonts w:cs="David"/>
          <w:b/>
          <w:bCs/>
          <w:sz w:val="24"/>
          <w:szCs w:val="24"/>
          <w:rtl/>
        </w:rPr>
      </w:pPr>
    </w:p>
    <w:p w:rsidR="00AA3BDF" w:rsidRDefault="00AA3BDF" w:rsidP="00D335D7">
      <w:pPr>
        <w:rPr>
          <w:rFonts w:cs="David"/>
          <w:b/>
          <w:bCs/>
          <w:sz w:val="24"/>
          <w:szCs w:val="24"/>
          <w:rtl/>
        </w:rPr>
      </w:pPr>
    </w:p>
    <w:p w:rsidR="00AA3BDF" w:rsidRDefault="00AA3BDF" w:rsidP="00D335D7">
      <w:pPr>
        <w:rPr>
          <w:rFonts w:cs="David"/>
          <w:b/>
          <w:bCs/>
          <w:sz w:val="24"/>
          <w:szCs w:val="24"/>
          <w:rtl/>
        </w:rPr>
      </w:pPr>
    </w:p>
    <w:p w:rsidR="00AA3BDF" w:rsidRDefault="00AA3BDF" w:rsidP="00D335D7">
      <w:pPr>
        <w:rPr>
          <w:rFonts w:cs="David"/>
          <w:sz w:val="24"/>
          <w:szCs w:val="24"/>
          <w:rtl/>
        </w:rPr>
      </w:pPr>
    </w:p>
    <w:p w:rsidR="00D335D7" w:rsidRDefault="00D335D7" w:rsidP="00D335D7">
      <w:pPr>
        <w:rPr>
          <w:rFonts w:cs="David"/>
          <w:sz w:val="24"/>
          <w:szCs w:val="24"/>
          <w:rtl/>
        </w:rPr>
      </w:pPr>
    </w:p>
    <w:p w:rsidR="006B312F" w:rsidRPr="006B312F" w:rsidRDefault="006B312F" w:rsidP="00F77885">
      <w:pPr>
        <w:jc w:val="center"/>
        <w:rPr>
          <w:rFonts w:cs="David"/>
          <w:b/>
          <w:bCs/>
          <w:sz w:val="24"/>
          <w:szCs w:val="24"/>
          <w:u w:val="single"/>
          <w:rtl/>
        </w:rPr>
      </w:pPr>
      <w:r w:rsidRPr="006B312F">
        <w:rPr>
          <w:rFonts w:cs="David" w:hint="cs"/>
          <w:b/>
          <w:bCs/>
          <w:sz w:val="24"/>
          <w:szCs w:val="24"/>
          <w:u w:val="single"/>
          <w:rtl/>
        </w:rPr>
        <w:lastRenderedPageBreak/>
        <w:t>נספח ב'</w:t>
      </w:r>
    </w:p>
    <w:p w:rsidR="006B312F" w:rsidRPr="006B312F" w:rsidRDefault="006B312F" w:rsidP="00F77885">
      <w:pPr>
        <w:jc w:val="center"/>
        <w:rPr>
          <w:rFonts w:cs="David"/>
          <w:b/>
          <w:bCs/>
          <w:sz w:val="24"/>
          <w:szCs w:val="24"/>
          <w:u w:val="single"/>
          <w:rtl/>
        </w:rPr>
      </w:pPr>
      <w:r w:rsidRPr="006B312F">
        <w:rPr>
          <w:rFonts w:cs="David" w:hint="cs"/>
          <w:b/>
          <w:bCs/>
          <w:sz w:val="24"/>
          <w:szCs w:val="24"/>
          <w:u w:val="single"/>
          <w:rtl/>
        </w:rPr>
        <w:t>פרטי המציע והצהרתו</w:t>
      </w:r>
    </w:p>
    <w:p w:rsidR="006B312F" w:rsidRPr="006B312F" w:rsidRDefault="00F13504" w:rsidP="006B312F">
      <w:pPr>
        <w:numPr>
          <w:ilvl w:val="0"/>
          <w:numId w:val="41"/>
        </w:numPr>
        <w:rPr>
          <w:rFonts w:cs="David"/>
          <w:b/>
          <w:bCs/>
          <w:sz w:val="24"/>
          <w:szCs w:val="24"/>
          <w:u w:val="single"/>
          <w:rtl/>
        </w:rPr>
      </w:pPr>
      <w:r>
        <w:rPr>
          <w:rFonts w:cs="David" w:hint="cs"/>
          <w:b/>
          <w:bCs/>
          <w:sz w:val="24"/>
          <w:szCs w:val="24"/>
          <w:u w:val="single"/>
          <w:rtl/>
        </w:rPr>
        <w:t>פרטי המציע</w:t>
      </w:r>
      <w:r>
        <w:rPr>
          <w:rFonts w:cs="David" w:hint="cs"/>
          <w:b/>
          <w:bCs/>
          <w:sz w:val="24"/>
          <w:szCs w:val="24"/>
          <w:rtl/>
        </w:rPr>
        <w:t>:</w:t>
      </w:r>
    </w:p>
    <w:p w:rsidR="006B312F" w:rsidRPr="006B312F" w:rsidRDefault="006B312F" w:rsidP="00EB1CF9">
      <w:pPr>
        <w:rPr>
          <w:rFonts w:cs="David"/>
          <w:sz w:val="24"/>
          <w:szCs w:val="24"/>
        </w:rPr>
      </w:pPr>
      <w:r w:rsidRPr="006B312F">
        <w:rPr>
          <w:rFonts w:cs="David"/>
          <w:sz w:val="24"/>
          <w:szCs w:val="24"/>
          <w:rtl/>
        </w:rPr>
        <w:t>שם:</w:t>
      </w:r>
      <w:r w:rsidRPr="006B312F">
        <w:rPr>
          <w:rFonts w:cs="David" w:hint="cs"/>
          <w:sz w:val="24"/>
          <w:szCs w:val="24"/>
          <w:rtl/>
        </w:rPr>
        <w:tab/>
      </w:r>
      <w:r w:rsidRPr="006B312F">
        <w:rPr>
          <w:rFonts w:cs="David" w:hint="cs"/>
          <w:sz w:val="24"/>
          <w:szCs w:val="24"/>
          <w:rtl/>
        </w:rPr>
        <w:tab/>
      </w:r>
      <w:r w:rsidRPr="006B312F">
        <w:rPr>
          <w:rFonts w:cs="David" w:hint="cs"/>
          <w:sz w:val="24"/>
          <w:szCs w:val="24"/>
          <w:rtl/>
        </w:rPr>
        <w:tab/>
      </w:r>
      <w:r w:rsidRPr="006B312F">
        <w:rPr>
          <w:rFonts w:cs="David" w:hint="cs"/>
          <w:sz w:val="24"/>
          <w:szCs w:val="24"/>
          <w:rtl/>
        </w:rPr>
        <w:tab/>
      </w:r>
      <w:r w:rsidRPr="006B312F">
        <w:rPr>
          <w:rFonts w:cs="David"/>
          <w:sz w:val="24"/>
          <w:szCs w:val="24"/>
          <w:rtl/>
        </w:rPr>
        <w:t>____</w:t>
      </w:r>
      <w:r w:rsidRPr="006B312F">
        <w:rPr>
          <w:rFonts w:cs="David" w:hint="cs"/>
          <w:sz w:val="24"/>
          <w:szCs w:val="24"/>
          <w:rtl/>
        </w:rPr>
        <w:t>_</w:t>
      </w:r>
      <w:r w:rsidRPr="006B312F">
        <w:rPr>
          <w:rFonts w:cs="David"/>
          <w:sz w:val="24"/>
          <w:szCs w:val="24"/>
          <w:rtl/>
        </w:rPr>
        <w:t>____________</w:t>
      </w:r>
      <w:r w:rsidRPr="006B312F">
        <w:rPr>
          <w:rFonts w:cs="David" w:hint="cs"/>
          <w:sz w:val="24"/>
          <w:szCs w:val="24"/>
          <w:rtl/>
        </w:rPr>
        <w:t>;</w:t>
      </w:r>
    </w:p>
    <w:p w:rsidR="006B312F" w:rsidRPr="006B312F" w:rsidRDefault="006B312F" w:rsidP="006B312F">
      <w:pPr>
        <w:rPr>
          <w:rFonts w:cs="David"/>
          <w:sz w:val="24"/>
          <w:szCs w:val="24"/>
          <w:rtl/>
        </w:rPr>
      </w:pPr>
      <w:r w:rsidRPr="006B312F">
        <w:rPr>
          <w:rFonts w:cs="David"/>
          <w:sz w:val="24"/>
          <w:szCs w:val="24"/>
          <w:rtl/>
        </w:rPr>
        <w:t>כתובת</w:t>
      </w:r>
      <w:r w:rsidRPr="006B312F">
        <w:rPr>
          <w:rFonts w:cs="David"/>
          <w:sz w:val="24"/>
          <w:szCs w:val="24"/>
          <w:rtl/>
        </w:rPr>
        <w:tab/>
      </w:r>
      <w:r w:rsidRPr="006B312F">
        <w:rPr>
          <w:rFonts w:cs="David"/>
          <w:sz w:val="24"/>
          <w:szCs w:val="24"/>
          <w:rtl/>
        </w:rPr>
        <w:tab/>
      </w:r>
      <w:r w:rsidRPr="006B312F">
        <w:rPr>
          <w:rFonts w:cs="David"/>
          <w:sz w:val="24"/>
          <w:szCs w:val="24"/>
          <w:rtl/>
        </w:rPr>
        <w:tab/>
      </w:r>
      <w:r w:rsidRPr="006B312F">
        <w:rPr>
          <w:rFonts w:cs="David" w:hint="cs"/>
          <w:sz w:val="24"/>
          <w:szCs w:val="24"/>
          <w:rtl/>
        </w:rPr>
        <w:tab/>
      </w:r>
      <w:r w:rsidRPr="006B312F">
        <w:rPr>
          <w:rFonts w:cs="David"/>
          <w:sz w:val="24"/>
          <w:szCs w:val="24"/>
          <w:rtl/>
        </w:rPr>
        <w:t>_________________</w:t>
      </w:r>
      <w:r w:rsidRPr="006B312F">
        <w:rPr>
          <w:rFonts w:cs="David" w:hint="cs"/>
          <w:sz w:val="24"/>
          <w:szCs w:val="24"/>
          <w:rtl/>
        </w:rPr>
        <w:t>;</w:t>
      </w:r>
    </w:p>
    <w:p w:rsidR="006B312F" w:rsidRPr="006B312F" w:rsidRDefault="006B312F" w:rsidP="006B312F">
      <w:pPr>
        <w:rPr>
          <w:rFonts w:cs="David"/>
          <w:sz w:val="24"/>
          <w:szCs w:val="24"/>
        </w:rPr>
      </w:pPr>
      <w:r w:rsidRPr="006B312F">
        <w:rPr>
          <w:rFonts w:cs="David" w:hint="cs"/>
          <w:sz w:val="24"/>
          <w:szCs w:val="24"/>
          <w:rtl/>
        </w:rPr>
        <w:t>שם איש קשר</w:t>
      </w:r>
      <w:r w:rsidRPr="006B312F">
        <w:rPr>
          <w:rFonts w:cs="David"/>
          <w:sz w:val="24"/>
          <w:szCs w:val="24"/>
          <w:rtl/>
        </w:rPr>
        <w:tab/>
      </w:r>
      <w:r w:rsidRPr="006B312F">
        <w:rPr>
          <w:rFonts w:cs="David"/>
          <w:sz w:val="24"/>
          <w:szCs w:val="24"/>
          <w:rtl/>
        </w:rPr>
        <w:tab/>
      </w:r>
      <w:r w:rsidRPr="006B312F">
        <w:rPr>
          <w:rFonts w:cs="David" w:hint="cs"/>
          <w:sz w:val="24"/>
          <w:szCs w:val="24"/>
          <w:rtl/>
        </w:rPr>
        <w:tab/>
      </w:r>
      <w:r w:rsidRPr="006B312F">
        <w:rPr>
          <w:rFonts w:cs="David"/>
          <w:sz w:val="24"/>
          <w:szCs w:val="24"/>
          <w:rtl/>
        </w:rPr>
        <w:t>_________________</w:t>
      </w:r>
      <w:r w:rsidRPr="006B312F">
        <w:rPr>
          <w:rFonts w:cs="David" w:hint="cs"/>
          <w:sz w:val="24"/>
          <w:szCs w:val="24"/>
          <w:rtl/>
        </w:rPr>
        <w:t>;</w:t>
      </w:r>
    </w:p>
    <w:p w:rsidR="006B312F" w:rsidRPr="006B312F" w:rsidRDefault="006B312F" w:rsidP="00EB1CF9">
      <w:pPr>
        <w:rPr>
          <w:rFonts w:cs="David"/>
          <w:sz w:val="24"/>
          <w:szCs w:val="24"/>
        </w:rPr>
      </w:pPr>
      <w:r w:rsidRPr="006B312F">
        <w:rPr>
          <w:rFonts w:cs="David"/>
          <w:sz w:val="24"/>
          <w:szCs w:val="24"/>
          <w:rtl/>
        </w:rPr>
        <w:t>טלפון</w:t>
      </w:r>
      <w:r w:rsidRPr="006B312F">
        <w:rPr>
          <w:rFonts w:cs="David"/>
          <w:sz w:val="24"/>
          <w:szCs w:val="24"/>
          <w:rtl/>
        </w:rPr>
        <w:tab/>
      </w:r>
      <w:r w:rsidRPr="006B312F">
        <w:rPr>
          <w:rFonts w:cs="David"/>
          <w:sz w:val="24"/>
          <w:szCs w:val="24"/>
          <w:rtl/>
        </w:rPr>
        <w:tab/>
      </w:r>
      <w:r w:rsidRPr="006B312F">
        <w:rPr>
          <w:rFonts w:cs="David"/>
          <w:sz w:val="24"/>
          <w:szCs w:val="24"/>
          <w:rtl/>
        </w:rPr>
        <w:tab/>
      </w:r>
      <w:r w:rsidRPr="006B312F">
        <w:rPr>
          <w:rFonts w:cs="David" w:hint="cs"/>
          <w:sz w:val="24"/>
          <w:szCs w:val="24"/>
          <w:rtl/>
        </w:rPr>
        <w:tab/>
      </w:r>
      <w:r w:rsidRPr="006B312F">
        <w:rPr>
          <w:rFonts w:cs="David"/>
          <w:sz w:val="24"/>
          <w:szCs w:val="24"/>
          <w:rtl/>
        </w:rPr>
        <w:t>_________________</w:t>
      </w:r>
      <w:r w:rsidRPr="006B312F">
        <w:rPr>
          <w:rFonts w:cs="David" w:hint="cs"/>
          <w:sz w:val="24"/>
          <w:szCs w:val="24"/>
          <w:rtl/>
        </w:rPr>
        <w:t>;</w:t>
      </w:r>
    </w:p>
    <w:p w:rsidR="006B312F" w:rsidRPr="006B312F" w:rsidRDefault="006B312F" w:rsidP="00EB1CF9">
      <w:pPr>
        <w:rPr>
          <w:rFonts w:cs="David"/>
          <w:sz w:val="24"/>
          <w:szCs w:val="24"/>
        </w:rPr>
      </w:pPr>
      <w:r w:rsidRPr="006B312F">
        <w:rPr>
          <w:rFonts w:cs="David" w:hint="cs"/>
          <w:sz w:val="24"/>
          <w:szCs w:val="24"/>
          <w:rtl/>
        </w:rPr>
        <w:t>פקסימיליה</w:t>
      </w:r>
      <w:r w:rsidRPr="006B312F">
        <w:rPr>
          <w:rFonts w:cs="David"/>
          <w:sz w:val="24"/>
          <w:szCs w:val="24"/>
          <w:rtl/>
        </w:rPr>
        <w:tab/>
      </w:r>
      <w:r w:rsidRPr="006B312F">
        <w:rPr>
          <w:rFonts w:cs="David"/>
          <w:sz w:val="24"/>
          <w:szCs w:val="24"/>
          <w:rtl/>
        </w:rPr>
        <w:tab/>
      </w:r>
      <w:r w:rsidRPr="006B312F">
        <w:rPr>
          <w:rFonts w:cs="David" w:hint="cs"/>
          <w:sz w:val="24"/>
          <w:szCs w:val="24"/>
          <w:rtl/>
        </w:rPr>
        <w:tab/>
      </w:r>
      <w:r w:rsidRPr="006B312F">
        <w:rPr>
          <w:rFonts w:cs="David"/>
          <w:sz w:val="24"/>
          <w:szCs w:val="24"/>
          <w:rtl/>
        </w:rPr>
        <w:t>_________________</w:t>
      </w:r>
      <w:r w:rsidRPr="006B312F">
        <w:rPr>
          <w:rFonts w:cs="David" w:hint="cs"/>
          <w:sz w:val="24"/>
          <w:szCs w:val="24"/>
          <w:rtl/>
        </w:rPr>
        <w:t>;</w:t>
      </w:r>
    </w:p>
    <w:p w:rsidR="006B312F" w:rsidRPr="006B312F" w:rsidRDefault="006B312F" w:rsidP="006B312F">
      <w:pPr>
        <w:rPr>
          <w:rFonts w:cs="David"/>
          <w:sz w:val="24"/>
          <w:szCs w:val="24"/>
        </w:rPr>
      </w:pPr>
      <w:r w:rsidRPr="006B312F">
        <w:rPr>
          <w:rFonts w:cs="David" w:hint="cs"/>
          <w:sz w:val="24"/>
          <w:szCs w:val="24"/>
          <w:rtl/>
        </w:rPr>
        <w:t>כתובת דואר אלקטרוני</w:t>
      </w:r>
      <w:r w:rsidRPr="006B312F">
        <w:rPr>
          <w:rFonts w:cs="David"/>
          <w:sz w:val="24"/>
          <w:szCs w:val="24"/>
          <w:rtl/>
        </w:rPr>
        <w:tab/>
      </w:r>
      <w:r w:rsidRPr="006B312F">
        <w:rPr>
          <w:rFonts w:cs="David" w:hint="cs"/>
          <w:sz w:val="24"/>
          <w:szCs w:val="24"/>
          <w:rtl/>
        </w:rPr>
        <w:tab/>
      </w:r>
      <w:r w:rsidRPr="006B312F">
        <w:rPr>
          <w:rFonts w:cs="David"/>
          <w:sz w:val="24"/>
          <w:szCs w:val="24"/>
          <w:rtl/>
        </w:rPr>
        <w:t>_________________</w:t>
      </w:r>
      <w:r w:rsidRPr="006B312F">
        <w:rPr>
          <w:rFonts w:cs="David" w:hint="cs"/>
          <w:sz w:val="24"/>
          <w:szCs w:val="24"/>
          <w:rtl/>
        </w:rPr>
        <w:t>;</w:t>
      </w:r>
    </w:p>
    <w:p w:rsidR="006B312F" w:rsidRPr="006B312F" w:rsidRDefault="006B312F" w:rsidP="00EB1CF9">
      <w:pPr>
        <w:rPr>
          <w:rFonts w:cs="David"/>
          <w:sz w:val="24"/>
          <w:szCs w:val="24"/>
          <w:rtl/>
        </w:rPr>
      </w:pPr>
      <w:r w:rsidRPr="006B312F">
        <w:rPr>
          <w:rFonts w:cs="David"/>
          <w:sz w:val="24"/>
          <w:szCs w:val="24"/>
          <w:rtl/>
        </w:rPr>
        <w:t>מספר עוסק מורשה</w:t>
      </w:r>
      <w:r w:rsidRPr="006B312F">
        <w:rPr>
          <w:rFonts w:cs="David" w:hint="cs"/>
          <w:sz w:val="24"/>
          <w:szCs w:val="24"/>
          <w:rtl/>
        </w:rPr>
        <w:tab/>
      </w:r>
      <w:r w:rsidRPr="006B312F">
        <w:rPr>
          <w:rFonts w:cs="David"/>
          <w:sz w:val="24"/>
          <w:szCs w:val="24"/>
          <w:rtl/>
        </w:rPr>
        <w:tab/>
        <w:t>_________________</w:t>
      </w:r>
      <w:r w:rsidRPr="006B312F">
        <w:rPr>
          <w:rFonts w:cs="David" w:hint="cs"/>
          <w:sz w:val="24"/>
          <w:szCs w:val="24"/>
          <w:rtl/>
        </w:rPr>
        <w:t>;</w:t>
      </w:r>
    </w:p>
    <w:p w:rsidR="006B312F" w:rsidRPr="006B312F" w:rsidRDefault="006B312F" w:rsidP="006B312F">
      <w:pPr>
        <w:rPr>
          <w:rFonts w:cs="David"/>
          <w:sz w:val="24"/>
          <w:szCs w:val="24"/>
        </w:rPr>
      </w:pPr>
      <w:r w:rsidRPr="006B312F">
        <w:rPr>
          <w:rFonts w:cs="David"/>
          <w:sz w:val="24"/>
          <w:szCs w:val="24"/>
          <w:rtl/>
        </w:rPr>
        <w:t>מספר החברה</w:t>
      </w:r>
      <w:r w:rsidRPr="006B312F">
        <w:rPr>
          <w:rFonts w:cs="David"/>
          <w:sz w:val="24"/>
          <w:szCs w:val="24"/>
          <w:rtl/>
        </w:rPr>
        <w:tab/>
      </w:r>
      <w:r w:rsidRPr="006B312F">
        <w:rPr>
          <w:rFonts w:cs="David" w:hint="cs"/>
          <w:sz w:val="24"/>
          <w:szCs w:val="24"/>
          <w:rtl/>
        </w:rPr>
        <w:tab/>
      </w:r>
      <w:r w:rsidRPr="006B312F">
        <w:rPr>
          <w:rFonts w:cs="David" w:hint="cs"/>
          <w:sz w:val="24"/>
          <w:szCs w:val="24"/>
          <w:rtl/>
        </w:rPr>
        <w:tab/>
      </w:r>
      <w:r w:rsidRPr="006B312F">
        <w:rPr>
          <w:rFonts w:cs="David"/>
          <w:sz w:val="24"/>
          <w:szCs w:val="24"/>
          <w:rtl/>
        </w:rPr>
        <w:t>_________________</w:t>
      </w:r>
      <w:r w:rsidRPr="006B312F">
        <w:rPr>
          <w:rFonts w:cs="David" w:hint="cs"/>
          <w:sz w:val="24"/>
          <w:szCs w:val="24"/>
          <w:rtl/>
        </w:rPr>
        <w:t>;</w:t>
      </w:r>
    </w:p>
    <w:p w:rsidR="006B312F" w:rsidRPr="006B312F" w:rsidRDefault="006B312F" w:rsidP="00EB1CF9">
      <w:pPr>
        <w:rPr>
          <w:rFonts w:cs="David"/>
          <w:sz w:val="24"/>
          <w:szCs w:val="24"/>
        </w:rPr>
      </w:pPr>
      <w:r w:rsidRPr="006B312F">
        <w:rPr>
          <w:rFonts w:cs="David" w:hint="cs"/>
          <w:sz w:val="24"/>
          <w:szCs w:val="24"/>
          <w:rtl/>
        </w:rPr>
        <w:t>פרטי חשבון הבנק</w:t>
      </w:r>
      <w:r w:rsidRPr="006B312F">
        <w:rPr>
          <w:rFonts w:cs="David" w:hint="cs"/>
          <w:sz w:val="24"/>
          <w:szCs w:val="24"/>
          <w:rtl/>
        </w:rPr>
        <w:tab/>
      </w:r>
      <w:r w:rsidRPr="006B312F">
        <w:rPr>
          <w:rFonts w:cs="David" w:hint="cs"/>
          <w:sz w:val="24"/>
          <w:szCs w:val="24"/>
          <w:rtl/>
        </w:rPr>
        <w:tab/>
      </w:r>
      <w:r w:rsidRPr="006B312F">
        <w:rPr>
          <w:rFonts w:cs="David"/>
          <w:sz w:val="24"/>
          <w:szCs w:val="24"/>
          <w:rtl/>
        </w:rPr>
        <w:t>_________________</w:t>
      </w:r>
      <w:r w:rsidRPr="006B312F">
        <w:rPr>
          <w:rFonts w:cs="David" w:hint="cs"/>
          <w:sz w:val="24"/>
          <w:szCs w:val="24"/>
          <w:rtl/>
        </w:rPr>
        <w:t>;</w:t>
      </w:r>
    </w:p>
    <w:p w:rsidR="006B312F" w:rsidRPr="006B312F" w:rsidRDefault="006B312F" w:rsidP="006B312F">
      <w:pPr>
        <w:rPr>
          <w:rFonts w:cs="David"/>
          <w:sz w:val="24"/>
          <w:szCs w:val="24"/>
          <w:rtl/>
        </w:rPr>
      </w:pPr>
    </w:p>
    <w:p w:rsidR="006B312F" w:rsidRPr="006B312F" w:rsidRDefault="006B312F" w:rsidP="006B312F">
      <w:pPr>
        <w:rPr>
          <w:rFonts w:cs="David"/>
          <w:sz w:val="24"/>
          <w:szCs w:val="24"/>
        </w:rPr>
      </w:pPr>
      <w:r w:rsidRPr="006B312F">
        <w:rPr>
          <w:rFonts w:cs="David"/>
          <w:sz w:val="24"/>
          <w:szCs w:val="24"/>
          <w:rtl/>
        </w:rPr>
        <w:t>שמות בעלי זכות החתימה</w:t>
      </w:r>
      <w:r w:rsidRPr="006B312F">
        <w:rPr>
          <w:rFonts w:cs="David" w:hint="cs"/>
          <w:sz w:val="24"/>
          <w:szCs w:val="24"/>
          <w:rtl/>
        </w:rPr>
        <w:t xml:space="preserve"> במשתתף במכרז:</w:t>
      </w:r>
    </w:p>
    <w:p w:rsidR="006B312F" w:rsidRPr="006B312F" w:rsidRDefault="006B312F" w:rsidP="006B312F">
      <w:pPr>
        <w:rPr>
          <w:rFonts w:cs="David"/>
          <w:sz w:val="24"/>
          <w:szCs w:val="24"/>
          <w:rtl/>
        </w:rPr>
      </w:pPr>
      <w:r w:rsidRPr="006B312F">
        <w:rPr>
          <w:rFonts w:cs="David" w:hint="cs"/>
          <w:sz w:val="24"/>
          <w:szCs w:val="24"/>
          <w:rtl/>
        </w:rPr>
        <w:t xml:space="preserve"> </w:t>
      </w:r>
    </w:p>
    <w:tbl>
      <w:tblPr>
        <w:tblW w:w="0" w:type="auto"/>
        <w:jc w:val="right"/>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980"/>
        <w:gridCol w:w="1757"/>
        <w:gridCol w:w="2131"/>
      </w:tblGrid>
      <w:tr w:rsidR="006B312F" w:rsidRPr="006B312F" w:rsidTr="00C43ED6">
        <w:trPr>
          <w:jc w:val="right"/>
        </w:trPr>
        <w:tc>
          <w:tcPr>
            <w:tcW w:w="1980" w:type="dxa"/>
          </w:tcPr>
          <w:p w:rsidR="006B312F" w:rsidRPr="006B312F" w:rsidRDefault="006B312F" w:rsidP="006B312F">
            <w:pPr>
              <w:rPr>
                <w:rFonts w:cs="David"/>
                <w:b/>
                <w:bCs/>
                <w:sz w:val="24"/>
                <w:szCs w:val="24"/>
                <w:rtl/>
              </w:rPr>
            </w:pPr>
            <w:r w:rsidRPr="006B312F">
              <w:rPr>
                <w:rFonts w:cs="David" w:hint="cs"/>
                <w:b/>
                <w:bCs/>
                <w:sz w:val="24"/>
                <w:szCs w:val="24"/>
                <w:rtl/>
              </w:rPr>
              <w:t>מספר זהות</w:t>
            </w:r>
          </w:p>
        </w:tc>
        <w:tc>
          <w:tcPr>
            <w:tcW w:w="1980" w:type="dxa"/>
          </w:tcPr>
          <w:p w:rsidR="006B312F" w:rsidRPr="006B312F" w:rsidRDefault="006B312F" w:rsidP="006B312F">
            <w:pPr>
              <w:rPr>
                <w:rFonts w:cs="David"/>
                <w:b/>
                <w:bCs/>
                <w:sz w:val="24"/>
                <w:szCs w:val="24"/>
                <w:rtl/>
              </w:rPr>
            </w:pPr>
            <w:r w:rsidRPr="006B312F">
              <w:rPr>
                <w:rFonts w:cs="David" w:hint="cs"/>
                <w:b/>
                <w:bCs/>
                <w:sz w:val="24"/>
                <w:szCs w:val="24"/>
                <w:rtl/>
              </w:rPr>
              <w:t>שם משפחה</w:t>
            </w:r>
          </w:p>
        </w:tc>
        <w:tc>
          <w:tcPr>
            <w:tcW w:w="1757" w:type="dxa"/>
          </w:tcPr>
          <w:p w:rsidR="006B312F" w:rsidRPr="006B312F" w:rsidRDefault="006B312F" w:rsidP="006B312F">
            <w:pPr>
              <w:rPr>
                <w:rFonts w:cs="David"/>
                <w:b/>
                <w:bCs/>
                <w:sz w:val="24"/>
                <w:szCs w:val="24"/>
                <w:rtl/>
              </w:rPr>
            </w:pPr>
            <w:r w:rsidRPr="006B312F">
              <w:rPr>
                <w:rFonts w:cs="David" w:hint="cs"/>
                <w:b/>
                <w:bCs/>
                <w:sz w:val="24"/>
                <w:szCs w:val="24"/>
                <w:rtl/>
              </w:rPr>
              <w:t>שם פרטי</w:t>
            </w:r>
          </w:p>
        </w:tc>
        <w:tc>
          <w:tcPr>
            <w:tcW w:w="2131" w:type="dxa"/>
          </w:tcPr>
          <w:p w:rsidR="006B312F" w:rsidRPr="006B312F" w:rsidRDefault="006B312F" w:rsidP="006B312F">
            <w:pPr>
              <w:rPr>
                <w:rFonts w:cs="David"/>
                <w:b/>
                <w:bCs/>
                <w:sz w:val="24"/>
                <w:szCs w:val="24"/>
                <w:rtl/>
              </w:rPr>
            </w:pPr>
            <w:r w:rsidRPr="006B312F">
              <w:rPr>
                <w:rFonts w:cs="David" w:hint="cs"/>
                <w:b/>
                <w:bCs/>
                <w:sz w:val="24"/>
                <w:szCs w:val="24"/>
                <w:rtl/>
              </w:rPr>
              <w:t>דוגמת חתימה</w:t>
            </w:r>
          </w:p>
        </w:tc>
      </w:tr>
      <w:tr w:rsidR="006B312F" w:rsidRPr="006B312F" w:rsidTr="00C43ED6">
        <w:trPr>
          <w:jc w:val="right"/>
        </w:trPr>
        <w:tc>
          <w:tcPr>
            <w:tcW w:w="1980" w:type="dxa"/>
          </w:tcPr>
          <w:p w:rsidR="006B312F" w:rsidRPr="006B312F" w:rsidRDefault="006B312F" w:rsidP="006B312F">
            <w:pPr>
              <w:rPr>
                <w:rFonts w:cs="David"/>
                <w:b/>
                <w:bCs/>
                <w:sz w:val="24"/>
                <w:szCs w:val="24"/>
                <w:rtl/>
              </w:rPr>
            </w:pPr>
          </w:p>
        </w:tc>
        <w:tc>
          <w:tcPr>
            <w:tcW w:w="1980" w:type="dxa"/>
          </w:tcPr>
          <w:p w:rsidR="006B312F" w:rsidRPr="006B312F" w:rsidRDefault="006B312F" w:rsidP="006B312F">
            <w:pPr>
              <w:rPr>
                <w:rFonts w:cs="David"/>
                <w:b/>
                <w:bCs/>
                <w:sz w:val="24"/>
                <w:szCs w:val="24"/>
                <w:rtl/>
              </w:rPr>
            </w:pPr>
          </w:p>
        </w:tc>
        <w:tc>
          <w:tcPr>
            <w:tcW w:w="1757" w:type="dxa"/>
          </w:tcPr>
          <w:p w:rsidR="006B312F" w:rsidRPr="006B312F" w:rsidRDefault="006B312F" w:rsidP="006B312F">
            <w:pPr>
              <w:rPr>
                <w:rFonts w:cs="David"/>
                <w:b/>
                <w:bCs/>
                <w:sz w:val="24"/>
                <w:szCs w:val="24"/>
                <w:rtl/>
              </w:rPr>
            </w:pPr>
          </w:p>
        </w:tc>
        <w:tc>
          <w:tcPr>
            <w:tcW w:w="2131" w:type="dxa"/>
          </w:tcPr>
          <w:p w:rsidR="006B312F" w:rsidRPr="006B312F" w:rsidRDefault="006B312F" w:rsidP="006B312F">
            <w:pPr>
              <w:rPr>
                <w:rFonts w:cs="David"/>
                <w:b/>
                <w:bCs/>
                <w:sz w:val="24"/>
                <w:szCs w:val="24"/>
                <w:rtl/>
              </w:rPr>
            </w:pPr>
          </w:p>
        </w:tc>
      </w:tr>
      <w:tr w:rsidR="006B312F" w:rsidRPr="006B312F" w:rsidTr="00C43ED6">
        <w:trPr>
          <w:jc w:val="right"/>
        </w:trPr>
        <w:tc>
          <w:tcPr>
            <w:tcW w:w="1980" w:type="dxa"/>
          </w:tcPr>
          <w:p w:rsidR="006B312F" w:rsidRPr="006B312F" w:rsidRDefault="006B312F" w:rsidP="006B312F">
            <w:pPr>
              <w:rPr>
                <w:rFonts w:cs="David"/>
                <w:b/>
                <w:bCs/>
                <w:sz w:val="24"/>
                <w:szCs w:val="24"/>
                <w:rtl/>
              </w:rPr>
            </w:pPr>
          </w:p>
        </w:tc>
        <w:tc>
          <w:tcPr>
            <w:tcW w:w="1980" w:type="dxa"/>
          </w:tcPr>
          <w:p w:rsidR="006B312F" w:rsidRPr="006B312F" w:rsidRDefault="006B312F" w:rsidP="006B312F">
            <w:pPr>
              <w:rPr>
                <w:rFonts w:cs="David"/>
                <w:b/>
                <w:bCs/>
                <w:sz w:val="24"/>
                <w:szCs w:val="24"/>
                <w:rtl/>
              </w:rPr>
            </w:pPr>
          </w:p>
        </w:tc>
        <w:tc>
          <w:tcPr>
            <w:tcW w:w="1757" w:type="dxa"/>
          </w:tcPr>
          <w:p w:rsidR="006B312F" w:rsidRPr="006B312F" w:rsidRDefault="006B312F" w:rsidP="006B312F">
            <w:pPr>
              <w:rPr>
                <w:rFonts w:cs="David"/>
                <w:b/>
                <w:bCs/>
                <w:sz w:val="24"/>
                <w:szCs w:val="24"/>
                <w:rtl/>
              </w:rPr>
            </w:pPr>
          </w:p>
        </w:tc>
        <w:tc>
          <w:tcPr>
            <w:tcW w:w="2131" w:type="dxa"/>
          </w:tcPr>
          <w:p w:rsidR="006B312F" w:rsidRPr="006B312F" w:rsidRDefault="006B312F" w:rsidP="006B312F">
            <w:pPr>
              <w:rPr>
                <w:rFonts w:cs="David"/>
                <w:b/>
                <w:bCs/>
                <w:sz w:val="24"/>
                <w:szCs w:val="24"/>
                <w:rtl/>
              </w:rPr>
            </w:pPr>
          </w:p>
        </w:tc>
      </w:tr>
      <w:tr w:rsidR="006B312F" w:rsidRPr="006B312F" w:rsidTr="00C43ED6">
        <w:trPr>
          <w:jc w:val="right"/>
        </w:trPr>
        <w:tc>
          <w:tcPr>
            <w:tcW w:w="1980" w:type="dxa"/>
          </w:tcPr>
          <w:p w:rsidR="006B312F" w:rsidRPr="006B312F" w:rsidRDefault="006B312F" w:rsidP="006B312F">
            <w:pPr>
              <w:rPr>
                <w:rFonts w:cs="David"/>
                <w:b/>
                <w:bCs/>
                <w:sz w:val="24"/>
                <w:szCs w:val="24"/>
                <w:rtl/>
              </w:rPr>
            </w:pPr>
          </w:p>
        </w:tc>
        <w:tc>
          <w:tcPr>
            <w:tcW w:w="1980" w:type="dxa"/>
          </w:tcPr>
          <w:p w:rsidR="006B312F" w:rsidRPr="006B312F" w:rsidRDefault="006B312F" w:rsidP="006B312F">
            <w:pPr>
              <w:rPr>
                <w:rFonts w:cs="David"/>
                <w:b/>
                <w:bCs/>
                <w:sz w:val="24"/>
                <w:szCs w:val="24"/>
                <w:rtl/>
              </w:rPr>
            </w:pPr>
          </w:p>
        </w:tc>
        <w:tc>
          <w:tcPr>
            <w:tcW w:w="1757" w:type="dxa"/>
          </w:tcPr>
          <w:p w:rsidR="006B312F" w:rsidRPr="006B312F" w:rsidRDefault="006B312F" w:rsidP="006B312F">
            <w:pPr>
              <w:rPr>
                <w:rFonts w:cs="David"/>
                <w:b/>
                <w:bCs/>
                <w:sz w:val="24"/>
                <w:szCs w:val="24"/>
                <w:rtl/>
              </w:rPr>
            </w:pPr>
          </w:p>
        </w:tc>
        <w:tc>
          <w:tcPr>
            <w:tcW w:w="2131" w:type="dxa"/>
          </w:tcPr>
          <w:p w:rsidR="006B312F" w:rsidRPr="006B312F" w:rsidRDefault="006B312F" w:rsidP="006B312F">
            <w:pPr>
              <w:rPr>
                <w:rFonts w:cs="David"/>
                <w:b/>
                <w:bCs/>
                <w:sz w:val="24"/>
                <w:szCs w:val="24"/>
                <w:rtl/>
              </w:rPr>
            </w:pPr>
          </w:p>
        </w:tc>
      </w:tr>
      <w:tr w:rsidR="006B312F" w:rsidRPr="006B312F" w:rsidTr="00C43ED6">
        <w:trPr>
          <w:jc w:val="right"/>
        </w:trPr>
        <w:tc>
          <w:tcPr>
            <w:tcW w:w="1980" w:type="dxa"/>
          </w:tcPr>
          <w:p w:rsidR="006B312F" w:rsidRPr="006B312F" w:rsidRDefault="006B312F" w:rsidP="006B312F">
            <w:pPr>
              <w:rPr>
                <w:rFonts w:cs="David"/>
                <w:b/>
                <w:bCs/>
                <w:sz w:val="24"/>
                <w:szCs w:val="24"/>
                <w:rtl/>
              </w:rPr>
            </w:pPr>
          </w:p>
        </w:tc>
        <w:tc>
          <w:tcPr>
            <w:tcW w:w="1980" w:type="dxa"/>
          </w:tcPr>
          <w:p w:rsidR="006B312F" w:rsidRPr="006B312F" w:rsidRDefault="006B312F" w:rsidP="006B312F">
            <w:pPr>
              <w:rPr>
                <w:rFonts w:cs="David"/>
                <w:b/>
                <w:bCs/>
                <w:sz w:val="24"/>
                <w:szCs w:val="24"/>
                <w:rtl/>
              </w:rPr>
            </w:pPr>
          </w:p>
        </w:tc>
        <w:tc>
          <w:tcPr>
            <w:tcW w:w="1757" w:type="dxa"/>
          </w:tcPr>
          <w:p w:rsidR="006B312F" w:rsidRPr="006B312F" w:rsidRDefault="006B312F" w:rsidP="006B312F">
            <w:pPr>
              <w:rPr>
                <w:rFonts w:cs="David"/>
                <w:b/>
                <w:bCs/>
                <w:sz w:val="24"/>
                <w:szCs w:val="24"/>
                <w:rtl/>
              </w:rPr>
            </w:pPr>
          </w:p>
        </w:tc>
        <w:tc>
          <w:tcPr>
            <w:tcW w:w="2131" w:type="dxa"/>
          </w:tcPr>
          <w:p w:rsidR="006B312F" w:rsidRPr="006B312F" w:rsidRDefault="006B312F" w:rsidP="006B312F">
            <w:pPr>
              <w:rPr>
                <w:rFonts w:cs="David"/>
                <w:b/>
                <w:bCs/>
                <w:sz w:val="24"/>
                <w:szCs w:val="24"/>
                <w:rtl/>
              </w:rPr>
            </w:pPr>
          </w:p>
        </w:tc>
      </w:tr>
    </w:tbl>
    <w:p w:rsidR="006B312F" w:rsidRPr="006B312F" w:rsidRDefault="006B312F" w:rsidP="006B312F">
      <w:pPr>
        <w:rPr>
          <w:rFonts w:cs="David"/>
          <w:sz w:val="24"/>
          <w:szCs w:val="24"/>
          <w:rtl/>
        </w:rPr>
      </w:pPr>
    </w:p>
    <w:p w:rsidR="006B312F" w:rsidRPr="006B312F" w:rsidRDefault="00F13504" w:rsidP="006B312F">
      <w:pPr>
        <w:numPr>
          <w:ilvl w:val="0"/>
          <w:numId w:val="41"/>
        </w:numPr>
        <w:rPr>
          <w:rFonts w:cs="David"/>
          <w:b/>
          <w:bCs/>
          <w:sz w:val="24"/>
          <w:szCs w:val="24"/>
          <w:u w:val="single"/>
          <w:rtl/>
        </w:rPr>
      </w:pPr>
      <w:r>
        <w:rPr>
          <w:rFonts w:cs="David" w:hint="cs"/>
          <w:b/>
          <w:bCs/>
          <w:sz w:val="24"/>
          <w:szCs w:val="24"/>
          <w:u w:val="single"/>
          <w:rtl/>
        </w:rPr>
        <w:t>הצהרת המציע</w:t>
      </w:r>
      <w:r>
        <w:rPr>
          <w:rFonts w:cs="David" w:hint="cs"/>
          <w:b/>
          <w:bCs/>
          <w:sz w:val="24"/>
          <w:szCs w:val="24"/>
          <w:rtl/>
        </w:rPr>
        <w:t>:</w:t>
      </w:r>
    </w:p>
    <w:p w:rsidR="006B312F" w:rsidRPr="006B312F" w:rsidRDefault="006B312F" w:rsidP="006B312F">
      <w:pPr>
        <w:rPr>
          <w:rFonts w:cs="David"/>
          <w:b/>
          <w:bCs/>
          <w:sz w:val="24"/>
          <w:szCs w:val="24"/>
          <w:u w:val="single"/>
          <w:rtl/>
        </w:rPr>
      </w:pPr>
    </w:p>
    <w:p w:rsidR="006B312F" w:rsidRPr="006B312F" w:rsidRDefault="005B20CA" w:rsidP="00F77885">
      <w:pPr>
        <w:jc w:val="both"/>
        <w:rPr>
          <w:rFonts w:cs="David"/>
          <w:sz w:val="24"/>
          <w:szCs w:val="24"/>
          <w:rtl/>
        </w:rPr>
      </w:pPr>
      <w:r>
        <w:rPr>
          <w:rFonts w:cs="David" w:hint="cs"/>
          <w:sz w:val="24"/>
          <w:szCs w:val="24"/>
          <w:rtl/>
        </w:rPr>
        <w:t xml:space="preserve">      </w:t>
      </w:r>
      <w:r w:rsidR="006B312F" w:rsidRPr="006B312F">
        <w:rPr>
          <w:rFonts w:cs="David"/>
          <w:sz w:val="24"/>
          <w:szCs w:val="24"/>
          <w:rtl/>
        </w:rPr>
        <w:t xml:space="preserve">אנו החתומים מטה, לאחר שקראנו בעיון ובחנו בחינה זהירה את כל מסמכי המכרז, מצהירים </w:t>
      </w:r>
      <w:r>
        <w:rPr>
          <w:rFonts w:cs="David" w:hint="cs"/>
          <w:sz w:val="24"/>
          <w:szCs w:val="24"/>
          <w:rtl/>
        </w:rPr>
        <w:t xml:space="preserve">   </w:t>
      </w:r>
      <w:r>
        <w:rPr>
          <w:rFonts w:cs="David"/>
          <w:sz w:val="24"/>
          <w:szCs w:val="24"/>
          <w:rtl/>
        </w:rPr>
        <w:br/>
      </w:r>
      <w:r>
        <w:rPr>
          <w:rFonts w:cs="David" w:hint="cs"/>
          <w:sz w:val="24"/>
          <w:szCs w:val="24"/>
          <w:rtl/>
        </w:rPr>
        <w:t xml:space="preserve">      </w:t>
      </w:r>
      <w:r w:rsidR="006B312F" w:rsidRPr="006B312F">
        <w:rPr>
          <w:rFonts w:cs="David"/>
          <w:sz w:val="24"/>
          <w:szCs w:val="24"/>
          <w:rtl/>
        </w:rPr>
        <w:t>ומתחייבים בזה כדלקמן:</w:t>
      </w:r>
    </w:p>
    <w:p w:rsidR="006B312F" w:rsidRPr="00F77885" w:rsidRDefault="006B312F" w:rsidP="00F77885">
      <w:pPr>
        <w:pStyle w:val="af9"/>
        <w:numPr>
          <w:ilvl w:val="0"/>
          <w:numId w:val="52"/>
        </w:numPr>
        <w:ind w:left="226"/>
        <w:jc w:val="both"/>
        <w:rPr>
          <w:rFonts w:cs="David"/>
          <w:rtl/>
        </w:rPr>
      </w:pPr>
      <w:bookmarkStart w:id="1" w:name="_Toc176885122"/>
      <w:bookmarkStart w:id="2" w:name="_Toc182759866"/>
      <w:bookmarkStart w:id="3" w:name="_Toc27320241"/>
      <w:bookmarkStart w:id="4" w:name="_Toc27320624"/>
      <w:bookmarkStart w:id="5" w:name="_Toc27372318"/>
      <w:bookmarkStart w:id="6" w:name="_Toc27372530"/>
      <w:bookmarkStart w:id="7" w:name="_Toc27372779"/>
      <w:bookmarkStart w:id="8" w:name="_Toc41025695"/>
      <w:bookmarkStart w:id="9" w:name="_Toc54072653"/>
      <w:bookmarkStart w:id="10" w:name="_Toc60122100"/>
      <w:bookmarkStart w:id="11" w:name="_Toc60122458"/>
      <w:r w:rsidRPr="00F77885">
        <w:rPr>
          <w:rFonts w:cs="David"/>
          <w:rtl/>
        </w:rPr>
        <w:t xml:space="preserve">אנו מצהירים בזה, כי הבנו את כל האמור במסמכי המכרז והגשנו את הצעתנו בהתאם, כי אנו מסכימים לכל האמור במסמכי המכרז ולא נציג תביעות או דרישות המבוססות על אי ידיעה ו/או אי הבנה, ואנו מוותרים מראש על </w:t>
      </w:r>
      <w:r w:rsidRPr="00F77885">
        <w:rPr>
          <w:rFonts w:cs="David" w:hint="cs"/>
          <w:rtl/>
        </w:rPr>
        <w:t xml:space="preserve">כל </w:t>
      </w:r>
      <w:r w:rsidRPr="00F77885">
        <w:rPr>
          <w:rFonts w:cs="David"/>
          <w:rtl/>
        </w:rPr>
        <w:t>טענ</w:t>
      </w:r>
      <w:r w:rsidRPr="00F77885">
        <w:rPr>
          <w:rFonts w:cs="David" w:hint="cs"/>
          <w:rtl/>
        </w:rPr>
        <w:t>ה</w:t>
      </w:r>
      <w:r w:rsidRPr="00F77885">
        <w:rPr>
          <w:rFonts w:cs="David"/>
          <w:rtl/>
        </w:rPr>
        <w:t xml:space="preserve"> </w:t>
      </w:r>
      <w:r w:rsidRPr="00F77885">
        <w:rPr>
          <w:rFonts w:cs="David" w:hint="cs"/>
          <w:rtl/>
        </w:rPr>
        <w:t xml:space="preserve">בדבר אי התאמה ו/או חריגה, של המכרז ו/או תנאי מתנאיו מדרישות כל דין </w:t>
      </w:r>
      <w:r w:rsidRPr="00F77885">
        <w:rPr>
          <w:rFonts w:cs="David"/>
          <w:rtl/>
        </w:rPr>
        <w:t>כאמור.</w:t>
      </w:r>
      <w:bookmarkEnd w:id="1"/>
      <w:bookmarkEnd w:id="2"/>
    </w:p>
    <w:p w:rsidR="00F77885" w:rsidRPr="00F77885" w:rsidRDefault="00F77885" w:rsidP="00F77885">
      <w:pPr>
        <w:pStyle w:val="af9"/>
        <w:jc w:val="both"/>
        <w:rPr>
          <w:rFonts w:cs="David"/>
        </w:rPr>
      </w:pPr>
    </w:p>
    <w:p w:rsidR="006B312F" w:rsidRDefault="006B312F" w:rsidP="00F77885">
      <w:pPr>
        <w:pStyle w:val="af9"/>
        <w:numPr>
          <w:ilvl w:val="0"/>
          <w:numId w:val="52"/>
        </w:numPr>
        <w:ind w:left="226"/>
        <w:jc w:val="both"/>
        <w:rPr>
          <w:rFonts w:cs="David"/>
        </w:rPr>
      </w:pPr>
      <w:bookmarkStart w:id="12" w:name="_Toc176885124"/>
      <w:bookmarkStart w:id="13" w:name="_Toc182759868"/>
      <w:r w:rsidRPr="006B312F">
        <w:rPr>
          <w:rFonts w:cs="David"/>
          <w:rtl/>
        </w:rPr>
        <w:t>אנו מצהירים, כי אנו עומדים בכל התנאים הנדרשים מהמשתתפים במכרז, כי הצעתנו זו עונה על כל הדרישות שבמסמכי המכרז וכי אנו מקבלים על עצמנו לבצע את ההתקשרות, בהתאם לתנאים המפורטים במכרז ובחוזה ונספחיו.</w:t>
      </w:r>
      <w:bookmarkEnd w:id="3"/>
      <w:bookmarkEnd w:id="4"/>
      <w:bookmarkEnd w:id="5"/>
      <w:bookmarkEnd w:id="6"/>
      <w:bookmarkEnd w:id="7"/>
      <w:bookmarkEnd w:id="8"/>
      <w:bookmarkEnd w:id="9"/>
      <w:bookmarkEnd w:id="10"/>
      <w:bookmarkEnd w:id="11"/>
      <w:bookmarkEnd w:id="12"/>
      <w:bookmarkEnd w:id="13"/>
    </w:p>
    <w:p w:rsidR="00F77885" w:rsidRPr="00F77885" w:rsidRDefault="00F77885" w:rsidP="00F77885">
      <w:pPr>
        <w:pStyle w:val="af9"/>
        <w:rPr>
          <w:rFonts w:cs="David"/>
          <w:rtl/>
        </w:rPr>
      </w:pPr>
    </w:p>
    <w:p w:rsidR="006B312F" w:rsidRDefault="006B312F" w:rsidP="00F77885">
      <w:pPr>
        <w:pStyle w:val="af9"/>
        <w:numPr>
          <w:ilvl w:val="0"/>
          <w:numId w:val="52"/>
        </w:numPr>
        <w:ind w:left="226"/>
        <w:jc w:val="both"/>
        <w:rPr>
          <w:rFonts w:cs="David"/>
        </w:rPr>
      </w:pPr>
      <w:bookmarkStart w:id="14" w:name="_Toc27320242"/>
      <w:bookmarkStart w:id="15" w:name="_Toc27320625"/>
      <w:bookmarkStart w:id="16" w:name="_Toc27372319"/>
      <w:bookmarkStart w:id="17" w:name="_Toc27372531"/>
      <w:bookmarkStart w:id="18" w:name="_Toc27372780"/>
      <w:bookmarkStart w:id="19" w:name="_Toc41025696"/>
      <w:bookmarkStart w:id="20" w:name="_Toc54072654"/>
      <w:bookmarkStart w:id="21" w:name="_Toc60122101"/>
      <w:bookmarkStart w:id="22" w:name="_Toc60122459"/>
      <w:bookmarkStart w:id="23" w:name="_Toc176885125"/>
      <w:bookmarkStart w:id="24" w:name="_Toc182759869"/>
      <w:r w:rsidRPr="00F77885">
        <w:rPr>
          <w:rFonts w:cs="David"/>
          <w:rtl/>
        </w:rPr>
        <w:t>אנו מצהירים בזה, כי הצעה זו מוגשת ללא כל קשר או תיאום עם משתתפים אחרים.</w:t>
      </w:r>
      <w:bookmarkStart w:id="25" w:name="_Toc27320243"/>
      <w:bookmarkStart w:id="26" w:name="_Toc27320626"/>
      <w:bookmarkStart w:id="27" w:name="_Toc27372320"/>
      <w:bookmarkStart w:id="28" w:name="_Toc27372532"/>
      <w:bookmarkStart w:id="29" w:name="_Toc27372781"/>
      <w:bookmarkStart w:id="30" w:name="_Toc41025697"/>
      <w:bookmarkStart w:id="31" w:name="_Toc54072655"/>
      <w:bookmarkStart w:id="32" w:name="_Toc60122102"/>
      <w:bookmarkStart w:id="33" w:name="_Toc60122460"/>
      <w:bookmarkEnd w:id="14"/>
      <w:bookmarkEnd w:id="15"/>
      <w:bookmarkEnd w:id="16"/>
      <w:bookmarkEnd w:id="17"/>
      <w:bookmarkEnd w:id="18"/>
      <w:bookmarkEnd w:id="19"/>
      <w:bookmarkEnd w:id="20"/>
      <w:bookmarkEnd w:id="21"/>
      <w:bookmarkEnd w:id="22"/>
      <w:bookmarkEnd w:id="23"/>
      <w:bookmarkEnd w:id="24"/>
    </w:p>
    <w:p w:rsidR="00F77885" w:rsidRPr="00F77885" w:rsidRDefault="00F77885" w:rsidP="00F77885">
      <w:pPr>
        <w:pStyle w:val="af9"/>
        <w:rPr>
          <w:rFonts w:cs="David"/>
          <w:rtl/>
        </w:rPr>
      </w:pPr>
    </w:p>
    <w:p w:rsidR="006B312F" w:rsidRDefault="006B312F" w:rsidP="00925D2F">
      <w:pPr>
        <w:pStyle w:val="af9"/>
        <w:numPr>
          <w:ilvl w:val="0"/>
          <w:numId w:val="52"/>
        </w:numPr>
        <w:ind w:left="226"/>
        <w:jc w:val="both"/>
        <w:rPr>
          <w:rFonts w:cs="David"/>
        </w:rPr>
      </w:pPr>
      <w:bookmarkStart w:id="34" w:name="_Toc176885126"/>
      <w:bookmarkStart w:id="35" w:name="_Toc182759870"/>
      <w:r w:rsidRPr="00F77885">
        <w:rPr>
          <w:rFonts w:cs="David"/>
          <w:rtl/>
        </w:rPr>
        <w:t>הצעתנו זו היא בלתי חוזרת ואינה ניתנת לביטול או לשינוי</w:t>
      </w:r>
      <w:r w:rsidRPr="00F77885">
        <w:rPr>
          <w:rFonts w:cs="David" w:hint="cs"/>
          <w:rtl/>
        </w:rPr>
        <w:t xml:space="preserve"> </w:t>
      </w:r>
      <w:r w:rsidRPr="00F77885">
        <w:rPr>
          <w:rFonts w:cs="David"/>
          <w:rtl/>
        </w:rPr>
        <w:t>ותהא תקפה עד יום</w:t>
      </w:r>
      <w:bookmarkEnd w:id="25"/>
      <w:bookmarkEnd w:id="26"/>
      <w:bookmarkEnd w:id="27"/>
      <w:bookmarkEnd w:id="28"/>
      <w:bookmarkEnd w:id="29"/>
      <w:bookmarkEnd w:id="30"/>
      <w:bookmarkEnd w:id="31"/>
      <w:bookmarkEnd w:id="32"/>
      <w:bookmarkEnd w:id="33"/>
      <w:bookmarkEnd w:id="34"/>
      <w:bookmarkEnd w:id="35"/>
      <w:r w:rsidR="00925D2F">
        <w:rPr>
          <w:rFonts w:cs="David" w:hint="cs"/>
          <w:rtl/>
        </w:rPr>
        <w:t xml:space="preserve"> </w:t>
      </w:r>
      <w:r w:rsidR="00925D2F">
        <w:rPr>
          <w:rFonts w:cs="David" w:hint="cs"/>
          <w:b/>
          <w:bCs/>
          <w:u w:val="single"/>
          <w:rtl/>
        </w:rPr>
        <w:t>25.04.2015</w:t>
      </w:r>
    </w:p>
    <w:p w:rsidR="00F77885" w:rsidRPr="00F77885" w:rsidRDefault="00F77885" w:rsidP="00F77885">
      <w:pPr>
        <w:pStyle w:val="af9"/>
        <w:rPr>
          <w:rFonts w:cs="David"/>
          <w:rtl/>
        </w:rPr>
      </w:pPr>
    </w:p>
    <w:p w:rsidR="006B312F" w:rsidRDefault="006B312F" w:rsidP="00F77885">
      <w:pPr>
        <w:pStyle w:val="af9"/>
        <w:numPr>
          <w:ilvl w:val="0"/>
          <w:numId w:val="52"/>
        </w:numPr>
        <w:ind w:left="226"/>
        <w:jc w:val="both"/>
        <w:rPr>
          <w:rFonts w:cs="David"/>
        </w:rPr>
      </w:pPr>
      <w:bookmarkStart w:id="36" w:name="_Toc27320244"/>
      <w:bookmarkStart w:id="37" w:name="_Toc27320627"/>
      <w:bookmarkStart w:id="38" w:name="_Toc27372321"/>
      <w:bookmarkStart w:id="39" w:name="_Toc27372533"/>
      <w:bookmarkStart w:id="40" w:name="_Toc27372782"/>
      <w:bookmarkStart w:id="41" w:name="_Toc41025698"/>
      <w:bookmarkStart w:id="42" w:name="_Toc54072656"/>
      <w:bookmarkStart w:id="43" w:name="_Toc60122103"/>
      <w:bookmarkStart w:id="44" w:name="_Toc60122461"/>
      <w:bookmarkStart w:id="45" w:name="_Toc176885127"/>
      <w:bookmarkStart w:id="46" w:name="_Toc182759871"/>
      <w:r w:rsidRPr="00F77885">
        <w:rPr>
          <w:rFonts w:cs="David"/>
          <w:rtl/>
        </w:rPr>
        <w:t xml:space="preserve">להבטחת קיום הצעתנו אנו מוסרים ערבות </w:t>
      </w:r>
      <w:r w:rsidRPr="00F77885">
        <w:rPr>
          <w:rFonts w:cs="David" w:hint="cs"/>
          <w:rtl/>
        </w:rPr>
        <w:t xml:space="preserve">מכרז </w:t>
      </w:r>
      <w:r w:rsidRPr="00F77885">
        <w:rPr>
          <w:rFonts w:cs="David"/>
          <w:rtl/>
        </w:rPr>
        <w:t>בתוקף ובסכום הנקובים במסמכי המכרז.</w:t>
      </w:r>
      <w:bookmarkEnd w:id="36"/>
      <w:bookmarkEnd w:id="37"/>
      <w:bookmarkEnd w:id="38"/>
      <w:bookmarkEnd w:id="39"/>
      <w:bookmarkEnd w:id="40"/>
      <w:bookmarkEnd w:id="41"/>
      <w:bookmarkEnd w:id="42"/>
      <w:bookmarkEnd w:id="43"/>
      <w:bookmarkEnd w:id="44"/>
      <w:bookmarkEnd w:id="45"/>
      <w:bookmarkEnd w:id="46"/>
    </w:p>
    <w:p w:rsidR="00F77885" w:rsidRPr="00F77885" w:rsidRDefault="00F77885" w:rsidP="00F77885">
      <w:pPr>
        <w:pStyle w:val="af9"/>
        <w:rPr>
          <w:rFonts w:cs="David"/>
          <w:rtl/>
        </w:rPr>
      </w:pPr>
    </w:p>
    <w:p w:rsidR="006B312F" w:rsidRDefault="006B312F" w:rsidP="00F77885">
      <w:pPr>
        <w:pStyle w:val="af9"/>
        <w:numPr>
          <w:ilvl w:val="0"/>
          <w:numId w:val="52"/>
        </w:numPr>
        <w:ind w:left="226"/>
        <w:jc w:val="both"/>
        <w:rPr>
          <w:rFonts w:cs="David"/>
        </w:rPr>
      </w:pPr>
      <w:bookmarkStart w:id="47" w:name="_Toc12640295"/>
      <w:bookmarkStart w:id="48" w:name="_Toc12640985"/>
      <w:bookmarkStart w:id="49" w:name="_Toc12885595"/>
      <w:bookmarkStart w:id="50" w:name="_Toc14073838"/>
      <w:bookmarkStart w:id="51" w:name="_Toc27320246"/>
      <w:bookmarkStart w:id="52" w:name="_Toc27320629"/>
      <w:bookmarkStart w:id="53" w:name="_Toc27372323"/>
      <w:bookmarkStart w:id="54" w:name="_Toc27372535"/>
      <w:bookmarkStart w:id="55" w:name="_Toc27372784"/>
      <w:bookmarkStart w:id="56" w:name="_Toc41025700"/>
      <w:bookmarkStart w:id="57" w:name="_Toc54072658"/>
      <w:bookmarkStart w:id="58" w:name="_Toc60122105"/>
      <w:bookmarkStart w:id="59" w:name="_Toc60122463"/>
      <w:bookmarkStart w:id="60" w:name="_Toc176885129"/>
      <w:bookmarkStart w:id="61" w:name="_Toc182759873"/>
      <w:r w:rsidRPr="00F77885">
        <w:rPr>
          <w:rFonts w:cs="David"/>
          <w:rtl/>
        </w:rPr>
        <w:t xml:space="preserve">אם מסיבה כל שהיא לא נעמוד בהתחייבויותינו, אנו מסכימים שאת ערבות </w:t>
      </w:r>
      <w:r w:rsidRPr="00F77885">
        <w:rPr>
          <w:rFonts w:cs="David" w:hint="cs"/>
          <w:rtl/>
        </w:rPr>
        <w:t>המכרז</w:t>
      </w:r>
      <w:r w:rsidRPr="00F77885">
        <w:rPr>
          <w:rFonts w:cs="David"/>
          <w:rtl/>
        </w:rPr>
        <w:t xml:space="preserve">, שצרפנו למכרז, כולה או מקצתה, תחלטו כפיצויים מוסכמים וקבועים מראש וזאת, מבלי לפגוע בכל סעד לו </w:t>
      </w:r>
      <w:proofErr w:type="spellStart"/>
      <w:r w:rsidRPr="00F77885">
        <w:rPr>
          <w:rFonts w:cs="David"/>
          <w:rtl/>
        </w:rPr>
        <w:t>הינכם</w:t>
      </w:r>
      <w:proofErr w:type="spellEnd"/>
      <w:r w:rsidRPr="00F77885">
        <w:rPr>
          <w:rFonts w:cs="David"/>
          <w:rtl/>
        </w:rPr>
        <w:t xml:space="preserve"> זכאים על פי המכרז ו/או </w:t>
      </w:r>
      <w:r w:rsidRPr="00F77885">
        <w:rPr>
          <w:rFonts w:cs="David" w:hint="cs"/>
          <w:rtl/>
        </w:rPr>
        <w:t xml:space="preserve">עפ"י </w:t>
      </w:r>
      <w:r w:rsidRPr="00F77885">
        <w:rPr>
          <w:rFonts w:cs="David"/>
          <w:rtl/>
        </w:rPr>
        <w:t>דין.</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rsidR="00F77885" w:rsidRPr="00F77885" w:rsidRDefault="00F77885" w:rsidP="00F77885">
      <w:pPr>
        <w:pStyle w:val="af9"/>
        <w:rPr>
          <w:rFonts w:cs="David"/>
          <w:rtl/>
        </w:rPr>
      </w:pPr>
    </w:p>
    <w:p w:rsidR="006B312F" w:rsidRDefault="006B312F" w:rsidP="00F77885">
      <w:pPr>
        <w:pStyle w:val="af9"/>
        <w:numPr>
          <w:ilvl w:val="0"/>
          <w:numId w:val="52"/>
        </w:numPr>
        <w:ind w:left="226"/>
        <w:jc w:val="both"/>
        <w:rPr>
          <w:rFonts w:cs="David"/>
        </w:rPr>
      </w:pPr>
      <w:bookmarkStart w:id="62" w:name="_Toc27320247"/>
      <w:bookmarkStart w:id="63" w:name="_Toc27320630"/>
      <w:bookmarkStart w:id="64" w:name="_Toc27372324"/>
      <w:bookmarkStart w:id="65" w:name="_Toc27372536"/>
      <w:bookmarkStart w:id="66" w:name="_Toc27372785"/>
      <w:bookmarkStart w:id="67" w:name="_Toc41025701"/>
      <w:bookmarkStart w:id="68" w:name="_Toc54072659"/>
      <w:bookmarkStart w:id="69" w:name="_Toc60122106"/>
      <w:bookmarkStart w:id="70" w:name="_Toc60122464"/>
      <w:bookmarkStart w:id="71" w:name="_Toc176885130"/>
      <w:bookmarkStart w:id="72" w:name="_Toc182759874"/>
      <w:r w:rsidRPr="00F77885">
        <w:rPr>
          <w:rFonts w:cs="David" w:hint="cs"/>
          <w:rtl/>
        </w:rPr>
        <w:t xml:space="preserve">ככל שההצעה מוגשת בשם תאגיד, </w:t>
      </w:r>
      <w:r w:rsidRPr="00F77885">
        <w:rPr>
          <w:rFonts w:cs="David"/>
          <w:rtl/>
        </w:rPr>
        <w:t>אנו מסכימים, כי הצעתנו היא בגדר המטרות והסמכויות הקבועות במסמכי התאגיד בשמו מוגשת ההצעה, כי אנו זכאים לחתום בשם התאגיד על הצעה זו, וכי אין כל מניעה על פי כל דין או הסכם לחתימתנו על הצעה זו.</w:t>
      </w:r>
      <w:bookmarkEnd w:id="62"/>
      <w:bookmarkEnd w:id="63"/>
      <w:bookmarkEnd w:id="64"/>
      <w:bookmarkEnd w:id="65"/>
      <w:bookmarkEnd w:id="66"/>
      <w:bookmarkEnd w:id="67"/>
      <w:bookmarkEnd w:id="68"/>
      <w:bookmarkEnd w:id="69"/>
      <w:bookmarkEnd w:id="70"/>
      <w:bookmarkEnd w:id="71"/>
      <w:bookmarkEnd w:id="72"/>
    </w:p>
    <w:p w:rsidR="00F77885" w:rsidRPr="00F77885" w:rsidRDefault="00F77885" w:rsidP="00F77885">
      <w:pPr>
        <w:pStyle w:val="af9"/>
        <w:rPr>
          <w:rFonts w:cs="David"/>
          <w:rtl/>
        </w:rPr>
      </w:pPr>
    </w:p>
    <w:p w:rsidR="006B312F" w:rsidRPr="00F77885" w:rsidRDefault="006B312F" w:rsidP="00F77885">
      <w:pPr>
        <w:pStyle w:val="af9"/>
        <w:numPr>
          <w:ilvl w:val="0"/>
          <w:numId w:val="52"/>
        </w:numPr>
        <w:ind w:left="226"/>
        <w:jc w:val="both"/>
        <w:rPr>
          <w:rFonts w:cs="David"/>
        </w:rPr>
      </w:pPr>
      <w:bookmarkStart w:id="73" w:name="_Toc27320248"/>
      <w:bookmarkStart w:id="74" w:name="_Toc27320631"/>
      <w:bookmarkStart w:id="75" w:name="_Toc27372325"/>
      <w:bookmarkStart w:id="76" w:name="_Toc27372537"/>
      <w:bookmarkStart w:id="77" w:name="_Toc27372786"/>
      <w:bookmarkStart w:id="78" w:name="_Toc41025702"/>
      <w:bookmarkStart w:id="79" w:name="_Toc54072660"/>
      <w:bookmarkStart w:id="80" w:name="_Toc60122107"/>
      <w:bookmarkStart w:id="81" w:name="_Toc60122465"/>
      <w:bookmarkStart w:id="82" w:name="_Toc176885131"/>
      <w:bookmarkStart w:id="83" w:name="_Toc182759875"/>
      <w:r w:rsidRPr="00F77885">
        <w:rPr>
          <w:rFonts w:cs="David"/>
          <w:rtl/>
        </w:rPr>
        <w:t>אנו מצרפים להצעתנו את המסמכים והאישורים הנדרשים על פי מסמכי המכרז.</w:t>
      </w:r>
      <w:bookmarkEnd w:id="73"/>
      <w:bookmarkEnd w:id="74"/>
      <w:bookmarkEnd w:id="75"/>
      <w:bookmarkEnd w:id="76"/>
      <w:bookmarkEnd w:id="77"/>
      <w:bookmarkEnd w:id="78"/>
      <w:bookmarkEnd w:id="79"/>
      <w:bookmarkEnd w:id="80"/>
      <w:bookmarkEnd w:id="81"/>
      <w:bookmarkEnd w:id="82"/>
      <w:bookmarkEnd w:id="83"/>
    </w:p>
    <w:p w:rsidR="006B312F" w:rsidRPr="006B312F" w:rsidRDefault="006B312F" w:rsidP="006B312F">
      <w:pPr>
        <w:rPr>
          <w:rFonts w:cs="David"/>
          <w:b/>
          <w:bCs/>
          <w:sz w:val="24"/>
          <w:szCs w:val="24"/>
          <w:rtl/>
        </w:rPr>
      </w:pPr>
      <w:bookmarkStart w:id="84" w:name="_Toc176885132"/>
      <w:bookmarkStart w:id="85" w:name="_Toc182759877"/>
    </w:p>
    <w:p w:rsidR="006B312F" w:rsidRPr="006B312F" w:rsidRDefault="006B312F" w:rsidP="006B312F">
      <w:pPr>
        <w:rPr>
          <w:rFonts w:cs="David"/>
          <w:b/>
          <w:bCs/>
          <w:sz w:val="24"/>
          <w:szCs w:val="24"/>
          <w:rtl/>
        </w:rPr>
      </w:pPr>
    </w:p>
    <w:p w:rsidR="006B312F" w:rsidRPr="006B312F" w:rsidRDefault="006B312F" w:rsidP="00F77885">
      <w:pPr>
        <w:jc w:val="right"/>
        <w:rPr>
          <w:rFonts w:cs="David"/>
          <w:b/>
          <w:bCs/>
          <w:sz w:val="24"/>
          <w:szCs w:val="24"/>
          <w:rtl/>
        </w:rPr>
      </w:pPr>
      <w:r w:rsidRPr="006B312F">
        <w:rPr>
          <w:rFonts w:cs="David" w:hint="cs"/>
          <w:b/>
          <w:bCs/>
          <w:sz w:val="24"/>
          <w:szCs w:val="24"/>
          <w:rtl/>
        </w:rPr>
        <w:t>_______________________________</w:t>
      </w:r>
      <w:bookmarkEnd w:id="84"/>
      <w:bookmarkEnd w:id="85"/>
    </w:p>
    <w:p w:rsidR="006B312F" w:rsidRPr="006B312F" w:rsidRDefault="006B312F" w:rsidP="00F77885">
      <w:pPr>
        <w:jc w:val="right"/>
        <w:rPr>
          <w:rFonts w:cs="David"/>
          <w:sz w:val="24"/>
          <w:szCs w:val="24"/>
          <w:rtl/>
        </w:rPr>
      </w:pPr>
      <w:bookmarkStart w:id="86" w:name="_Toc176885133"/>
      <w:bookmarkStart w:id="87" w:name="_Toc182759878"/>
      <w:r w:rsidRPr="006B312F">
        <w:rPr>
          <w:rFonts w:cs="David" w:hint="cs"/>
          <w:b/>
          <w:bCs/>
          <w:sz w:val="24"/>
          <w:szCs w:val="24"/>
          <w:rtl/>
        </w:rPr>
        <w:t xml:space="preserve">חתימת וחותמת המשתתף </w:t>
      </w:r>
      <w:bookmarkEnd w:id="86"/>
      <w:r w:rsidRPr="006B312F">
        <w:rPr>
          <w:rFonts w:cs="David" w:hint="cs"/>
          <w:b/>
          <w:bCs/>
          <w:sz w:val="24"/>
          <w:szCs w:val="24"/>
          <w:rtl/>
        </w:rPr>
        <w:t>במכרז</w:t>
      </w:r>
      <w:bookmarkEnd w:id="87"/>
    </w:p>
    <w:p w:rsidR="006B312F" w:rsidRPr="006B312F" w:rsidRDefault="006B312F" w:rsidP="006B312F">
      <w:pPr>
        <w:rPr>
          <w:rFonts w:cs="David"/>
          <w:b/>
          <w:bCs/>
          <w:sz w:val="24"/>
          <w:szCs w:val="24"/>
          <w:u w:val="single"/>
          <w:rtl/>
        </w:rPr>
      </w:pPr>
    </w:p>
    <w:p w:rsidR="006B312F" w:rsidRPr="006B312F" w:rsidRDefault="006B312F" w:rsidP="00F77885">
      <w:pPr>
        <w:jc w:val="center"/>
        <w:rPr>
          <w:rFonts w:cs="David"/>
          <w:b/>
          <w:bCs/>
          <w:sz w:val="24"/>
          <w:szCs w:val="24"/>
          <w:u w:val="single"/>
          <w:rtl/>
        </w:rPr>
      </w:pPr>
      <w:r w:rsidRPr="006B312F">
        <w:rPr>
          <w:rFonts w:cs="David"/>
          <w:b/>
          <w:bCs/>
          <w:sz w:val="24"/>
          <w:szCs w:val="24"/>
          <w:u w:val="single"/>
          <w:rtl/>
        </w:rPr>
        <w:t>אישור</w:t>
      </w:r>
      <w:r w:rsidRPr="006B312F">
        <w:rPr>
          <w:rFonts w:cs="David" w:hint="cs"/>
          <w:b/>
          <w:bCs/>
          <w:sz w:val="24"/>
          <w:szCs w:val="24"/>
          <w:u w:val="single"/>
          <w:rtl/>
        </w:rPr>
        <w:t xml:space="preserve"> עו"ד</w:t>
      </w:r>
    </w:p>
    <w:p w:rsidR="006B312F" w:rsidRPr="006B312F" w:rsidRDefault="006B312F" w:rsidP="006B312F">
      <w:pPr>
        <w:rPr>
          <w:rFonts w:cs="David"/>
          <w:sz w:val="24"/>
          <w:szCs w:val="24"/>
          <w:rtl/>
        </w:rPr>
      </w:pPr>
    </w:p>
    <w:p w:rsidR="00A30045" w:rsidRDefault="006B312F" w:rsidP="00A30045">
      <w:pPr>
        <w:jc w:val="both"/>
        <w:rPr>
          <w:rFonts w:cs="David"/>
          <w:b/>
          <w:bCs/>
          <w:sz w:val="24"/>
          <w:szCs w:val="24"/>
          <w:u w:val="single"/>
          <w:rtl/>
        </w:rPr>
      </w:pPr>
      <w:r w:rsidRPr="006B312F">
        <w:rPr>
          <w:rFonts w:cs="David"/>
          <w:sz w:val="24"/>
          <w:szCs w:val="24"/>
          <w:rtl/>
        </w:rPr>
        <w:t xml:space="preserve">אני הח"מ, עו"ד </w:t>
      </w:r>
      <w:r w:rsidRPr="006B312F">
        <w:rPr>
          <w:rFonts w:cs="David" w:hint="cs"/>
          <w:sz w:val="24"/>
          <w:szCs w:val="24"/>
          <w:rtl/>
        </w:rPr>
        <w:t>___________________ מרחוב _______________________</w:t>
      </w:r>
      <w:r w:rsidRPr="006B312F">
        <w:rPr>
          <w:rFonts w:cs="David"/>
          <w:sz w:val="24"/>
          <w:szCs w:val="24"/>
          <w:rtl/>
        </w:rPr>
        <w:t xml:space="preserve">מאשר בזאת כי </w:t>
      </w:r>
      <w:r w:rsidRPr="006B312F">
        <w:rPr>
          <w:rFonts w:cs="David" w:hint="cs"/>
          <w:sz w:val="24"/>
          <w:szCs w:val="24"/>
          <w:rtl/>
        </w:rPr>
        <w:t xml:space="preserve">ביום _________, הופיע/ה לפני מר/גב' </w:t>
      </w:r>
      <w:r w:rsidRPr="006B312F">
        <w:rPr>
          <w:rFonts w:cs="David"/>
          <w:sz w:val="24"/>
          <w:szCs w:val="24"/>
          <w:rtl/>
        </w:rPr>
        <w:t>_________________</w:t>
      </w:r>
      <w:r w:rsidRPr="006B312F">
        <w:rPr>
          <w:rFonts w:cs="David" w:hint="cs"/>
          <w:sz w:val="24"/>
          <w:szCs w:val="24"/>
          <w:rtl/>
        </w:rPr>
        <w:t>, שזיהה/תה עצמו/ה לפי תעודת זהות מס'</w:t>
      </w:r>
      <w:r w:rsidRPr="006B312F">
        <w:rPr>
          <w:rFonts w:cs="David"/>
          <w:sz w:val="24"/>
          <w:szCs w:val="24"/>
          <w:rtl/>
        </w:rPr>
        <w:t xml:space="preserve"> ___________</w:t>
      </w:r>
      <w:r w:rsidRPr="006B312F">
        <w:rPr>
          <w:rFonts w:cs="David" w:hint="cs"/>
          <w:sz w:val="24"/>
          <w:szCs w:val="24"/>
          <w:rtl/>
        </w:rPr>
        <w:t>/ המוכר/ת לי אישית, ו</w:t>
      </w:r>
      <w:r w:rsidRPr="006B312F">
        <w:rPr>
          <w:rFonts w:cs="David"/>
          <w:sz w:val="24"/>
          <w:szCs w:val="24"/>
          <w:rtl/>
        </w:rPr>
        <w:t>חת</w:t>
      </w:r>
      <w:r w:rsidRPr="006B312F">
        <w:rPr>
          <w:rFonts w:cs="David" w:hint="cs"/>
          <w:sz w:val="24"/>
          <w:szCs w:val="24"/>
          <w:rtl/>
        </w:rPr>
        <w:t>ם/מה</w:t>
      </w:r>
      <w:r w:rsidRPr="006B312F">
        <w:rPr>
          <w:rFonts w:cs="David"/>
          <w:sz w:val="24"/>
          <w:szCs w:val="24"/>
          <w:rtl/>
        </w:rPr>
        <w:t xml:space="preserve"> על </w:t>
      </w:r>
      <w:r w:rsidRPr="006B312F">
        <w:rPr>
          <w:rFonts w:cs="David" w:hint="cs"/>
          <w:sz w:val="24"/>
          <w:szCs w:val="24"/>
          <w:rtl/>
        </w:rPr>
        <w:t>הצהרתו/ה לעיל לאחר שהזהרתי אותו/ה, כי עליו/ה להצהיר את האמת, וכי יהא/תהא צפוי/יה לכל העונשים הקבועים בחוק, אם לא יעשה/תעשה כן.</w:t>
      </w:r>
    </w:p>
    <w:p w:rsidR="00A30045" w:rsidRDefault="00A30045" w:rsidP="00F77885">
      <w:pPr>
        <w:jc w:val="right"/>
        <w:rPr>
          <w:rFonts w:cs="David"/>
          <w:b/>
          <w:bCs/>
          <w:sz w:val="24"/>
          <w:szCs w:val="24"/>
          <w:u w:val="single"/>
          <w:rtl/>
        </w:rPr>
      </w:pPr>
    </w:p>
    <w:p w:rsidR="006B312F" w:rsidRPr="006B312F" w:rsidRDefault="006B312F" w:rsidP="00F77885">
      <w:pPr>
        <w:jc w:val="right"/>
        <w:rPr>
          <w:rFonts w:cs="David"/>
          <w:sz w:val="24"/>
          <w:szCs w:val="24"/>
          <w:rtl/>
        </w:rPr>
      </w:pPr>
      <w:r w:rsidRPr="006B312F">
        <w:rPr>
          <w:rFonts w:cs="David" w:hint="cs"/>
          <w:sz w:val="24"/>
          <w:szCs w:val="24"/>
          <w:rtl/>
        </w:rPr>
        <w:t>________________________</w:t>
      </w:r>
    </w:p>
    <w:p w:rsidR="006B312F" w:rsidRPr="006B312F" w:rsidRDefault="006B312F" w:rsidP="00F77885">
      <w:pPr>
        <w:jc w:val="right"/>
        <w:rPr>
          <w:rFonts w:cs="David"/>
          <w:sz w:val="24"/>
          <w:szCs w:val="24"/>
          <w:rtl/>
        </w:rPr>
      </w:pPr>
      <w:r w:rsidRPr="006B312F">
        <w:rPr>
          <w:rFonts w:cs="David" w:hint="cs"/>
          <w:sz w:val="24"/>
          <w:szCs w:val="24"/>
          <w:rtl/>
        </w:rPr>
        <w:t>חתימה + חותמת</w:t>
      </w:r>
    </w:p>
    <w:p w:rsidR="007B7726" w:rsidRDefault="007B7726">
      <w:pPr>
        <w:bidi w:val="0"/>
        <w:rPr>
          <w:rFonts w:cs="David"/>
          <w:b/>
          <w:bCs/>
          <w:sz w:val="24"/>
          <w:szCs w:val="24"/>
          <w:u w:val="single"/>
          <w:rtl/>
        </w:rPr>
      </w:pPr>
      <w:r>
        <w:rPr>
          <w:rFonts w:cs="David"/>
          <w:b/>
          <w:bCs/>
          <w:sz w:val="24"/>
          <w:szCs w:val="24"/>
          <w:u w:val="single"/>
          <w:rtl/>
        </w:rPr>
        <w:br w:type="page"/>
      </w:r>
    </w:p>
    <w:p w:rsidR="006B312F" w:rsidRPr="006B312F" w:rsidRDefault="006B312F" w:rsidP="00F77885">
      <w:pPr>
        <w:jc w:val="center"/>
        <w:rPr>
          <w:rFonts w:cs="David"/>
          <w:b/>
          <w:bCs/>
          <w:sz w:val="24"/>
          <w:szCs w:val="24"/>
          <w:u w:val="single"/>
          <w:rtl/>
        </w:rPr>
      </w:pPr>
      <w:r w:rsidRPr="006B312F">
        <w:rPr>
          <w:rFonts w:cs="David" w:hint="cs"/>
          <w:b/>
          <w:bCs/>
          <w:sz w:val="24"/>
          <w:szCs w:val="24"/>
          <w:u w:val="single"/>
          <w:rtl/>
        </w:rPr>
        <w:lastRenderedPageBreak/>
        <w:t>נספח ג'</w:t>
      </w:r>
    </w:p>
    <w:p w:rsidR="006B312F" w:rsidRPr="006B312F" w:rsidRDefault="006B312F" w:rsidP="00F77885">
      <w:pPr>
        <w:jc w:val="center"/>
        <w:rPr>
          <w:rFonts w:cs="David"/>
          <w:b/>
          <w:bCs/>
          <w:sz w:val="24"/>
          <w:szCs w:val="24"/>
          <w:u w:val="single"/>
          <w:rtl/>
        </w:rPr>
      </w:pPr>
      <w:r w:rsidRPr="006B312F">
        <w:rPr>
          <w:rFonts w:cs="David" w:hint="cs"/>
          <w:b/>
          <w:bCs/>
          <w:sz w:val="24"/>
          <w:szCs w:val="24"/>
          <w:u w:val="single"/>
          <w:rtl/>
        </w:rPr>
        <w:t>פירוט ניסיון המציע</w:t>
      </w:r>
    </w:p>
    <w:p w:rsidR="006B312F" w:rsidRPr="006B312F" w:rsidRDefault="006B312F" w:rsidP="006B312F">
      <w:pPr>
        <w:rPr>
          <w:rFonts w:cs="David"/>
          <w:b/>
          <w:bCs/>
          <w:sz w:val="24"/>
          <w:szCs w:val="24"/>
          <w:u w:val="single"/>
          <w:rtl/>
        </w:rPr>
      </w:pPr>
    </w:p>
    <w:p w:rsidR="006B312F" w:rsidRPr="006B312F" w:rsidRDefault="006B312F" w:rsidP="006B312F">
      <w:pPr>
        <w:rPr>
          <w:rFonts w:cs="David"/>
          <w:sz w:val="24"/>
          <w:szCs w:val="24"/>
        </w:rPr>
      </w:pPr>
      <w:r w:rsidRPr="006B312F">
        <w:rPr>
          <w:rFonts w:cs="David" w:hint="cs"/>
          <w:sz w:val="24"/>
          <w:szCs w:val="24"/>
          <w:rtl/>
        </w:rPr>
        <w:t xml:space="preserve">רשימת הגופים והמוסדות להם סיפק ו/או מספק המציע שירותים בתחום ציוד/מערכות ניווט לכלי שיט, </w:t>
      </w:r>
    </w:p>
    <w:p w:rsidR="006B312F" w:rsidRPr="006B312F" w:rsidRDefault="006B312F" w:rsidP="006B312F">
      <w:pPr>
        <w:rPr>
          <w:rFonts w:cs="David"/>
          <w:b/>
          <w:bCs/>
          <w:sz w:val="24"/>
          <w:szCs w:val="24"/>
          <w:u w:val="single"/>
          <w:rtl/>
        </w:rPr>
      </w:pPr>
    </w:p>
    <w:p w:rsidR="006B312F" w:rsidRPr="006B312F" w:rsidRDefault="006B312F" w:rsidP="006B312F">
      <w:pPr>
        <w:rPr>
          <w:rFonts w:cs="David"/>
          <w:b/>
          <w:bCs/>
          <w:sz w:val="24"/>
          <w:szCs w:val="24"/>
          <w:u w:val="single"/>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6"/>
        <w:gridCol w:w="2105"/>
        <w:gridCol w:w="2115"/>
        <w:gridCol w:w="2206"/>
      </w:tblGrid>
      <w:tr w:rsidR="006B312F" w:rsidRPr="006B312F" w:rsidTr="00C43ED6">
        <w:trPr>
          <w:jc w:val="right"/>
        </w:trPr>
        <w:tc>
          <w:tcPr>
            <w:tcW w:w="2321" w:type="dxa"/>
            <w:shd w:val="clear" w:color="auto" w:fill="B3B3B3"/>
          </w:tcPr>
          <w:p w:rsidR="006B312F" w:rsidRPr="006B312F" w:rsidRDefault="006B312F" w:rsidP="006B312F">
            <w:pPr>
              <w:rPr>
                <w:rFonts w:cs="David"/>
                <w:b/>
                <w:bCs/>
                <w:sz w:val="24"/>
                <w:szCs w:val="24"/>
                <w:rtl/>
              </w:rPr>
            </w:pPr>
            <w:r w:rsidRPr="006B312F">
              <w:rPr>
                <w:rFonts w:cs="David" w:hint="cs"/>
                <w:b/>
                <w:bCs/>
                <w:sz w:val="24"/>
                <w:szCs w:val="24"/>
                <w:rtl/>
              </w:rPr>
              <w:t>פרטים בדבר איש הקשר (שם, כתובת, ומס' טלפון)</w:t>
            </w:r>
          </w:p>
        </w:tc>
        <w:tc>
          <w:tcPr>
            <w:tcW w:w="2321" w:type="dxa"/>
            <w:shd w:val="clear" w:color="auto" w:fill="B3B3B3"/>
          </w:tcPr>
          <w:p w:rsidR="006B312F" w:rsidRPr="006B312F" w:rsidRDefault="006B312F" w:rsidP="006B312F">
            <w:pPr>
              <w:rPr>
                <w:rFonts w:cs="David"/>
                <w:b/>
                <w:bCs/>
                <w:sz w:val="24"/>
                <w:szCs w:val="24"/>
                <w:rtl/>
              </w:rPr>
            </w:pPr>
            <w:r w:rsidRPr="006B312F">
              <w:rPr>
                <w:rFonts w:cs="David" w:hint="cs"/>
                <w:b/>
                <w:bCs/>
                <w:sz w:val="24"/>
                <w:szCs w:val="24"/>
                <w:rtl/>
              </w:rPr>
              <w:t>תקופת מתן השירות</w:t>
            </w:r>
          </w:p>
        </w:tc>
        <w:tc>
          <w:tcPr>
            <w:tcW w:w="2322" w:type="dxa"/>
            <w:shd w:val="clear" w:color="auto" w:fill="B3B3B3"/>
          </w:tcPr>
          <w:p w:rsidR="006B312F" w:rsidRPr="006B312F" w:rsidRDefault="006B312F" w:rsidP="006B312F">
            <w:pPr>
              <w:rPr>
                <w:rFonts w:cs="David"/>
                <w:b/>
                <w:bCs/>
                <w:sz w:val="24"/>
                <w:szCs w:val="24"/>
                <w:rtl/>
              </w:rPr>
            </w:pPr>
            <w:r w:rsidRPr="006B312F">
              <w:rPr>
                <w:rFonts w:cs="David" w:hint="cs"/>
                <w:b/>
                <w:bCs/>
                <w:sz w:val="24"/>
                <w:szCs w:val="24"/>
                <w:rtl/>
              </w:rPr>
              <w:t>פרטים בדבר המסגרת ומהות השירות שניתן על ידי המציע</w:t>
            </w:r>
          </w:p>
        </w:tc>
        <w:tc>
          <w:tcPr>
            <w:tcW w:w="2322" w:type="dxa"/>
            <w:shd w:val="clear" w:color="auto" w:fill="B3B3B3"/>
          </w:tcPr>
          <w:p w:rsidR="006B312F" w:rsidRPr="006B312F" w:rsidRDefault="006B312F" w:rsidP="006B312F">
            <w:pPr>
              <w:rPr>
                <w:rFonts w:cs="David"/>
                <w:b/>
                <w:bCs/>
                <w:sz w:val="24"/>
                <w:szCs w:val="24"/>
                <w:rtl/>
              </w:rPr>
            </w:pPr>
            <w:r w:rsidRPr="006B312F">
              <w:rPr>
                <w:rFonts w:cs="David" w:hint="cs"/>
                <w:b/>
                <w:bCs/>
                <w:sz w:val="24"/>
                <w:szCs w:val="24"/>
                <w:rtl/>
              </w:rPr>
              <w:t>שם המסגרת/מזמין השירות</w:t>
            </w:r>
          </w:p>
        </w:tc>
      </w:tr>
      <w:tr w:rsidR="006B312F" w:rsidRPr="006B312F" w:rsidTr="00C43ED6">
        <w:trPr>
          <w:jc w:val="right"/>
        </w:trPr>
        <w:tc>
          <w:tcPr>
            <w:tcW w:w="2321" w:type="dxa"/>
          </w:tcPr>
          <w:p w:rsidR="006B312F" w:rsidRPr="006B312F" w:rsidRDefault="006B312F" w:rsidP="006B312F">
            <w:pPr>
              <w:rPr>
                <w:rFonts w:cs="David"/>
                <w:sz w:val="24"/>
                <w:szCs w:val="24"/>
                <w:rtl/>
              </w:rPr>
            </w:pPr>
          </w:p>
        </w:tc>
        <w:tc>
          <w:tcPr>
            <w:tcW w:w="2321" w:type="dxa"/>
          </w:tcPr>
          <w:p w:rsidR="006B312F" w:rsidRPr="006B312F" w:rsidRDefault="006B312F" w:rsidP="006B312F">
            <w:pPr>
              <w:rPr>
                <w:rFonts w:cs="David"/>
                <w:sz w:val="24"/>
                <w:szCs w:val="24"/>
                <w:rtl/>
              </w:rPr>
            </w:pPr>
          </w:p>
        </w:tc>
        <w:tc>
          <w:tcPr>
            <w:tcW w:w="2322" w:type="dxa"/>
          </w:tcPr>
          <w:p w:rsidR="006B312F" w:rsidRPr="006B312F" w:rsidRDefault="006B312F" w:rsidP="006B312F">
            <w:pPr>
              <w:rPr>
                <w:rFonts w:cs="David"/>
                <w:sz w:val="24"/>
                <w:szCs w:val="24"/>
                <w:rtl/>
              </w:rPr>
            </w:pPr>
          </w:p>
        </w:tc>
        <w:tc>
          <w:tcPr>
            <w:tcW w:w="2322" w:type="dxa"/>
          </w:tcPr>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tc>
      </w:tr>
      <w:tr w:rsidR="006B312F" w:rsidRPr="006B312F" w:rsidTr="00C43ED6">
        <w:trPr>
          <w:jc w:val="right"/>
        </w:trPr>
        <w:tc>
          <w:tcPr>
            <w:tcW w:w="2321" w:type="dxa"/>
          </w:tcPr>
          <w:p w:rsidR="006B312F" w:rsidRPr="006B312F" w:rsidRDefault="006B312F" w:rsidP="006B312F">
            <w:pPr>
              <w:rPr>
                <w:rFonts w:cs="David"/>
                <w:sz w:val="24"/>
                <w:szCs w:val="24"/>
                <w:rtl/>
              </w:rPr>
            </w:pPr>
          </w:p>
        </w:tc>
        <w:tc>
          <w:tcPr>
            <w:tcW w:w="2321" w:type="dxa"/>
          </w:tcPr>
          <w:p w:rsidR="006B312F" w:rsidRPr="006B312F" w:rsidRDefault="006B312F" w:rsidP="006B312F">
            <w:pPr>
              <w:rPr>
                <w:rFonts w:cs="David"/>
                <w:sz w:val="24"/>
                <w:szCs w:val="24"/>
                <w:rtl/>
              </w:rPr>
            </w:pPr>
          </w:p>
        </w:tc>
        <w:tc>
          <w:tcPr>
            <w:tcW w:w="2322" w:type="dxa"/>
          </w:tcPr>
          <w:p w:rsidR="006B312F" w:rsidRPr="006B312F" w:rsidRDefault="006B312F" w:rsidP="006B312F">
            <w:pPr>
              <w:rPr>
                <w:rFonts w:cs="David"/>
                <w:sz w:val="24"/>
                <w:szCs w:val="24"/>
                <w:rtl/>
              </w:rPr>
            </w:pPr>
          </w:p>
        </w:tc>
        <w:tc>
          <w:tcPr>
            <w:tcW w:w="2322" w:type="dxa"/>
          </w:tcPr>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tc>
      </w:tr>
      <w:tr w:rsidR="006B312F" w:rsidRPr="006B312F" w:rsidTr="00C43ED6">
        <w:trPr>
          <w:jc w:val="right"/>
        </w:trPr>
        <w:tc>
          <w:tcPr>
            <w:tcW w:w="2321" w:type="dxa"/>
          </w:tcPr>
          <w:p w:rsidR="006B312F" w:rsidRPr="006B312F" w:rsidRDefault="006B312F" w:rsidP="006B312F">
            <w:pPr>
              <w:rPr>
                <w:rFonts w:cs="David"/>
                <w:sz w:val="24"/>
                <w:szCs w:val="24"/>
                <w:rtl/>
              </w:rPr>
            </w:pPr>
          </w:p>
        </w:tc>
        <w:tc>
          <w:tcPr>
            <w:tcW w:w="2321" w:type="dxa"/>
          </w:tcPr>
          <w:p w:rsidR="006B312F" w:rsidRPr="006B312F" w:rsidRDefault="006B312F" w:rsidP="006B312F">
            <w:pPr>
              <w:rPr>
                <w:rFonts w:cs="David"/>
                <w:sz w:val="24"/>
                <w:szCs w:val="24"/>
                <w:rtl/>
              </w:rPr>
            </w:pPr>
          </w:p>
        </w:tc>
        <w:tc>
          <w:tcPr>
            <w:tcW w:w="2322" w:type="dxa"/>
          </w:tcPr>
          <w:p w:rsidR="006B312F" w:rsidRPr="006B312F" w:rsidRDefault="006B312F" w:rsidP="006B312F">
            <w:pPr>
              <w:rPr>
                <w:rFonts w:cs="David"/>
                <w:sz w:val="24"/>
                <w:szCs w:val="24"/>
                <w:rtl/>
              </w:rPr>
            </w:pPr>
          </w:p>
        </w:tc>
        <w:tc>
          <w:tcPr>
            <w:tcW w:w="2322" w:type="dxa"/>
          </w:tcPr>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tc>
      </w:tr>
      <w:tr w:rsidR="006B312F" w:rsidRPr="006B312F" w:rsidTr="00C43ED6">
        <w:trPr>
          <w:jc w:val="right"/>
        </w:trPr>
        <w:tc>
          <w:tcPr>
            <w:tcW w:w="2321" w:type="dxa"/>
          </w:tcPr>
          <w:p w:rsidR="006B312F" w:rsidRPr="006B312F" w:rsidRDefault="006B312F" w:rsidP="006B312F">
            <w:pPr>
              <w:rPr>
                <w:rFonts w:cs="David"/>
                <w:sz w:val="24"/>
                <w:szCs w:val="24"/>
                <w:rtl/>
              </w:rPr>
            </w:pPr>
          </w:p>
        </w:tc>
        <w:tc>
          <w:tcPr>
            <w:tcW w:w="2321" w:type="dxa"/>
          </w:tcPr>
          <w:p w:rsidR="006B312F" w:rsidRPr="006B312F" w:rsidRDefault="006B312F" w:rsidP="006B312F">
            <w:pPr>
              <w:rPr>
                <w:rFonts w:cs="David"/>
                <w:sz w:val="24"/>
                <w:szCs w:val="24"/>
                <w:rtl/>
              </w:rPr>
            </w:pPr>
          </w:p>
        </w:tc>
        <w:tc>
          <w:tcPr>
            <w:tcW w:w="2322" w:type="dxa"/>
          </w:tcPr>
          <w:p w:rsidR="006B312F" w:rsidRPr="006B312F" w:rsidRDefault="006B312F" w:rsidP="006B312F">
            <w:pPr>
              <w:rPr>
                <w:rFonts w:cs="David"/>
                <w:sz w:val="24"/>
                <w:szCs w:val="24"/>
                <w:rtl/>
              </w:rPr>
            </w:pPr>
          </w:p>
        </w:tc>
        <w:tc>
          <w:tcPr>
            <w:tcW w:w="2322" w:type="dxa"/>
          </w:tcPr>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tc>
      </w:tr>
      <w:tr w:rsidR="006B312F" w:rsidRPr="006B312F" w:rsidTr="00C43ED6">
        <w:trPr>
          <w:jc w:val="right"/>
        </w:trPr>
        <w:tc>
          <w:tcPr>
            <w:tcW w:w="2321" w:type="dxa"/>
          </w:tcPr>
          <w:p w:rsidR="006B312F" w:rsidRPr="006B312F" w:rsidRDefault="006B312F" w:rsidP="006B312F">
            <w:pPr>
              <w:rPr>
                <w:rFonts w:cs="David"/>
                <w:sz w:val="24"/>
                <w:szCs w:val="24"/>
                <w:rtl/>
              </w:rPr>
            </w:pPr>
          </w:p>
        </w:tc>
        <w:tc>
          <w:tcPr>
            <w:tcW w:w="2321" w:type="dxa"/>
          </w:tcPr>
          <w:p w:rsidR="006B312F" w:rsidRPr="006B312F" w:rsidRDefault="006B312F" w:rsidP="006B312F">
            <w:pPr>
              <w:rPr>
                <w:rFonts w:cs="David"/>
                <w:sz w:val="24"/>
                <w:szCs w:val="24"/>
                <w:rtl/>
              </w:rPr>
            </w:pPr>
          </w:p>
        </w:tc>
        <w:tc>
          <w:tcPr>
            <w:tcW w:w="2322" w:type="dxa"/>
          </w:tcPr>
          <w:p w:rsidR="006B312F" w:rsidRPr="006B312F" w:rsidRDefault="006B312F" w:rsidP="006B312F">
            <w:pPr>
              <w:rPr>
                <w:rFonts w:cs="David"/>
                <w:sz w:val="24"/>
                <w:szCs w:val="24"/>
                <w:rtl/>
              </w:rPr>
            </w:pPr>
          </w:p>
        </w:tc>
        <w:tc>
          <w:tcPr>
            <w:tcW w:w="2322" w:type="dxa"/>
          </w:tcPr>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tc>
      </w:tr>
      <w:tr w:rsidR="006B312F" w:rsidRPr="006B312F" w:rsidTr="00C43ED6">
        <w:trPr>
          <w:jc w:val="right"/>
        </w:trPr>
        <w:tc>
          <w:tcPr>
            <w:tcW w:w="2321" w:type="dxa"/>
          </w:tcPr>
          <w:p w:rsidR="006B312F" w:rsidRPr="006B312F" w:rsidRDefault="006B312F" w:rsidP="006B312F">
            <w:pPr>
              <w:rPr>
                <w:rFonts w:cs="David"/>
                <w:sz w:val="24"/>
                <w:szCs w:val="24"/>
                <w:rtl/>
              </w:rPr>
            </w:pPr>
          </w:p>
        </w:tc>
        <w:tc>
          <w:tcPr>
            <w:tcW w:w="2321" w:type="dxa"/>
          </w:tcPr>
          <w:p w:rsidR="006B312F" w:rsidRPr="006B312F" w:rsidRDefault="006B312F" w:rsidP="006B312F">
            <w:pPr>
              <w:rPr>
                <w:rFonts w:cs="David"/>
                <w:sz w:val="24"/>
                <w:szCs w:val="24"/>
                <w:rtl/>
              </w:rPr>
            </w:pPr>
          </w:p>
        </w:tc>
        <w:tc>
          <w:tcPr>
            <w:tcW w:w="2322" w:type="dxa"/>
          </w:tcPr>
          <w:p w:rsidR="006B312F" w:rsidRPr="006B312F" w:rsidRDefault="006B312F" w:rsidP="006B312F">
            <w:pPr>
              <w:rPr>
                <w:rFonts w:cs="David"/>
                <w:sz w:val="24"/>
                <w:szCs w:val="24"/>
                <w:rtl/>
              </w:rPr>
            </w:pPr>
          </w:p>
        </w:tc>
        <w:tc>
          <w:tcPr>
            <w:tcW w:w="2322" w:type="dxa"/>
          </w:tcPr>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tc>
      </w:tr>
    </w:tbl>
    <w:p w:rsidR="006B312F" w:rsidRPr="006B312F" w:rsidRDefault="006B312F" w:rsidP="006B312F">
      <w:pPr>
        <w:rPr>
          <w:rFonts w:cs="David"/>
          <w:b/>
          <w:bCs/>
          <w:sz w:val="24"/>
          <w:szCs w:val="24"/>
          <w:u w:val="single"/>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Default="006B312F" w:rsidP="006B312F">
      <w:pPr>
        <w:rPr>
          <w:rFonts w:cs="David"/>
          <w:sz w:val="24"/>
          <w:szCs w:val="24"/>
          <w:rtl/>
        </w:rPr>
      </w:pPr>
    </w:p>
    <w:p w:rsidR="007B7726" w:rsidRPr="006B312F" w:rsidRDefault="007B7726" w:rsidP="006B312F">
      <w:pPr>
        <w:rPr>
          <w:rFonts w:cs="David"/>
          <w:sz w:val="24"/>
          <w:szCs w:val="24"/>
          <w:rtl/>
        </w:rPr>
      </w:pPr>
    </w:p>
    <w:p w:rsidR="006B312F" w:rsidRPr="006B312F" w:rsidRDefault="006B312F" w:rsidP="00F77885">
      <w:pPr>
        <w:jc w:val="center"/>
        <w:rPr>
          <w:rFonts w:cs="David"/>
          <w:b/>
          <w:bCs/>
          <w:sz w:val="24"/>
          <w:szCs w:val="24"/>
          <w:u w:val="single"/>
          <w:rtl/>
        </w:rPr>
      </w:pPr>
      <w:r w:rsidRPr="006B312F">
        <w:rPr>
          <w:rFonts w:cs="David" w:hint="cs"/>
          <w:b/>
          <w:bCs/>
          <w:sz w:val="24"/>
          <w:szCs w:val="24"/>
          <w:u w:val="single"/>
          <w:rtl/>
        </w:rPr>
        <w:lastRenderedPageBreak/>
        <w:t>נספח ד'</w:t>
      </w:r>
    </w:p>
    <w:p w:rsidR="006B312F" w:rsidRPr="006B312F" w:rsidRDefault="006B312F" w:rsidP="00F77885">
      <w:pPr>
        <w:jc w:val="center"/>
        <w:rPr>
          <w:rFonts w:cs="David"/>
          <w:b/>
          <w:bCs/>
          <w:sz w:val="24"/>
          <w:szCs w:val="24"/>
          <w:u w:val="single"/>
          <w:rtl/>
        </w:rPr>
      </w:pPr>
      <w:r w:rsidRPr="006B312F">
        <w:rPr>
          <w:rFonts w:cs="David"/>
          <w:b/>
          <w:bCs/>
          <w:sz w:val="24"/>
          <w:szCs w:val="24"/>
          <w:u w:val="single"/>
          <w:rtl/>
        </w:rPr>
        <w:t>הצהרה/התחייבות</w:t>
      </w:r>
      <w:r w:rsidRPr="006B312F">
        <w:rPr>
          <w:rFonts w:cs="David" w:hint="cs"/>
          <w:b/>
          <w:bCs/>
          <w:sz w:val="24"/>
          <w:szCs w:val="24"/>
          <w:u w:val="single"/>
          <w:rtl/>
        </w:rPr>
        <w:t xml:space="preserve"> </w:t>
      </w:r>
      <w:r w:rsidRPr="006B312F">
        <w:rPr>
          <w:rFonts w:cs="David"/>
          <w:b/>
          <w:bCs/>
          <w:sz w:val="24"/>
          <w:szCs w:val="24"/>
          <w:u w:val="single"/>
          <w:rtl/>
        </w:rPr>
        <w:t>בדבר העסקת עובדים זרים כדין ותשלום שכר מינימום</w:t>
      </w:r>
    </w:p>
    <w:p w:rsidR="006B312F" w:rsidRPr="006B312F" w:rsidRDefault="006B312F" w:rsidP="006B312F">
      <w:pPr>
        <w:rPr>
          <w:rFonts w:cs="David"/>
          <w:b/>
          <w:bCs/>
          <w:sz w:val="24"/>
          <w:szCs w:val="24"/>
          <w:u w:val="single"/>
          <w:rtl/>
        </w:rPr>
      </w:pPr>
    </w:p>
    <w:p w:rsidR="006B312F" w:rsidRPr="006B312F" w:rsidRDefault="006B312F" w:rsidP="006B312F">
      <w:pPr>
        <w:rPr>
          <w:rFonts w:cs="David"/>
          <w:sz w:val="24"/>
          <w:szCs w:val="24"/>
          <w:rtl/>
        </w:rPr>
      </w:pPr>
      <w:r w:rsidRPr="006B312F">
        <w:rPr>
          <w:rFonts w:cs="David"/>
          <w:sz w:val="24"/>
          <w:szCs w:val="24"/>
          <w:rtl/>
        </w:rPr>
        <w:t>אני הח"מ</w:t>
      </w:r>
      <w:r w:rsidRPr="006B312F">
        <w:rPr>
          <w:rFonts w:cs="David" w:hint="cs"/>
          <w:sz w:val="24"/>
          <w:szCs w:val="24"/>
          <w:rtl/>
        </w:rPr>
        <w:t xml:space="preserve"> </w:t>
      </w:r>
      <w:r w:rsidRPr="006B312F">
        <w:rPr>
          <w:rFonts w:cs="David"/>
          <w:sz w:val="24"/>
          <w:szCs w:val="24"/>
          <w:rtl/>
        </w:rPr>
        <w:t>______________, נושא ת.ז. מס' _______, מורשה החתימה מטעם ________________ שמספרו ____________</w:t>
      </w:r>
      <w:r w:rsidRPr="006B312F">
        <w:rPr>
          <w:rFonts w:cs="David" w:hint="cs"/>
          <w:sz w:val="24"/>
          <w:szCs w:val="24"/>
          <w:rtl/>
        </w:rPr>
        <w:t xml:space="preserve"> </w:t>
      </w:r>
      <w:r w:rsidRPr="006B312F">
        <w:rPr>
          <w:rFonts w:cs="David"/>
          <w:sz w:val="24"/>
          <w:szCs w:val="24"/>
          <w:rtl/>
        </w:rPr>
        <w:t xml:space="preserve">(להלן: </w:t>
      </w:r>
      <w:r w:rsidRPr="006B312F">
        <w:rPr>
          <w:rFonts w:cs="David" w:hint="cs"/>
          <w:b/>
          <w:bCs/>
          <w:sz w:val="24"/>
          <w:szCs w:val="24"/>
          <w:rtl/>
        </w:rPr>
        <w:t>"</w:t>
      </w:r>
      <w:r w:rsidRPr="006B312F">
        <w:rPr>
          <w:rFonts w:cs="David"/>
          <w:b/>
          <w:bCs/>
          <w:sz w:val="24"/>
          <w:szCs w:val="24"/>
          <w:rtl/>
        </w:rPr>
        <w:t>נותן השירותים</w:t>
      </w:r>
      <w:r w:rsidRPr="006B312F">
        <w:rPr>
          <w:rFonts w:cs="David" w:hint="cs"/>
          <w:b/>
          <w:bCs/>
          <w:sz w:val="24"/>
          <w:szCs w:val="24"/>
          <w:rtl/>
        </w:rPr>
        <w:t>"</w:t>
      </w:r>
      <w:r w:rsidRPr="006B312F">
        <w:rPr>
          <w:rFonts w:cs="David"/>
          <w:sz w:val="24"/>
          <w:szCs w:val="24"/>
          <w:rtl/>
        </w:rPr>
        <w:t xml:space="preserve">) מצהיר בזאת, בכתב, כדלקמן: </w:t>
      </w:r>
    </w:p>
    <w:p w:rsidR="006B312F" w:rsidRPr="006B312F" w:rsidRDefault="00F13504" w:rsidP="006B312F">
      <w:pPr>
        <w:numPr>
          <w:ilvl w:val="0"/>
          <w:numId w:val="25"/>
        </w:numPr>
        <w:ind w:right="0"/>
        <w:rPr>
          <w:rFonts w:cs="David"/>
          <w:sz w:val="24"/>
          <w:szCs w:val="24"/>
          <w:rtl/>
        </w:rPr>
      </w:pPr>
      <w:r>
        <w:rPr>
          <w:rFonts w:cs="David" w:hint="cs"/>
          <w:sz w:val="24"/>
          <w:szCs w:val="24"/>
          <w:rtl/>
        </w:rPr>
        <w:t xml:space="preserve">   </w:t>
      </w:r>
      <w:r w:rsidR="006B312F" w:rsidRPr="006B312F">
        <w:rPr>
          <w:rFonts w:cs="David"/>
          <w:sz w:val="24"/>
          <w:szCs w:val="24"/>
          <w:rtl/>
        </w:rPr>
        <w:t>הנני מצהיר</w:t>
      </w:r>
      <w:r w:rsidR="006B312F" w:rsidRPr="006B312F">
        <w:rPr>
          <w:rFonts w:cs="David" w:hint="cs"/>
          <w:sz w:val="24"/>
          <w:szCs w:val="24"/>
          <w:rtl/>
        </w:rPr>
        <w:t>,</w:t>
      </w:r>
      <w:r w:rsidR="006B312F" w:rsidRPr="006B312F">
        <w:rPr>
          <w:rFonts w:cs="David"/>
          <w:sz w:val="24"/>
          <w:szCs w:val="24"/>
          <w:rtl/>
        </w:rPr>
        <w:t xml:space="preserve"> כי התקיים בנותן השירותים אחד מאלה: </w:t>
      </w:r>
    </w:p>
    <w:p w:rsidR="006B312F" w:rsidRPr="006B312F" w:rsidRDefault="006B312F" w:rsidP="00F13504">
      <w:pPr>
        <w:ind w:left="368"/>
        <w:rPr>
          <w:rFonts w:cs="David"/>
          <w:sz w:val="24"/>
          <w:szCs w:val="24"/>
          <w:rtl/>
        </w:rPr>
      </w:pPr>
      <w:r w:rsidRPr="006B312F">
        <w:rPr>
          <w:rFonts w:cs="David"/>
          <w:sz w:val="24"/>
          <w:szCs w:val="24"/>
          <w:rtl/>
        </w:rPr>
        <w:t>(א)</w:t>
      </w:r>
      <w:r w:rsidRPr="006B312F">
        <w:rPr>
          <w:rFonts w:cs="David"/>
          <w:sz w:val="24"/>
          <w:szCs w:val="24"/>
          <w:rtl/>
        </w:rPr>
        <w:tab/>
        <w:t xml:space="preserve">נותן השירותים ובעל הזיקה אליו, לא הורשעו בפסק דין חלוט בעבירה לפי חוק עובדים </w:t>
      </w:r>
      <w:r w:rsidR="00F13504">
        <w:rPr>
          <w:rFonts w:cs="David" w:hint="cs"/>
          <w:sz w:val="24"/>
          <w:szCs w:val="24"/>
          <w:rtl/>
        </w:rPr>
        <w:br/>
        <w:t xml:space="preserve">      </w:t>
      </w:r>
      <w:r w:rsidRPr="006B312F">
        <w:rPr>
          <w:rFonts w:cs="David"/>
          <w:sz w:val="24"/>
          <w:szCs w:val="24"/>
          <w:rtl/>
        </w:rPr>
        <w:t xml:space="preserve">זרים בשנה שקדמה למועד חתימת ההצהרה. </w:t>
      </w:r>
    </w:p>
    <w:p w:rsidR="006B312F" w:rsidRPr="006B312F" w:rsidRDefault="006B312F" w:rsidP="00F13504">
      <w:pPr>
        <w:ind w:left="368"/>
        <w:rPr>
          <w:rFonts w:cs="David"/>
          <w:sz w:val="24"/>
          <w:szCs w:val="24"/>
          <w:rtl/>
        </w:rPr>
      </w:pPr>
      <w:r w:rsidRPr="006B312F">
        <w:rPr>
          <w:rFonts w:cs="David"/>
          <w:sz w:val="24"/>
          <w:szCs w:val="24"/>
          <w:rtl/>
        </w:rPr>
        <w:t>(ב)</w:t>
      </w:r>
      <w:r w:rsidRPr="006B312F">
        <w:rPr>
          <w:rFonts w:cs="David"/>
          <w:sz w:val="24"/>
          <w:szCs w:val="24"/>
          <w:rtl/>
        </w:rPr>
        <w:tab/>
        <w:t xml:space="preserve">אם נותן השירותים או בעל הזיקה אליו הורשעו בפסק דין חלוט בשתי עבירות או יותר </w:t>
      </w:r>
      <w:r w:rsidR="00F13504">
        <w:rPr>
          <w:rFonts w:cs="David" w:hint="cs"/>
          <w:sz w:val="24"/>
          <w:szCs w:val="24"/>
          <w:rtl/>
        </w:rPr>
        <w:br/>
        <w:t xml:space="preserve">       </w:t>
      </w:r>
      <w:r w:rsidRPr="006B312F">
        <w:rPr>
          <w:rFonts w:cs="David"/>
          <w:sz w:val="24"/>
          <w:szCs w:val="24"/>
          <w:rtl/>
        </w:rPr>
        <w:t>לפי חוק עובדים זרים – ההרשעה האחרונה לא ה</w:t>
      </w:r>
      <w:r w:rsidRPr="006B312F">
        <w:rPr>
          <w:rFonts w:cs="David" w:hint="cs"/>
          <w:sz w:val="24"/>
          <w:szCs w:val="24"/>
          <w:rtl/>
        </w:rPr>
        <w:t>י</w:t>
      </w:r>
      <w:r w:rsidRPr="006B312F">
        <w:rPr>
          <w:rFonts w:cs="David"/>
          <w:sz w:val="24"/>
          <w:szCs w:val="24"/>
          <w:rtl/>
        </w:rPr>
        <w:t>יתה ב</w:t>
      </w:r>
      <w:r w:rsidRPr="006B312F">
        <w:rPr>
          <w:rFonts w:cs="David" w:hint="cs"/>
          <w:sz w:val="24"/>
          <w:szCs w:val="24"/>
          <w:rtl/>
        </w:rPr>
        <w:t xml:space="preserve"> 3</w:t>
      </w:r>
      <w:r w:rsidRPr="006B312F">
        <w:rPr>
          <w:rFonts w:cs="David"/>
          <w:sz w:val="24"/>
          <w:szCs w:val="24"/>
          <w:rtl/>
        </w:rPr>
        <w:t xml:space="preserve"> השנים שקדמו לחתימת </w:t>
      </w:r>
      <w:r w:rsidR="00F13504">
        <w:rPr>
          <w:rFonts w:cs="David" w:hint="cs"/>
          <w:sz w:val="24"/>
          <w:szCs w:val="24"/>
          <w:rtl/>
        </w:rPr>
        <w:br/>
        <w:t xml:space="preserve">       </w:t>
      </w:r>
      <w:r w:rsidRPr="006B312F">
        <w:rPr>
          <w:rFonts w:cs="David"/>
          <w:sz w:val="24"/>
          <w:szCs w:val="24"/>
          <w:rtl/>
        </w:rPr>
        <w:t xml:space="preserve">ההצהרה. לעניין סעיף זה– </w:t>
      </w:r>
    </w:p>
    <w:p w:rsidR="006B312F" w:rsidRPr="006B312F" w:rsidRDefault="00F13504" w:rsidP="006B312F">
      <w:pPr>
        <w:rPr>
          <w:rFonts w:cs="David"/>
          <w:sz w:val="24"/>
          <w:szCs w:val="24"/>
          <w:rtl/>
        </w:rPr>
      </w:pPr>
      <w:r>
        <w:rPr>
          <w:rFonts w:cs="David" w:hint="cs"/>
          <w:sz w:val="24"/>
          <w:szCs w:val="24"/>
          <w:rtl/>
        </w:rPr>
        <w:t xml:space="preserve">             </w:t>
      </w:r>
      <w:r w:rsidR="006B312F" w:rsidRPr="006B312F">
        <w:rPr>
          <w:rFonts w:cs="David"/>
          <w:sz w:val="24"/>
          <w:szCs w:val="24"/>
          <w:rtl/>
        </w:rPr>
        <w:t xml:space="preserve">"בעל זיקה" – מי שנשלט על ידי נותן השירותים ואם נותן השירותים הוא חבר בני אדם- </w:t>
      </w:r>
      <w:r>
        <w:rPr>
          <w:rFonts w:cs="David" w:hint="cs"/>
          <w:sz w:val="24"/>
          <w:szCs w:val="24"/>
          <w:rtl/>
        </w:rPr>
        <w:br/>
        <w:t xml:space="preserve">              </w:t>
      </w:r>
      <w:r w:rsidR="006B312F" w:rsidRPr="006B312F">
        <w:rPr>
          <w:rFonts w:cs="David"/>
          <w:sz w:val="24"/>
          <w:szCs w:val="24"/>
          <w:rtl/>
        </w:rPr>
        <w:t xml:space="preserve">גם  בעל השליטה בו או חבר בני אדם אחר שבשליטת  בעל השליטה בו. </w:t>
      </w:r>
    </w:p>
    <w:p w:rsidR="006B312F" w:rsidRPr="006B312F" w:rsidRDefault="00F13504" w:rsidP="006B312F">
      <w:pPr>
        <w:rPr>
          <w:rFonts w:cs="David"/>
          <w:sz w:val="24"/>
          <w:szCs w:val="24"/>
          <w:rtl/>
        </w:rPr>
      </w:pPr>
      <w:r>
        <w:rPr>
          <w:rFonts w:cs="David" w:hint="cs"/>
          <w:sz w:val="24"/>
          <w:szCs w:val="24"/>
          <w:rtl/>
        </w:rPr>
        <w:t xml:space="preserve">             </w:t>
      </w:r>
      <w:r w:rsidR="006B312F" w:rsidRPr="006B312F">
        <w:rPr>
          <w:rFonts w:cs="David"/>
          <w:sz w:val="24"/>
          <w:szCs w:val="24"/>
          <w:rtl/>
        </w:rPr>
        <w:t xml:space="preserve">"חוק עובדים זרים" – חוק עובדים זרים (איסור העסקה שלא כדין והבטחת תנאים </w:t>
      </w:r>
      <w:r>
        <w:rPr>
          <w:rFonts w:cs="David" w:hint="cs"/>
          <w:sz w:val="24"/>
          <w:szCs w:val="24"/>
          <w:rtl/>
        </w:rPr>
        <w:br/>
        <w:t xml:space="preserve">             </w:t>
      </w:r>
      <w:r w:rsidR="006B312F" w:rsidRPr="006B312F">
        <w:rPr>
          <w:rFonts w:cs="David"/>
          <w:sz w:val="24"/>
          <w:szCs w:val="24"/>
          <w:rtl/>
        </w:rPr>
        <w:t>הוגנים), התשנ"א- 1991.</w:t>
      </w:r>
    </w:p>
    <w:p w:rsidR="006B312F" w:rsidRPr="006B312F" w:rsidRDefault="00F13504" w:rsidP="006B312F">
      <w:pPr>
        <w:rPr>
          <w:rFonts w:cs="David"/>
          <w:sz w:val="24"/>
          <w:szCs w:val="24"/>
          <w:rtl/>
        </w:rPr>
      </w:pPr>
      <w:r>
        <w:rPr>
          <w:rFonts w:cs="David" w:hint="cs"/>
          <w:sz w:val="24"/>
          <w:szCs w:val="24"/>
          <w:rtl/>
        </w:rPr>
        <w:t xml:space="preserve">              </w:t>
      </w:r>
      <w:r w:rsidR="006B312F" w:rsidRPr="006B312F">
        <w:rPr>
          <w:rFonts w:cs="David"/>
          <w:sz w:val="24"/>
          <w:szCs w:val="24"/>
          <w:rtl/>
        </w:rPr>
        <w:t>"שליטה" – כמשמעותה בחוק ניירות ערך, התשכ"ח- 1968.</w:t>
      </w:r>
    </w:p>
    <w:p w:rsidR="006B312F" w:rsidRPr="006B312F" w:rsidRDefault="00F13504" w:rsidP="006B312F">
      <w:pPr>
        <w:numPr>
          <w:ilvl w:val="0"/>
          <w:numId w:val="25"/>
        </w:numPr>
        <w:ind w:right="0"/>
        <w:rPr>
          <w:rFonts w:cs="David"/>
          <w:sz w:val="24"/>
          <w:szCs w:val="24"/>
          <w:rtl/>
        </w:rPr>
      </w:pPr>
      <w:r>
        <w:rPr>
          <w:rFonts w:cs="David" w:hint="cs"/>
          <w:sz w:val="24"/>
          <w:szCs w:val="24"/>
          <w:rtl/>
        </w:rPr>
        <w:t xml:space="preserve">   </w:t>
      </w:r>
      <w:r w:rsidR="006B312F" w:rsidRPr="006B312F">
        <w:rPr>
          <w:rFonts w:cs="David"/>
          <w:sz w:val="24"/>
          <w:szCs w:val="24"/>
          <w:rtl/>
        </w:rPr>
        <w:t>הנני מצהיר</w:t>
      </w:r>
      <w:r w:rsidR="006B312F" w:rsidRPr="006B312F">
        <w:rPr>
          <w:rFonts w:cs="David" w:hint="cs"/>
          <w:sz w:val="24"/>
          <w:szCs w:val="24"/>
          <w:rtl/>
        </w:rPr>
        <w:t>,</w:t>
      </w:r>
      <w:r w:rsidR="006B312F" w:rsidRPr="006B312F">
        <w:rPr>
          <w:rFonts w:cs="David"/>
          <w:sz w:val="24"/>
          <w:szCs w:val="24"/>
          <w:rtl/>
        </w:rPr>
        <w:t xml:space="preserve"> כי התקיים בנותן השירותים אחד מאלה:</w:t>
      </w:r>
    </w:p>
    <w:p w:rsidR="006B312F" w:rsidRPr="006B312F" w:rsidRDefault="006B312F" w:rsidP="00F13504">
      <w:pPr>
        <w:ind w:left="368"/>
        <w:rPr>
          <w:rFonts w:cs="David"/>
          <w:sz w:val="24"/>
          <w:szCs w:val="24"/>
          <w:rtl/>
        </w:rPr>
      </w:pPr>
      <w:r w:rsidRPr="006B312F">
        <w:rPr>
          <w:rFonts w:cs="David"/>
          <w:sz w:val="24"/>
          <w:szCs w:val="24"/>
          <w:rtl/>
        </w:rPr>
        <w:t>(א)</w:t>
      </w:r>
      <w:r w:rsidRPr="006B312F">
        <w:rPr>
          <w:rFonts w:cs="David"/>
          <w:sz w:val="24"/>
          <w:szCs w:val="24"/>
          <w:rtl/>
        </w:rPr>
        <w:tab/>
        <w:t>נותן השירותים ובעל הזיקה אליו לא הורשעו בעבירה לפי חוק שכר מינימום</w:t>
      </w:r>
      <w:r w:rsidRPr="006B312F">
        <w:rPr>
          <w:rFonts w:cs="David" w:hint="cs"/>
          <w:sz w:val="24"/>
          <w:szCs w:val="24"/>
          <w:rtl/>
        </w:rPr>
        <w:t>;</w:t>
      </w:r>
    </w:p>
    <w:p w:rsidR="006B312F" w:rsidRPr="006B312F" w:rsidRDefault="006B312F" w:rsidP="00F13504">
      <w:pPr>
        <w:ind w:left="368"/>
        <w:rPr>
          <w:rFonts w:cs="David"/>
          <w:sz w:val="24"/>
          <w:szCs w:val="24"/>
          <w:rtl/>
        </w:rPr>
      </w:pPr>
      <w:r w:rsidRPr="006B312F">
        <w:rPr>
          <w:rFonts w:cs="David"/>
          <w:sz w:val="24"/>
          <w:szCs w:val="24"/>
          <w:rtl/>
        </w:rPr>
        <w:t>(ב)</w:t>
      </w:r>
      <w:r w:rsidRPr="006B312F">
        <w:rPr>
          <w:rFonts w:cs="David"/>
          <w:sz w:val="24"/>
          <w:szCs w:val="24"/>
          <w:rtl/>
        </w:rPr>
        <w:tab/>
        <w:t xml:space="preserve">נותן השירותים או בעל הזיקה אליו הורשעו בעבירה אחת לפי חוק שכר מינימום, אך </w:t>
      </w:r>
      <w:r w:rsidR="00B00F17">
        <w:rPr>
          <w:rFonts w:cs="David" w:hint="cs"/>
          <w:sz w:val="24"/>
          <w:szCs w:val="24"/>
          <w:rtl/>
        </w:rPr>
        <w:br/>
        <w:t xml:space="preserve">       </w:t>
      </w:r>
      <w:r w:rsidRPr="006B312F">
        <w:rPr>
          <w:rFonts w:cs="David"/>
          <w:sz w:val="24"/>
          <w:szCs w:val="24"/>
          <w:rtl/>
        </w:rPr>
        <w:t>במועד חתימת ההצהרה חלפה שנה לפחות ממועד ההרשעה</w:t>
      </w:r>
      <w:r w:rsidRPr="006B312F">
        <w:rPr>
          <w:rFonts w:cs="David" w:hint="cs"/>
          <w:sz w:val="24"/>
          <w:szCs w:val="24"/>
          <w:rtl/>
        </w:rPr>
        <w:t>;</w:t>
      </w:r>
      <w:r w:rsidRPr="006B312F">
        <w:rPr>
          <w:rFonts w:cs="David"/>
          <w:sz w:val="24"/>
          <w:szCs w:val="24"/>
          <w:rtl/>
        </w:rPr>
        <w:t xml:space="preserve"> </w:t>
      </w:r>
    </w:p>
    <w:p w:rsidR="006B312F" w:rsidRPr="006B312F" w:rsidRDefault="006B312F" w:rsidP="00F13504">
      <w:pPr>
        <w:ind w:left="368"/>
        <w:rPr>
          <w:rFonts w:cs="David"/>
          <w:sz w:val="24"/>
          <w:szCs w:val="24"/>
          <w:rtl/>
        </w:rPr>
      </w:pPr>
      <w:r w:rsidRPr="006B312F">
        <w:rPr>
          <w:rFonts w:cs="David"/>
          <w:sz w:val="24"/>
          <w:szCs w:val="24"/>
          <w:rtl/>
        </w:rPr>
        <w:t>(ג)</w:t>
      </w:r>
      <w:r w:rsidRPr="006B312F">
        <w:rPr>
          <w:rFonts w:cs="David"/>
          <w:sz w:val="24"/>
          <w:szCs w:val="24"/>
          <w:rtl/>
        </w:rPr>
        <w:tab/>
        <w:t xml:space="preserve">נותן השירותים או בעל הזיקה אליו הורשעו בשתי עבירות או יותר לפי חוק שכר </w:t>
      </w:r>
      <w:r w:rsidR="00B00F17">
        <w:rPr>
          <w:rFonts w:cs="David" w:hint="cs"/>
          <w:sz w:val="24"/>
          <w:szCs w:val="24"/>
          <w:rtl/>
        </w:rPr>
        <w:br/>
        <w:t xml:space="preserve">       </w:t>
      </w:r>
      <w:r w:rsidRPr="006B312F">
        <w:rPr>
          <w:rFonts w:cs="David"/>
          <w:sz w:val="24"/>
          <w:szCs w:val="24"/>
          <w:rtl/>
        </w:rPr>
        <w:t xml:space="preserve">מינימום, אך במועד חתימת ההצהרה חלפו שלוש שנים לפחות ממועד ההרשעה </w:t>
      </w:r>
      <w:r w:rsidR="00B00F17">
        <w:rPr>
          <w:rFonts w:cs="David" w:hint="cs"/>
          <w:sz w:val="24"/>
          <w:szCs w:val="24"/>
          <w:rtl/>
        </w:rPr>
        <w:br/>
        <w:t xml:space="preserve">       </w:t>
      </w:r>
      <w:r w:rsidRPr="006B312F">
        <w:rPr>
          <w:rFonts w:cs="David"/>
          <w:sz w:val="24"/>
          <w:szCs w:val="24"/>
          <w:rtl/>
        </w:rPr>
        <w:t>האחרונה. לעניין סעיף זה</w:t>
      </w:r>
      <w:r w:rsidRPr="006B312F">
        <w:rPr>
          <w:rFonts w:cs="David" w:hint="cs"/>
          <w:sz w:val="24"/>
          <w:szCs w:val="24"/>
          <w:rtl/>
        </w:rPr>
        <w:t xml:space="preserve"> </w:t>
      </w:r>
      <w:r w:rsidRPr="006B312F">
        <w:rPr>
          <w:rFonts w:cs="David"/>
          <w:sz w:val="24"/>
          <w:szCs w:val="24"/>
          <w:rtl/>
        </w:rPr>
        <w:t>-</w:t>
      </w:r>
    </w:p>
    <w:p w:rsidR="006B312F" w:rsidRPr="006B312F" w:rsidRDefault="00B00F17" w:rsidP="006B312F">
      <w:pPr>
        <w:rPr>
          <w:rFonts w:cs="David"/>
          <w:sz w:val="24"/>
          <w:szCs w:val="24"/>
          <w:rtl/>
        </w:rPr>
      </w:pPr>
      <w:r>
        <w:rPr>
          <w:rFonts w:cs="David" w:hint="cs"/>
          <w:sz w:val="24"/>
          <w:szCs w:val="24"/>
          <w:rtl/>
        </w:rPr>
        <w:t xml:space="preserve">             </w:t>
      </w:r>
      <w:r w:rsidR="006B312F" w:rsidRPr="006B312F">
        <w:rPr>
          <w:rFonts w:cs="David"/>
          <w:sz w:val="24"/>
          <w:szCs w:val="24"/>
          <w:rtl/>
        </w:rPr>
        <w:t xml:space="preserve">"אמצעי שליטה", "החזקה" ו- "שליטה" – כמשמעותם בחוק הבנקאות (רישוי), </w:t>
      </w:r>
      <w:r>
        <w:rPr>
          <w:rFonts w:cs="David" w:hint="cs"/>
          <w:sz w:val="24"/>
          <w:szCs w:val="24"/>
          <w:rtl/>
        </w:rPr>
        <w:br/>
        <w:t xml:space="preserve">              </w:t>
      </w:r>
      <w:r w:rsidR="006B312F" w:rsidRPr="006B312F">
        <w:rPr>
          <w:rFonts w:cs="David"/>
          <w:sz w:val="24"/>
          <w:szCs w:val="24"/>
          <w:rtl/>
        </w:rPr>
        <w:t xml:space="preserve">התשמ"א- 1981. </w:t>
      </w:r>
    </w:p>
    <w:p w:rsidR="006B312F" w:rsidRPr="006B312F" w:rsidRDefault="006B312F" w:rsidP="006B312F">
      <w:pPr>
        <w:rPr>
          <w:rFonts w:cs="David"/>
          <w:sz w:val="24"/>
          <w:szCs w:val="24"/>
          <w:rtl/>
        </w:rPr>
      </w:pPr>
      <w:r w:rsidRPr="006B312F">
        <w:rPr>
          <w:rFonts w:cs="David"/>
          <w:sz w:val="24"/>
          <w:szCs w:val="24"/>
          <w:rtl/>
        </w:rPr>
        <w:tab/>
        <w:t>"בעל זיקה" - כל אחד מאלה:</w:t>
      </w:r>
    </w:p>
    <w:p w:rsidR="006B312F" w:rsidRPr="006B312F" w:rsidRDefault="006B312F" w:rsidP="006B312F">
      <w:pPr>
        <w:rPr>
          <w:rFonts w:cs="David"/>
          <w:sz w:val="24"/>
          <w:szCs w:val="24"/>
          <w:rtl/>
        </w:rPr>
      </w:pPr>
      <w:r w:rsidRPr="006B312F">
        <w:rPr>
          <w:rFonts w:cs="David"/>
          <w:sz w:val="24"/>
          <w:szCs w:val="24"/>
          <w:rtl/>
        </w:rPr>
        <w:tab/>
        <w:t>(1)</w:t>
      </w:r>
      <w:r w:rsidRPr="006B312F">
        <w:rPr>
          <w:rFonts w:cs="David"/>
          <w:sz w:val="24"/>
          <w:szCs w:val="24"/>
          <w:rtl/>
        </w:rPr>
        <w:tab/>
        <w:t>חבר בני אדם שנשלט על ידי נותן השירותים.</w:t>
      </w:r>
    </w:p>
    <w:p w:rsidR="006B312F" w:rsidRPr="006B312F" w:rsidRDefault="00F13504" w:rsidP="006B312F">
      <w:pPr>
        <w:rPr>
          <w:rFonts w:cs="David"/>
          <w:sz w:val="24"/>
          <w:szCs w:val="24"/>
          <w:rtl/>
        </w:rPr>
      </w:pPr>
      <w:r>
        <w:rPr>
          <w:rFonts w:cs="David" w:hint="cs"/>
          <w:sz w:val="24"/>
          <w:szCs w:val="24"/>
          <w:rtl/>
        </w:rPr>
        <w:t xml:space="preserve">              </w:t>
      </w:r>
      <w:r w:rsidR="006B312F" w:rsidRPr="006B312F">
        <w:rPr>
          <w:rFonts w:cs="David"/>
          <w:sz w:val="24"/>
          <w:szCs w:val="24"/>
          <w:rtl/>
        </w:rPr>
        <w:t>(2)</w:t>
      </w:r>
      <w:r w:rsidR="006B312F" w:rsidRPr="006B312F">
        <w:rPr>
          <w:rFonts w:cs="David"/>
          <w:sz w:val="24"/>
          <w:szCs w:val="24"/>
          <w:rtl/>
        </w:rPr>
        <w:tab/>
        <w:t>אם נותן השירותים הוא חבר בני אדם, אחד מאלה:</w:t>
      </w:r>
    </w:p>
    <w:p w:rsidR="006B312F" w:rsidRPr="006B312F" w:rsidRDefault="006B312F" w:rsidP="00F13504">
      <w:pPr>
        <w:ind w:left="1218"/>
        <w:rPr>
          <w:rFonts w:cs="David"/>
          <w:sz w:val="24"/>
          <w:szCs w:val="24"/>
        </w:rPr>
      </w:pPr>
      <w:r w:rsidRPr="006B312F">
        <w:rPr>
          <w:rFonts w:cs="David"/>
          <w:sz w:val="24"/>
          <w:szCs w:val="24"/>
          <w:rtl/>
        </w:rPr>
        <w:tab/>
        <w:t>(א)</w:t>
      </w:r>
      <w:r w:rsidRPr="006B312F">
        <w:rPr>
          <w:rFonts w:cs="David"/>
          <w:sz w:val="24"/>
          <w:szCs w:val="24"/>
          <w:rtl/>
        </w:rPr>
        <w:tab/>
        <w:t>בעל השליטה בו</w:t>
      </w:r>
      <w:r w:rsidRPr="006B312F">
        <w:rPr>
          <w:rFonts w:cs="David" w:hint="cs"/>
          <w:sz w:val="24"/>
          <w:szCs w:val="24"/>
          <w:rtl/>
        </w:rPr>
        <w:t>;</w:t>
      </w:r>
    </w:p>
    <w:p w:rsidR="006B312F" w:rsidRPr="006B312F" w:rsidRDefault="006B312F" w:rsidP="00F13504">
      <w:pPr>
        <w:ind w:left="1218"/>
        <w:rPr>
          <w:rFonts w:cs="David"/>
          <w:sz w:val="24"/>
          <w:szCs w:val="24"/>
          <w:rtl/>
        </w:rPr>
      </w:pPr>
      <w:r w:rsidRPr="006B312F">
        <w:rPr>
          <w:rFonts w:cs="David"/>
          <w:sz w:val="24"/>
          <w:szCs w:val="24"/>
        </w:rPr>
        <w:tab/>
      </w:r>
      <w:r w:rsidRPr="006B312F">
        <w:rPr>
          <w:rFonts w:cs="David"/>
          <w:sz w:val="24"/>
          <w:szCs w:val="24"/>
          <w:rtl/>
        </w:rPr>
        <w:t>(ב)</w:t>
      </w:r>
      <w:r w:rsidRPr="006B312F">
        <w:rPr>
          <w:rFonts w:cs="David"/>
          <w:sz w:val="24"/>
          <w:szCs w:val="24"/>
          <w:rtl/>
        </w:rPr>
        <w:tab/>
        <w:t>חבר בני אדם שהרכב בעלי מניותיו או שותפיו, לפי הענ</w:t>
      </w:r>
      <w:r w:rsidRPr="006B312F">
        <w:rPr>
          <w:rFonts w:cs="David" w:hint="cs"/>
          <w:sz w:val="24"/>
          <w:szCs w:val="24"/>
          <w:rtl/>
        </w:rPr>
        <w:t>י</w:t>
      </w:r>
      <w:r w:rsidRPr="006B312F">
        <w:rPr>
          <w:rFonts w:cs="David"/>
          <w:sz w:val="24"/>
          <w:szCs w:val="24"/>
          <w:rtl/>
        </w:rPr>
        <w:t>ין, דומה</w:t>
      </w:r>
      <w:r w:rsidRPr="006B312F">
        <w:rPr>
          <w:rFonts w:cs="David" w:hint="cs"/>
          <w:sz w:val="24"/>
          <w:szCs w:val="24"/>
          <w:rtl/>
        </w:rPr>
        <w:t>;</w:t>
      </w:r>
      <w:r w:rsidRPr="006B312F">
        <w:rPr>
          <w:rFonts w:cs="David"/>
          <w:sz w:val="24"/>
          <w:szCs w:val="24"/>
          <w:rtl/>
        </w:rPr>
        <w:t xml:space="preserve"> </w:t>
      </w:r>
      <w:r w:rsidR="00F13504">
        <w:rPr>
          <w:rFonts w:cs="David" w:hint="cs"/>
          <w:sz w:val="24"/>
          <w:szCs w:val="24"/>
          <w:rtl/>
        </w:rPr>
        <w:br/>
        <w:t xml:space="preserve">                  </w:t>
      </w:r>
      <w:r w:rsidRPr="006B312F">
        <w:rPr>
          <w:rFonts w:cs="David"/>
          <w:sz w:val="24"/>
          <w:szCs w:val="24"/>
          <w:rtl/>
        </w:rPr>
        <w:t xml:space="preserve">במהותו להרכב כאמור של נותן השירותים, ותחומי פעילותו של חבר בני </w:t>
      </w:r>
      <w:r w:rsidR="00F13504">
        <w:rPr>
          <w:rFonts w:cs="David" w:hint="cs"/>
          <w:sz w:val="24"/>
          <w:szCs w:val="24"/>
          <w:rtl/>
        </w:rPr>
        <w:br/>
        <w:t xml:space="preserve">                  </w:t>
      </w:r>
      <w:r w:rsidRPr="006B312F">
        <w:rPr>
          <w:rFonts w:cs="David"/>
          <w:sz w:val="24"/>
          <w:szCs w:val="24"/>
          <w:rtl/>
        </w:rPr>
        <w:t>האדם דומים במהותם לתחומי פעילותו של נותן השירותים</w:t>
      </w:r>
      <w:r w:rsidRPr="006B312F">
        <w:rPr>
          <w:rFonts w:cs="David" w:hint="cs"/>
          <w:sz w:val="24"/>
          <w:szCs w:val="24"/>
          <w:rtl/>
        </w:rPr>
        <w:t>;</w:t>
      </w:r>
    </w:p>
    <w:p w:rsidR="006B312F" w:rsidRPr="006B312F" w:rsidRDefault="00B00F17" w:rsidP="00F13504">
      <w:pPr>
        <w:ind w:left="1360"/>
        <w:rPr>
          <w:rFonts w:cs="David"/>
          <w:sz w:val="24"/>
          <w:szCs w:val="24"/>
          <w:rtl/>
        </w:rPr>
      </w:pPr>
      <w:r>
        <w:rPr>
          <w:rFonts w:cs="David" w:hint="cs"/>
          <w:sz w:val="24"/>
          <w:szCs w:val="24"/>
          <w:rtl/>
        </w:rPr>
        <w:t xml:space="preserve">  </w:t>
      </w:r>
      <w:r w:rsidR="006B312F" w:rsidRPr="006B312F">
        <w:rPr>
          <w:rFonts w:cs="David"/>
          <w:sz w:val="24"/>
          <w:szCs w:val="24"/>
          <w:rtl/>
        </w:rPr>
        <w:t xml:space="preserve">(ג) </w:t>
      </w:r>
      <w:r w:rsidR="006B312F" w:rsidRPr="006B312F">
        <w:rPr>
          <w:rFonts w:cs="David"/>
          <w:sz w:val="24"/>
          <w:szCs w:val="24"/>
          <w:rtl/>
        </w:rPr>
        <w:tab/>
        <w:t>מי שאחראי מטעם נותן השירותים על תשלום שכר העבודה</w:t>
      </w:r>
      <w:r w:rsidR="006B312F" w:rsidRPr="006B312F">
        <w:rPr>
          <w:rFonts w:cs="David" w:hint="cs"/>
          <w:sz w:val="24"/>
          <w:szCs w:val="24"/>
          <w:rtl/>
        </w:rPr>
        <w:t>;</w:t>
      </w:r>
    </w:p>
    <w:p w:rsidR="006B312F" w:rsidRPr="006B312F" w:rsidRDefault="00F13504" w:rsidP="00F13504">
      <w:pPr>
        <w:ind w:left="651"/>
        <w:rPr>
          <w:rFonts w:cs="David"/>
          <w:sz w:val="24"/>
          <w:szCs w:val="24"/>
        </w:rPr>
      </w:pPr>
      <w:r>
        <w:rPr>
          <w:rFonts w:cs="David" w:hint="cs"/>
          <w:sz w:val="24"/>
          <w:szCs w:val="24"/>
          <w:rtl/>
        </w:rPr>
        <w:t xml:space="preserve"> </w:t>
      </w:r>
      <w:r w:rsidR="006B312F" w:rsidRPr="006B312F">
        <w:rPr>
          <w:rFonts w:cs="David"/>
          <w:sz w:val="24"/>
          <w:szCs w:val="24"/>
          <w:rtl/>
        </w:rPr>
        <w:t>(3)</w:t>
      </w:r>
      <w:r w:rsidR="006B312F" w:rsidRPr="006B312F">
        <w:rPr>
          <w:rFonts w:cs="David"/>
          <w:sz w:val="24"/>
          <w:szCs w:val="24"/>
          <w:rtl/>
        </w:rPr>
        <w:tab/>
        <w:t xml:space="preserve">אם נותן השירותים הוא חבר בני אדם שנשלט שליטה מהותית – חבר בני אדם </w:t>
      </w:r>
      <w:r>
        <w:rPr>
          <w:rFonts w:cs="David" w:hint="cs"/>
          <w:sz w:val="24"/>
          <w:szCs w:val="24"/>
          <w:rtl/>
        </w:rPr>
        <w:t xml:space="preserve">      </w:t>
      </w:r>
      <w:r>
        <w:rPr>
          <w:rFonts w:cs="David"/>
          <w:sz w:val="24"/>
          <w:szCs w:val="24"/>
          <w:rtl/>
        </w:rPr>
        <w:br/>
      </w:r>
      <w:r>
        <w:rPr>
          <w:rFonts w:cs="David" w:hint="cs"/>
          <w:sz w:val="24"/>
          <w:szCs w:val="24"/>
          <w:rtl/>
        </w:rPr>
        <w:t xml:space="preserve">              </w:t>
      </w:r>
      <w:r w:rsidR="006B312F" w:rsidRPr="006B312F">
        <w:rPr>
          <w:rFonts w:cs="David"/>
          <w:sz w:val="24"/>
          <w:szCs w:val="24"/>
          <w:rtl/>
        </w:rPr>
        <w:t>אחר, שנשלט שליטה מהותית בידי מי ששולט בנותן השירותים</w:t>
      </w:r>
      <w:r w:rsidR="006B312F" w:rsidRPr="006B312F">
        <w:rPr>
          <w:rFonts w:cs="David" w:hint="cs"/>
          <w:sz w:val="24"/>
          <w:szCs w:val="24"/>
          <w:rtl/>
        </w:rPr>
        <w:t>;</w:t>
      </w:r>
      <w:r w:rsidR="00C25E2D">
        <w:rPr>
          <w:rFonts w:cs="David" w:hint="cs"/>
          <w:sz w:val="24"/>
          <w:szCs w:val="24"/>
          <w:rtl/>
        </w:rPr>
        <w:br/>
      </w:r>
    </w:p>
    <w:p w:rsidR="006B312F" w:rsidRPr="006B312F" w:rsidRDefault="006B312F" w:rsidP="006B312F">
      <w:pPr>
        <w:rPr>
          <w:rFonts w:cs="David"/>
          <w:sz w:val="24"/>
          <w:szCs w:val="24"/>
          <w:rtl/>
        </w:rPr>
      </w:pPr>
      <w:r w:rsidRPr="006B312F">
        <w:rPr>
          <w:rFonts w:cs="David"/>
          <w:sz w:val="24"/>
          <w:szCs w:val="24"/>
          <w:rtl/>
        </w:rPr>
        <w:lastRenderedPageBreak/>
        <w:t xml:space="preserve">"הורשע" – הורשע בפסק דין חלוט, בעבירה לפי חוק שכר מינימום, שנעברה לאחר יום כ"ה בחשון התשס"ג (31.10.02). </w:t>
      </w:r>
    </w:p>
    <w:p w:rsidR="006B312F" w:rsidRPr="006B312F" w:rsidRDefault="006B312F" w:rsidP="006B312F">
      <w:pPr>
        <w:rPr>
          <w:rFonts w:cs="David"/>
          <w:sz w:val="24"/>
          <w:szCs w:val="24"/>
          <w:rtl/>
        </w:rPr>
      </w:pPr>
      <w:r w:rsidRPr="006B312F">
        <w:rPr>
          <w:rFonts w:cs="David"/>
          <w:sz w:val="24"/>
          <w:szCs w:val="24"/>
          <w:rtl/>
        </w:rPr>
        <w:t xml:space="preserve">"חוק שכר מינימום" – חוק שכר מינימום, התשמ"ז- 1987. </w:t>
      </w:r>
    </w:p>
    <w:p w:rsidR="006B312F" w:rsidRPr="006B312F" w:rsidRDefault="006B312F" w:rsidP="006B312F">
      <w:pPr>
        <w:rPr>
          <w:rFonts w:cs="David"/>
          <w:sz w:val="24"/>
          <w:szCs w:val="24"/>
          <w:rtl/>
        </w:rPr>
      </w:pPr>
      <w:r w:rsidRPr="006B312F">
        <w:rPr>
          <w:rFonts w:cs="David"/>
          <w:sz w:val="24"/>
          <w:szCs w:val="24"/>
          <w:rtl/>
        </w:rPr>
        <w:t xml:space="preserve">"שליטה מהותית" – החזקה של </w:t>
      </w:r>
      <w:r w:rsidRPr="006B312F">
        <w:rPr>
          <w:rFonts w:cs="David" w:hint="cs"/>
          <w:sz w:val="24"/>
          <w:szCs w:val="24"/>
          <w:rtl/>
        </w:rPr>
        <w:t>75%</w:t>
      </w:r>
      <w:r w:rsidRPr="006B312F">
        <w:rPr>
          <w:rFonts w:cs="David"/>
          <w:sz w:val="24"/>
          <w:szCs w:val="24"/>
          <w:rtl/>
        </w:rPr>
        <w:t xml:space="preserve"> או יותר בסוג מסוים של אמצעי שליטה בחבר בני אדם.</w:t>
      </w:r>
    </w:p>
    <w:p w:rsidR="006B312F" w:rsidRPr="006B312F" w:rsidRDefault="006B312F" w:rsidP="006B312F">
      <w:pPr>
        <w:rPr>
          <w:rFonts w:cs="David"/>
          <w:sz w:val="24"/>
          <w:szCs w:val="24"/>
          <w:rtl/>
        </w:rPr>
      </w:pPr>
      <w:r w:rsidRPr="006B312F">
        <w:rPr>
          <w:rFonts w:cs="David" w:hint="cs"/>
          <w:sz w:val="24"/>
          <w:szCs w:val="24"/>
          <w:rtl/>
        </w:rPr>
        <w:t xml:space="preserve">זו </w:t>
      </w:r>
      <w:r w:rsidRPr="006B312F">
        <w:rPr>
          <w:rFonts w:cs="David"/>
          <w:sz w:val="24"/>
          <w:szCs w:val="24"/>
          <w:rtl/>
        </w:rPr>
        <w:t>חתימתי וכי תוכן  הצהרתי</w:t>
      </w:r>
      <w:r w:rsidRPr="006B312F">
        <w:rPr>
          <w:rFonts w:cs="David" w:hint="cs"/>
          <w:sz w:val="24"/>
          <w:szCs w:val="24"/>
          <w:rtl/>
        </w:rPr>
        <w:t xml:space="preserve"> זו</w:t>
      </w:r>
      <w:r w:rsidRPr="006B312F">
        <w:rPr>
          <w:rFonts w:cs="David"/>
          <w:sz w:val="24"/>
          <w:szCs w:val="24"/>
          <w:rtl/>
        </w:rPr>
        <w:t xml:space="preserve"> אמת. </w:t>
      </w:r>
      <w:r w:rsidR="007978CA">
        <w:rPr>
          <w:rFonts w:cs="David" w:hint="cs"/>
          <w:sz w:val="24"/>
          <w:szCs w:val="24"/>
          <w:rtl/>
        </w:rPr>
        <w:br/>
      </w:r>
      <w:r w:rsidR="007978CA">
        <w:rPr>
          <w:rFonts w:cs="David" w:hint="cs"/>
          <w:sz w:val="24"/>
          <w:szCs w:val="24"/>
          <w:rtl/>
        </w:rPr>
        <w:br/>
      </w:r>
    </w:p>
    <w:tbl>
      <w:tblPr>
        <w:tblW w:w="0" w:type="auto"/>
        <w:jc w:val="right"/>
        <w:tblLook w:val="01E0" w:firstRow="1" w:lastRow="1" w:firstColumn="1" w:lastColumn="1" w:noHBand="0" w:noVBand="0"/>
      </w:tblPr>
      <w:tblGrid>
        <w:gridCol w:w="2840"/>
        <w:gridCol w:w="2841"/>
        <w:gridCol w:w="2841"/>
      </w:tblGrid>
      <w:tr w:rsidR="006B312F" w:rsidRPr="006B312F" w:rsidTr="00C43ED6">
        <w:trPr>
          <w:jc w:val="right"/>
        </w:trPr>
        <w:tc>
          <w:tcPr>
            <w:tcW w:w="2840" w:type="dxa"/>
            <w:tcBorders>
              <w:top w:val="single" w:sz="4" w:space="0" w:color="auto"/>
            </w:tcBorders>
          </w:tcPr>
          <w:p w:rsidR="006B312F" w:rsidRPr="006B312F" w:rsidRDefault="006B312F" w:rsidP="006B312F">
            <w:pPr>
              <w:rPr>
                <w:rFonts w:cs="David"/>
                <w:sz w:val="24"/>
                <w:szCs w:val="24"/>
                <w:rtl/>
              </w:rPr>
            </w:pPr>
            <w:r w:rsidRPr="006B312F">
              <w:rPr>
                <w:rFonts w:cs="David"/>
                <w:sz w:val="24"/>
                <w:szCs w:val="24"/>
                <w:rtl/>
              </w:rPr>
              <w:tab/>
            </w:r>
            <w:r w:rsidRPr="006B312F">
              <w:rPr>
                <w:rFonts w:cs="David" w:hint="cs"/>
                <w:sz w:val="24"/>
                <w:szCs w:val="24"/>
                <w:rtl/>
              </w:rPr>
              <w:t>תאריך</w:t>
            </w:r>
            <w:r w:rsidRPr="006B312F">
              <w:rPr>
                <w:rFonts w:cs="David"/>
                <w:sz w:val="24"/>
                <w:szCs w:val="24"/>
                <w:rtl/>
              </w:rPr>
              <w:tab/>
            </w:r>
          </w:p>
        </w:tc>
        <w:tc>
          <w:tcPr>
            <w:tcW w:w="2841" w:type="dxa"/>
          </w:tcPr>
          <w:p w:rsidR="006B312F" w:rsidRPr="006B312F" w:rsidRDefault="006B312F" w:rsidP="006B312F">
            <w:pPr>
              <w:rPr>
                <w:rFonts w:cs="David"/>
                <w:sz w:val="24"/>
                <w:szCs w:val="24"/>
                <w:rtl/>
              </w:rPr>
            </w:pPr>
          </w:p>
        </w:tc>
        <w:tc>
          <w:tcPr>
            <w:tcW w:w="2841" w:type="dxa"/>
            <w:tcBorders>
              <w:top w:val="single" w:sz="4" w:space="0" w:color="auto"/>
            </w:tcBorders>
          </w:tcPr>
          <w:p w:rsidR="006B312F" w:rsidRPr="006B312F" w:rsidRDefault="006B312F" w:rsidP="006B312F">
            <w:pPr>
              <w:rPr>
                <w:rFonts w:cs="David"/>
                <w:sz w:val="24"/>
                <w:szCs w:val="24"/>
                <w:rtl/>
              </w:rPr>
            </w:pPr>
            <w:r w:rsidRPr="006B312F">
              <w:rPr>
                <w:rFonts w:cs="David" w:hint="cs"/>
                <w:sz w:val="24"/>
                <w:szCs w:val="24"/>
                <w:rtl/>
              </w:rPr>
              <w:t>שם המצהיר + חתימה</w:t>
            </w:r>
          </w:p>
        </w:tc>
      </w:tr>
    </w:tbl>
    <w:p w:rsidR="006B312F" w:rsidRPr="006B312F" w:rsidRDefault="006B312F" w:rsidP="006B312F">
      <w:pPr>
        <w:rPr>
          <w:rFonts w:cs="David"/>
          <w:b/>
          <w:bCs/>
          <w:sz w:val="24"/>
          <w:szCs w:val="24"/>
          <w:u w:val="single"/>
          <w:rtl/>
        </w:rPr>
      </w:pPr>
    </w:p>
    <w:p w:rsidR="006B312F" w:rsidRPr="006B312F" w:rsidRDefault="006B312F" w:rsidP="006B312F">
      <w:pPr>
        <w:rPr>
          <w:rFonts w:cs="David"/>
          <w:b/>
          <w:bCs/>
          <w:sz w:val="24"/>
          <w:szCs w:val="24"/>
          <w:u w:val="single"/>
          <w:rtl/>
        </w:rPr>
      </w:pPr>
      <w:r w:rsidRPr="006B312F">
        <w:rPr>
          <w:rFonts w:cs="David"/>
          <w:b/>
          <w:bCs/>
          <w:sz w:val="24"/>
          <w:szCs w:val="24"/>
          <w:u w:val="single"/>
          <w:rtl/>
        </w:rPr>
        <w:t>אימות חתימה</w:t>
      </w:r>
      <w:r w:rsidR="007978CA">
        <w:rPr>
          <w:rFonts w:cs="David" w:hint="cs"/>
          <w:b/>
          <w:bCs/>
          <w:sz w:val="24"/>
          <w:szCs w:val="24"/>
          <w:u w:val="single"/>
          <w:rtl/>
        </w:rPr>
        <w:br/>
      </w:r>
    </w:p>
    <w:p w:rsidR="006B312F" w:rsidRPr="006B312F" w:rsidRDefault="006B312F" w:rsidP="006B312F">
      <w:pPr>
        <w:rPr>
          <w:rFonts w:cs="David"/>
          <w:sz w:val="24"/>
          <w:szCs w:val="24"/>
          <w:rtl/>
        </w:rPr>
      </w:pPr>
      <w:r w:rsidRPr="006B312F">
        <w:rPr>
          <w:rFonts w:cs="David"/>
          <w:sz w:val="24"/>
          <w:szCs w:val="24"/>
          <w:rtl/>
        </w:rPr>
        <w:t>אני הח"מ. עו"ד /רו"ח מאשר בזאת</w:t>
      </w:r>
      <w:r w:rsidRPr="006B312F">
        <w:rPr>
          <w:rFonts w:cs="David" w:hint="cs"/>
          <w:sz w:val="24"/>
          <w:szCs w:val="24"/>
          <w:rtl/>
        </w:rPr>
        <w:t xml:space="preserve">, </w:t>
      </w:r>
      <w:r w:rsidRPr="006B312F">
        <w:rPr>
          <w:rFonts w:cs="David"/>
          <w:sz w:val="24"/>
          <w:szCs w:val="24"/>
          <w:rtl/>
        </w:rPr>
        <w:t>כי ______________ רשום בישראל על פי דין וכי ה"ה</w:t>
      </w:r>
      <w:r w:rsidR="007978CA">
        <w:rPr>
          <w:rFonts w:cs="David" w:hint="cs"/>
          <w:sz w:val="24"/>
          <w:szCs w:val="24"/>
          <w:rtl/>
        </w:rPr>
        <w:br/>
      </w:r>
      <w:r w:rsidRPr="006B312F">
        <w:rPr>
          <w:rFonts w:cs="David"/>
          <w:sz w:val="24"/>
          <w:szCs w:val="24"/>
          <w:rtl/>
        </w:rPr>
        <w:t xml:space="preserve"> </w:t>
      </w:r>
      <w:r w:rsidR="007978CA">
        <w:rPr>
          <w:rFonts w:cs="David" w:hint="cs"/>
          <w:sz w:val="24"/>
          <w:szCs w:val="24"/>
          <w:rtl/>
        </w:rPr>
        <w:br/>
      </w:r>
      <w:r w:rsidRPr="006B312F">
        <w:rPr>
          <w:rFonts w:cs="David"/>
          <w:sz w:val="24"/>
          <w:szCs w:val="24"/>
          <w:rtl/>
        </w:rPr>
        <w:t>___________________ אשר חתם על הצהרה זו בפני מוסמך לעשות כן בשמו.</w:t>
      </w:r>
      <w:r w:rsidR="007978CA">
        <w:rPr>
          <w:rFonts w:cs="David" w:hint="cs"/>
          <w:sz w:val="24"/>
          <w:szCs w:val="24"/>
          <w:rtl/>
        </w:rPr>
        <w:br/>
      </w:r>
      <w:r w:rsidR="007978CA">
        <w:rPr>
          <w:rFonts w:cs="David" w:hint="cs"/>
          <w:sz w:val="24"/>
          <w:szCs w:val="24"/>
          <w:rtl/>
        </w:rPr>
        <w:br/>
      </w:r>
    </w:p>
    <w:p w:rsidR="006B312F" w:rsidRPr="006B312F" w:rsidRDefault="006B312F" w:rsidP="006B312F">
      <w:pPr>
        <w:rPr>
          <w:rFonts w:cs="David"/>
          <w:sz w:val="24"/>
          <w:szCs w:val="24"/>
          <w:rtl/>
        </w:rPr>
      </w:pPr>
    </w:p>
    <w:tbl>
      <w:tblPr>
        <w:tblW w:w="0" w:type="auto"/>
        <w:jc w:val="right"/>
        <w:tblLook w:val="01E0" w:firstRow="1" w:lastRow="1" w:firstColumn="1" w:lastColumn="1" w:noHBand="0" w:noVBand="0"/>
      </w:tblPr>
      <w:tblGrid>
        <w:gridCol w:w="2294"/>
        <w:gridCol w:w="720"/>
        <w:gridCol w:w="2520"/>
        <w:gridCol w:w="900"/>
        <w:gridCol w:w="2088"/>
      </w:tblGrid>
      <w:tr w:rsidR="006B312F" w:rsidRPr="006B312F" w:rsidTr="00C43ED6">
        <w:trPr>
          <w:jc w:val="right"/>
        </w:trPr>
        <w:tc>
          <w:tcPr>
            <w:tcW w:w="2294" w:type="dxa"/>
            <w:tcBorders>
              <w:top w:val="single" w:sz="4" w:space="0" w:color="auto"/>
            </w:tcBorders>
          </w:tcPr>
          <w:p w:rsidR="006B312F" w:rsidRPr="006B312F" w:rsidRDefault="006B312F" w:rsidP="006B312F">
            <w:pPr>
              <w:rPr>
                <w:rFonts w:cs="David"/>
                <w:sz w:val="24"/>
                <w:szCs w:val="24"/>
                <w:rtl/>
              </w:rPr>
            </w:pPr>
            <w:r w:rsidRPr="006B312F">
              <w:rPr>
                <w:rFonts w:cs="David" w:hint="cs"/>
                <w:sz w:val="24"/>
                <w:szCs w:val="24"/>
                <w:rtl/>
              </w:rPr>
              <w:t>שם</w:t>
            </w:r>
          </w:p>
        </w:tc>
        <w:tc>
          <w:tcPr>
            <w:tcW w:w="720" w:type="dxa"/>
          </w:tcPr>
          <w:p w:rsidR="006B312F" w:rsidRPr="006B312F" w:rsidRDefault="006B312F" w:rsidP="006B312F">
            <w:pPr>
              <w:rPr>
                <w:rFonts w:cs="David"/>
                <w:sz w:val="24"/>
                <w:szCs w:val="24"/>
                <w:rtl/>
              </w:rPr>
            </w:pPr>
          </w:p>
        </w:tc>
        <w:tc>
          <w:tcPr>
            <w:tcW w:w="2520" w:type="dxa"/>
            <w:tcBorders>
              <w:top w:val="single" w:sz="4" w:space="0" w:color="auto"/>
            </w:tcBorders>
          </w:tcPr>
          <w:p w:rsidR="006B312F" w:rsidRPr="006B312F" w:rsidRDefault="006B312F" w:rsidP="006B312F">
            <w:pPr>
              <w:rPr>
                <w:rFonts w:cs="David"/>
                <w:sz w:val="24"/>
                <w:szCs w:val="24"/>
                <w:rtl/>
              </w:rPr>
            </w:pPr>
            <w:r w:rsidRPr="006B312F">
              <w:rPr>
                <w:rFonts w:cs="David" w:hint="cs"/>
                <w:sz w:val="24"/>
                <w:szCs w:val="24"/>
                <w:rtl/>
              </w:rPr>
              <w:t>חותמת וחתימה</w:t>
            </w:r>
          </w:p>
        </w:tc>
        <w:tc>
          <w:tcPr>
            <w:tcW w:w="900" w:type="dxa"/>
          </w:tcPr>
          <w:p w:rsidR="006B312F" w:rsidRPr="006B312F" w:rsidRDefault="006B312F" w:rsidP="006B312F">
            <w:pPr>
              <w:rPr>
                <w:rFonts w:cs="David"/>
                <w:sz w:val="24"/>
                <w:szCs w:val="24"/>
                <w:rtl/>
              </w:rPr>
            </w:pPr>
          </w:p>
        </w:tc>
        <w:tc>
          <w:tcPr>
            <w:tcW w:w="2088" w:type="dxa"/>
            <w:tcBorders>
              <w:top w:val="single" w:sz="4" w:space="0" w:color="auto"/>
            </w:tcBorders>
          </w:tcPr>
          <w:p w:rsidR="006B312F" w:rsidRPr="006B312F" w:rsidRDefault="006B312F" w:rsidP="006B312F">
            <w:pPr>
              <w:rPr>
                <w:rFonts w:cs="David"/>
                <w:sz w:val="24"/>
                <w:szCs w:val="24"/>
                <w:rtl/>
              </w:rPr>
            </w:pPr>
            <w:r w:rsidRPr="006B312F">
              <w:rPr>
                <w:rFonts w:cs="David" w:hint="cs"/>
                <w:sz w:val="24"/>
                <w:szCs w:val="24"/>
                <w:rtl/>
              </w:rPr>
              <w:t>תאריך</w:t>
            </w:r>
          </w:p>
        </w:tc>
      </w:tr>
    </w:tbl>
    <w:p w:rsidR="006B312F" w:rsidRPr="006B312F" w:rsidRDefault="006B312F" w:rsidP="006B312F">
      <w:pPr>
        <w:rPr>
          <w:rFonts w:cs="David"/>
          <w:sz w:val="24"/>
          <w:szCs w:val="24"/>
          <w:rtl/>
        </w:rPr>
      </w:pPr>
    </w:p>
    <w:p w:rsidR="006B312F" w:rsidRPr="006B312F" w:rsidRDefault="006B312F" w:rsidP="00F77885">
      <w:pPr>
        <w:jc w:val="center"/>
        <w:rPr>
          <w:rFonts w:cs="David"/>
          <w:b/>
          <w:bCs/>
          <w:sz w:val="24"/>
          <w:szCs w:val="24"/>
          <w:u w:val="single"/>
          <w:rtl/>
        </w:rPr>
      </w:pPr>
      <w:r w:rsidRPr="006B312F">
        <w:rPr>
          <w:rFonts w:cs="David"/>
          <w:sz w:val="24"/>
          <w:szCs w:val="24"/>
          <w:rtl/>
        </w:rPr>
        <w:br w:type="page"/>
      </w:r>
      <w:r w:rsidRPr="006B312F">
        <w:rPr>
          <w:rFonts w:cs="David" w:hint="cs"/>
          <w:b/>
          <w:bCs/>
          <w:sz w:val="24"/>
          <w:szCs w:val="24"/>
          <w:u w:val="single"/>
          <w:rtl/>
        </w:rPr>
        <w:lastRenderedPageBreak/>
        <w:t>נספח ה'</w:t>
      </w:r>
    </w:p>
    <w:p w:rsidR="006B312F" w:rsidRPr="006B312F" w:rsidRDefault="007D3E97" w:rsidP="007D3E97">
      <w:pPr>
        <w:jc w:val="center"/>
        <w:rPr>
          <w:rFonts w:cs="David"/>
          <w:b/>
          <w:bCs/>
          <w:sz w:val="24"/>
          <w:szCs w:val="24"/>
          <w:u w:val="single"/>
          <w:rtl/>
        </w:rPr>
      </w:pPr>
      <w:r>
        <w:rPr>
          <w:rFonts w:cs="David" w:hint="cs"/>
          <w:b/>
          <w:bCs/>
          <w:sz w:val="24"/>
          <w:szCs w:val="24"/>
          <w:u w:val="single"/>
          <w:rtl/>
        </w:rPr>
        <w:t>הצהרה לעניין</w:t>
      </w:r>
      <w:r w:rsidRPr="006B312F">
        <w:rPr>
          <w:rFonts w:cs="David"/>
          <w:b/>
          <w:bCs/>
          <w:sz w:val="24"/>
          <w:szCs w:val="24"/>
          <w:u w:val="single"/>
          <w:rtl/>
        </w:rPr>
        <w:t xml:space="preserve"> </w:t>
      </w:r>
      <w:r w:rsidR="006B312F" w:rsidRPr="006B312F">
        <w:rPr>
          <w:rFonts w:cs="David" w:hint="cs"/>
          <w:b/>
          <w:bCs/>
          <w:sz w:val="24"/>
          <w:szCs w:val="24"/>
          <w:u w:val="single"/>
          <w:rtl/>
        </w:rPr>
        <w:t>חוקי עבודה</w:t>
      </w:r>
    </w:p>
    <w:p w:rsidR="006B312F" w:rsidRPr="006B312F" w:rsidRDefault="007978CA" w:rsidP="006B312F">
      <w:pPr>
        <w:rPr>
          <w:rFonts w:cs="David"/>
          <w:sz w:val="24"/>
          <w:szCs w:val="24"/>
          <w:rtl/>
        </w:rPr>
      </w:pPr>
      <w:r>
        <w:rPr>
          <w:rFonts w:cs="David" w:hint="cs"/>
          <w:sz w:val="24"/>
          <w:szCs w:val="24"/>
          <w:rtl/>
        </w:rPr>
        <w:br/>
      </w:r>
      <w:r w:rsidR="006B312F" w:rsidRPr="006B312F">
        <w:rPr>
          <w:rFonts w:cs="David"/>
          <w:sz w:val="24"/>
          <w:szCs w:val="24"/>
          <w:rtl/>
        </w:rPr>
        <w:t xml:space="preserve">אני הח"מ רו"ח __________________ מרחוב ______________ המבקר את  ____________ שמספרו/ נושא ת .ז. מס'  ______________ (להלן: </w:t>
      </w:r>
      <w:r w:rsidR="006B312F" w:rsidRPr="006B312F">
        <w:rPr>
          <w:rFonts w:cs="David"/>
          <w:b/>
          <w:bCs/>
          <w:sz w:val="24"/>
          <w:szCs w:val="24"/>
          <w:rtl/>
        </w:rPr>
        <w:t>"המציע"</w:t>
      </w:r>
      <w:r w:rsidR="006B312F" w:rsidRPr="006B312F">
        <w:rPr>
          <w:rFonts w:cs="David"/>
          <w:sz w:val="24"/>
          <w:szCs w:val="24"/>
          <w:rtl/>
        </w:rPr>
        <w:t xml:space="preserve">), מאשר בזאת כי המציע  שילם בקביעות בשנה האחרונה, </w:t>
      </w:r>
      <w:r w:rsidR="006B312F" w:rsidRPr="006B312F">
        <w:rPr>
          <w:rFonts w:cs="David" w:hint="cs"/>
          <w:sz w:val="24"/>
          <w:szCs w:val="24"/>
          <w:rtl/>
        </w:rPr>
        <w:t>בשנת _____</w:t>
      </w:r>
      <w:r w:rsidR="006B312F" w:rsidRPr="006B312F">
        <w:rPr>
          <w:rFonts w:cs="David"/>
          <w:sz w:val="24"/>
          <w:szCs w:val="24"/>
          <w:rtl/>
        </w:rPr>
        <w:t xml:space="preserve">,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w:t>
      </w:r>
    </w:p>
    <w:tbl>
      <w:tblPr>
        <w:tblW w:w="0" w:type="auto"/>
        <w:jc w:val="right"/>
        <w:tblLook w:val="01E0" w:firstRow="1" w:lastRow="1" w:firstColumn="1" w:lastColumn="1" w:noHBand="0" w:noVBand="0"/>
      </w:tblPr>
      <w:tblGrid>
        <w:gridCol w:w="2654"/>
        <w:gridCol w:w="360"/>
        <w:gridCol w:w="2520"/>
        <w:gridCol w:w="900"/>
        <w:gridCol w:w="2088"/>
      </w:tblGrid>
      <w:tr w:rsidR="006B312F" w:rsidRPr="006B312F" w:rsidTr="00C43ED6">
        <w:trPr>
          <w:jc w:val="right"/>
        </w:trPr>
        <w:tc>
          <w:tcPr>
            <w:tcW w:w="2654" w:type="dxa"/>
            <w:tcBorders>
              <w:bottom w:val="single" w:sz="4" w:space="0" w:color="auto"/>
            </w:tcBorders>
          </w:tcPr>
          <w:p w:rsidR="006B312F" w:rsidRPr="006B312F" w:rsidRDefault="006B312F" w:rsidP="006B312F">
            <w:pPr>
              <w:rPr>
                <w:rFonts w:cs="David"/>
                <w:sz w:val="24"/>
                <w:szCs w:val="24"/>
                <w:rtl/>
              </w:rPr>
            </w:pPr>
            <w:r w:rsidRPr="006B312F">
              <w:rPr>
                <w:rFonts w:cs="David" w:hint="cs"/>
                <w:sz w:val="24"/>
                <w:szCs w:val="24"/>
                <w:rtl/>
              </w:rPr>
              <w:t>רו"ח</w:t>
            </w:r>
          </w:p>
        </w:tc>
        <w:tc>
          <w:tcPr>
            <w:tcW w:w="360" w:type="dxa"/>
          </w:tcPr>
          <w:p w:rsidR="006B312F" w:rsidRPr="006B312F" w:rsidRDefault="006B312F" w:rsidP="006B312F">
            <w:pPr>
              <w:rPr>
                <w:rFonts w:cs="David"/>
                <w:sz w:val="24"/>
                <w:szCs w:val="24"/>
                <w:rtl/>
              </w:rPr>
            </w:pPr>
          </w:p>
        </w:tc>
        <w:tc>
          <w:tcPr>
            <w:tcW w:w="2520" w:type="dxa"/>
            <w:tcBorders>
              <w:bottom w:val="single" w:sz="4" w:space="0" w:color="auto"/>
            </w:tcBorders>
          </w:tcPr>
          <w:p w:rsidR="006B312F" w:rsidRPr="006B312F" w:rsidRDefault="006B312F" w:rsidP="006B312F">
            <w:pPr>
              <w:rPr>
                <w:rFonts w:cs="David"/>
                <w:sz w:val="24"/>
                <w:szCs w:val="24"/>
                <w:rtl/>
              </w:rPr>
            </w:pPr>
          </w:p>
        </w:tc>
        <w:tc>
          <w:tcPr>
            <w:tcW w:w="900" w:type="dxa"/>
          </w:tcPr>
          <w:p w:rsidR="006B312F" w:rsidRPr="006B312F" w:rsidRDefault="006B312F" w:rsidP="006B312F">
            <w:pPr>
              <w:rPr>
                <w:rFonts w:cs="David"/>
                <w:sz w:val="24"/>
                <w:szCs w:val="24"/>
                <w:rtl/>
              </w:rPr>
            </w:pPr>
          </w:p>
        </w:tc>
        <w:tc>
          <w:tcPr>
            <w:tcW w:w="2088" w:type="dxa"/>
            <w:tcBorders>
              <w:bottom w:val="single" w:sz="4" w:space="0" w:color="auto"/>
            </w:tcBorders>
          </w:tcPr>
          <w:p w:rsidR="006B312F" w:rsidRPr="006B312F" w:rsidRDefault="006B312F" w:rsidP="006B312F">
            <w:pPr>
              <w:rPr>
                <w:rFonts w:cs="David"/>
                <w:sz w:val="24"/>
                <w:szCs w:val="24"/>
                <w:rtl/>
              </w:rPr>
            </w:pPr>
          </w:p>
        </w:tc>
      </w:tr>
      <w:tr w:rsidR="006B312F" w:rsidRPr="006B312F" w:rsidTr="00C43ED6">
        <w:trPr>
          <w:jc w:val="right"/>
        </w:trPr>
        <w:tc>
          <w:tcPr>
            <w:tcW w:w="2654" w:type="dxa"/>
            <w:tcBorders>
              <w:top w:val="single" w:sz="4" w:space="0" w:color="auto"/>
            </w:tcBorders>
          </w:tcPr>
          <w:p w:rsidR="006B312F" w:rsidRPr="006B312F" w:rsidRDefault="006B312F" w:rsidP="006B312F">
            <w:pPr>
              <w:rPr>
                <w:rFonts w:cs="David"/>
                <w:sz w:val="24"/>
                <w:szCs w:val="24"/>
                <w:rtl/>
              </w:rPr>
            </w:pPr>
            <w:r w:rsidRPr="006B312F">
              <w:rPr>
                <w:rFonts w:cs="David" w:hint="cs"/>
                <w:sz w:val="24"/>
                <w:szCs w:val="24"/>
                <w:rtl/>
              </w:rPr>
              <w:t>שם</w:t>
            </w:r>
          </w:p>
        </w:tc>
        <w:tc>
          <w:tcPr>
            <w:tcW w:w="360" w:type="dxa"/>
          </w:tcPr>
          <w:p w:rsidR="006B312F" w:rsidRPr="006B312F" w:rsidRDefault="006B312F" w:rsidP="006B312F">
            <w:pPr>
              <w:rPr>
                <w:rFonts w:cs="David"/>
                <w:sz w:val="24"/>
                <w:szCs w:val="24"/>
                <w:rtl/>
              </w:rPr>
            </w:pPr>
          </w:p>
        </w:tc>
        <w:tc>
          <w:tcPr>
            <w:tcW w:w="2520" w:type="dxa"/>
            <w:tcBorders>
              <w:top w:val="single" w:sz="4" w:space="0" w:color="auto"/>
            </w:tcBorders>
          </w:tcPr>
          <w:p w:rsidR="006B312F" w:rsidRPr="006B312F" w:rsidRDefault="006B312F" w:rsidP="006B312F">
            <w:pPr>
              <w:rPr>
                <w:rFonts w:cs="David"/>
                <w:sz w:val="24"/>
                <w:szCs w:val="24"/>
                <w:rtl/>
              </w:rPr>
            </w:pPr>
            <w:r w:rsidRPr="006B312F">
              <w:rPr>
                <w:rFonts w:cs="David" w:hint="cs"/>
                <w:sz w:val="24"/>
                <w:szCs w:val="24"/>
                <w:rtl/>
              </w:rPr>
              <w:t>חותמת וחתימה</w:t>
            </w:r>
          </w:p>
        </w:tc>
        <w:tc>
          <w:tcPr>
            <w:tcW w:w="900" w:type="dxa"/>
          </w:tcPr>
          <w:p w:rsidR="006B312F" w:rsidRPr="006B312F" w:rsidRDefault="006B312F" w:rsidP="006B312F">
            <w:pPr>
              <w:rPr>
                <w:rFonts w:cs="David"/>
                <w:sz w:val="24"/>
                <w:szCs w:val="24"/>
                <w:rtl/>
              </w:rPr>
            </w:pPr>
          </w:p>
        </w:tc>
        <w:tc>
          <w:tcPr>
            <w:tcW w:w="2088" w:type="dxa"/>
            <w:tcBorders>
              <w:top w:val="single" w:sz="4" w:space="0" w:color="auto"/>
            </w:tcBorders>
          </w:tcPr>
          <w:p w:rsidR="006B312F" w:rsidRPr="006B312F" w:rsidRDefault="006B312F" w:rsidP="006B312F">
            <w:pPr>
              <w:rPr>
                <w:rFonts w:cs="David"/>
                <w:sz w:val="24"/>
                <w:szCs w:val="24"/>
                <w:rtl/>
              </w:rPr>
            </w:pPr>
            <w:r w:rsidRPr="006B312F">
              <w:rPr>
                <w:rFonts w:cs="David" w:hint="cs"/>
                <w:sz w:val="24"/>
                <w:szCs w:val="24"/>
                <w:rtl/>
              </w:rPr>
              <w:t>תאריך</w:t>
            </w:r>
          </w:p>
        </w:tc>
      </w:tr>
    </w:tbl>
    <w:p w:rsidR="006B312F" w:rsidRPr="006B312F" w:rsidRDefault="006B312F" w:rsidP="006B312F">
      <w:pPr>
        <w:rPr>
          <w:rFonts w:cs="David"/>
          <w:sz w:val="24"/>
          <w:szCs w:val="24"/>
          <w:u w:val="single"/>
          <w:rtl/>
        </w:rPr>
      </w:pPr>
      <w:r w:rsidRPr="006B312F">
        <w:rPr>
          <w:rFonts w:cs="David"/>
          <w:sz w:val="24"/>
          <w:szCs w:val="24"/>
          <w:u w:val="single"/>
          <w:rtl/>
        </w:rPr>
        <w:t xml:space="preserve">אישור לעניין </w:t>
      </w:r>
      <w:r w:rsidRPr="006B312F">
        <w:rPr>
          <w:rFonts w:cs="David" w:hint="cs"/>
          <w:sz w:val="24"/>
          <w:szCs w:val="24"/>
          <w:u w:val="single"/>
          <w:rtl/>
        </w:rPr>
        <w:t>תוכנות מחשב מורשות</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r w:rsidRPr="006B312F">
        <w:rPr>
          <w:rFonts w:cs="David"/>
          <w:sz w:val="24"/>
          <w:szCs w:val="24"/>
          <w:rtl/>
        </w:rPr>
        <w:t xml:space="preserve">אני הח"מ _____________ נושא ת. ז. מס' _____________ (להלן: </w:t>
      </w:r>
      <w:r w:rsidRPr="006B312F">
        <w:rPr>
          <w:rFonts w:cs="David"/>
          <w:b/>
          <w:bCs/>
          <w:sz w:val="24"/>
          <w:szCs w:val="24"/>
          <w:rtl/>
        </w:rPr>
        <w:t>"המציע"</w:t>
      </w:r>
      <w:r w:rsidRPr="006B312F">
        <w:rPr>
          <w:rFonts w:cs="David"/>
          <w:sz w:val="24"/>
          <w:szCs w:val="24"/>
          <w:rtl/>
        </w:rPr>
        <w:t xml:space="preserve">), מתחייב בזאת בכתב, לעמוד בדרישה לעשות שימוש אך ורק בתוכנות מחשב מורשות. </w:t>
      </w:r>
    </w:p>
    <w:p w:rsidR="006B312F" w:rsidRPr="006B312F" w:rsidRDefault="006B312F" w:rsidP="006B312F">
      <w:pPr>
        <w:rPr>
          <w:rFonts w:cs="David"/>
          <w:sz w:val="24"/>
          <w:szCs w:val="24"/>
          <w:rtl/>
        </w:rPr>
      </w:pPr>
    </w:p>
    <w:tbl>
      <w:tblPr>
        <w:tblW w:w="0" w:type="auto"/>
        <w:jc w:val="right"/>
        <w:tblLook w:val="01E0" w:firstRow="1" w:lastRow="1" w:firstColumn="1" w:lastColumn="1" w:noHBand="0" w:noVBand="0"/>
      </w:tblPr>
      <w:tblGrid>
        <w:gridCol w:w="2840"/>
        <w:gridCol w:w="2841"/>
        <w:gridCol w:w="2841"/>
      </w:tblGrid>
      <w:tr w:rsidR="006B312F" w:rsidRPr="006B312F" w:rsidTr="00C43ED6">
        <w:trPr>
          <w:jc w:val="right"/>
        </w:trPr>
        <w:tc>
          <w:tcPr>
            <w:tcW w:w="2840" w:type="dxa"/>
            <w:tcBorders>
              <w:top w:val="single" w:sz="4" w:space="0" w:color="auto"/>
            </w:tcBorders>
          </w:tcPr>
          <w:p w:rsidR="006B312F" w:rsidRPr="006B312F" w:rsidRDefault="006B312F" w:rsidP="006B312F">
            <w:pPr>
              <w:rPr>
                <w:rFonts w:cs="David"/>
                <w:sz w:val="24"/>
                <w:szCs w:val="24"/>
                <w:rtl/>
              </w:rPr>
            </w:pPr>
            <w:r w:rsidRPr="006B312F">
              <w:rPr>
                <w:rFonts w:cs="David"/>
                <w:sz w:val="24"/>
                <w:szCs w:val="24"/>
                <w:rtl/>
              </w:rPr>
              <w:tab/>
            </w:r>
            <w:r w:rsidRPr="006B312F">
              <w:rPr>
                <w:rFonts w:cs="David" w:hint="cs"/>
                <w:sz w:val="24"/>
                <w:szCs w:val="24"/>
                <w:rtl/>
              </w:rPr>
              <w:t>תאריך</w:t>
            </w:r>
            <w:r w:rsidRPr="006B312F">
              <w:rPr>
                <w:rFonts w:cs="David"/>
                <w:sz w:val="24"/>
                <w:szCs w:val="24"/>
                <w:rtl/>
              </w:rPr>
              <w:tab/>
            </w:r>
          </w:p>
        </w:tc>
        <w:tc>
          <w:tcPr>
            <w:tcW w:w="2841" w:type="dxa"/>
          </w:tcPr>
          <w:p w:rsidR="006B312F" w:rsidRPr="006B312F" w:rsidRDefault="006B312F" w:rsidP="006B312F">
            <w:pPr>
              <w:rPr>
                <w:rFonts w:cs="David"/>
                <w:sz w:val="24"/>
                <w:szCs w:val="24"/>
                <w:rtl/>
              </w:rPr>
            </w:pPr>
          </w:p>
        </w:tc>
        <w:tc>
          <w:tcPr>
            <w:tcW w:w="2841" w:type="dxa"/>
            <w:tcBorders>
              <w:top w:val="single" w:sz="4" w:space="0" w:color="auto"/>
            </w:tcBorders>
          </w:tcPr>
          <w:p w:rsidR="006B312F" w:rsidRPr="006B312F" w:rsidRDefault="006B312F" w:rsidP="006B312F">
            <w:pPr>
              <w:rPr>
                <w:rFonts w:cs="David"/>
                <w:sz w:val="24"/>
                <w:szCs w:val="24"/>
                <w:rtl/>
              </w:rPr>
            </w:pPr>
            <w:r w:rsidRPr="006B312F">
              <w:rPr>
                <w:rFonts w:cs="David" w:hint="cs"/>
                <w:sz w:val="24"/>
                <w:szCs w:val="24"/>
                <w:rtl/>
              </w:rPr>
              <w:t>חתימה</w:t>
            </w:r>
          </w:p>
        </w:tc>
      </w:tr>
    </w:tbl>
    <w:p w:rsidR="006B312F" w:rsidRPr="006B312F" w:rsidRDefault="006B312F" w:rsidP="00F77885">
      <w:pPr>
        <w:jc w:val="center"/>
        <w:rPr>
          <w:rFonts w:cs="David"/>
          <w:b/>
          <w:bCs/>
          <w:sz w:val="24"/>
          <w:szCs w:val="24"/>
          <w:u w:val="single"/>
          <w:rtl/>
        </w:rPr>
      </w:pPr>
      <w:r w:rsidRPr="006B312F">
        <w:rPr>
          <w:rFonts w:cs="David" w:hint="cs"/>
          <w:b/>
          <w:bCs/>
          <w:sz w:val="24"/>
          <w:szCs w:val="24"/>
          <w:u w:val="single"/>
          <w:rtl/>
        </w:rPr>
        <w:t>אישור</w:t>
      </w:r>
    </w:p>
    <w:p w:rsidR="006B312F" w:rsidRPr="006B312F" w:rsidRDefault="006B312F" w:rsidP="006B312F">
      <w:pPr>
        <w:rPr>
          <w:rFonts w:cs="David"/>
          <w:sz w:val="24"/>
          <w:szCs w:val="24"/>
          <w:rtl/>
        </w:rPr>
      </w:pPr>
      <w:r w:rsidRPr="006B312F">
        <w:rPr>
          <w:rFonts w:cs="David"/>
          <w:sz w:val="24"/>
          <w:szCs w:val="24"/>
          <w:rtl/>
        </w:rPr>
        <w:t xml:space="preserve">אני הח"מ ____________ עו"ד שבשירות/רו"ח המבקר/ת את  ____________ שמספרו/נושא ת.ז. מס' __________(להלן: </w:t>
      </w:r>
      <w:r w:rsidRPr="006B312F">
        <w:rPr>
          <w:rFonts w:cs="David"/>
          <w:b/>
          <w:bCs/>
          <w:sz w:val="24"/>
          <w:szCs w:val="24"/>
          <w:rtl/>
        </w:rPr>
        <w:t>"המציע"</w:t>
      </w:r>
      <w:r w:rsidRPr="006B312F">
        <w:rPr>
          <w:rFonts w:cs="David"/>
          <w:sz w:val="24"/>
          <w:szCs w:val="24"/>
          <w:rtl/>
        </w:rPr>
        <w:t>) מאשר/ת בזאת</w:t>
      </w:r>
      <w:r w:rsidRPr="006B312F">
        <w:rPr>
          <w:rFonts w:cs="David" w:hint="cs"/>
          <w:sz w:val="24"/>
          <w:szCs w:val="24"/>
          <w:rtl/>
        </w:rPr>
        <w:t>,</w:t>
      </w:r>
      <w:r w:rsidRPr="006B312F">
        <w:rPr>
          <w:rFonts w:cs="David"/>
          <w:sz w:val="24"/>
          <w:szCs w:val="24"/>
          <w:rtl/>
        </w:rPr>
        <w:t xml:space="preserve"> כי המציע</w:t>
      </w:r>
      <w:r w:rsidRPr="006B312F">
        <w:rPr>
          <w:rFonts w:cs="David" w:hint="cs"/>
          <w:sz w:val="24"/>
          <w:szCs w:val="24"/>
          <w:rtl/>
        </w:rPr>
        <w:t xml:space="preserve"> </w:t>
      </w:r>
      <w:r w:rsidRPr="006B312F">
        <w:rPr>
          <w:rFonts w:cs="David"/>
          <w:sz w:val="24"/>
          <w:szCs w:val="24"/>
          <w:rtl/>
        </w:rPr>
        <w:t xml:space="preserve">חתם על התחייבות זו לעמוד בדרישה לעשות שימוש אך ורק בתוכנות מחשב מורשות. </w:t>
      </w:r>
    </w:p>
    <w:tbl>
      <w:tblPr>
        <w:tblW w:w="0" w:type="auto"/>
        <w:jc w:val="right"/>
        <w:tblLook w:val="01E0" w:firstRow="1" w:lastRow="1" w:firstColumn="1" w:lastColumn="1" w:noHBand="0" w:noVBand="0"/>
      </w:tblPr>
      <w:tblGrid>
        <w:gridCol w:w="2654"/>
        <w:gridCol w:w="360"/>
        <w:gridCol w:w="2520"/>
        <w:gridCol w:w="900"/>
        <w:gridCol w:w="2088"/>
      </w:tblGrid>
      <w:tr w:rsidR="006B312F" w:rsidRPr="006B312F" w:rsidTr="00C43ED6">
        <w:trPr>
          <w:jc w:val="right"/>
        </w:trPr>
        <w:tc>
          <w:tcPr>
            <w:tcW w:w="2654" w:type="dxa"/>
            <w:tcBorders>
              <w:bottom w:val="single" w:sz="4" w:space="0" w:color="auto"/>
            </w:tcBorders>
          </w:tcPr>
          <w:p w:rsidR="006B312F" w:rsidRPr="006B312F" w:rsidRDefault="006B312F" w:rsidP="006B312F">
            <w:pPr>
              <w:rPr>
                <w:rFonts w:cs="David"/>
                <w:sz w:val="24"/>
                <w:szCs w:val="24"/>
                <w:rtl/>
              </w:rPr>
            </w:pPr>
            <w:r w:rsidRPr="006B312F">
              <w:rPr>
                <w:rFonts w:cs="David" w:hint="cs"/>
                <w:sz w:val="24"/>
                <w:szCs w:val="24"/>
                <w:rtl/>
              </w:rPr>
              <w:t>, רו"ח/עו"ד</w:t>
            </w:r>
          </w:p>
        </w:tc>
        <w:tc>
          <w:tcPr>
            <w:tcW w:w="360" w:type="dxa"/>
          </w:tcPr>
          <w:p w:rsidR="006B312F" w:rsidRPr="006B312F" w:rsidRDefault="006B312F" w:rsidP="006B312F">
            <w:pPr>
              <w:rPr>
                <w:rFonts w:cs="David"/>
                <w:sz w:val="24"/>
                <w:szCs w:val="24"/>
                <w:rtl/>
              </w:rPr>
            </w:pPr>
          </w:p>
        </w:tc>
        <w:tc>
          <w:tcPr>
            <w:tcW w:w="2520" w:type="dxa"/>
            <w:tcBorders>
              <w:bottom w:val="single" w:sz="4" w:space="0" w:color="auto"/>
            </w:tcBorders>
          </w:tcPr>
          <w:p w:rsidR="006B312F" w:rsidRPr="006B312F" w:rsidRDefault="006B312F" w:rsidP="006B312F">
            <w:pPr>
              <w:rPr>
                <w:rFonts w:cs="David"/>
                <w:sz w:val="24"/>
                <w:szCs w:val="24"/>
                <w:rtl/>
              </w:rPr>
            </w:pPr>
          </w:p>
        </w:tc>
        <w:tc>
          <w:tcPr>
            <w:tcW w:w="900" w:type="dxa"/>
          </w:tcPr>
          <w:p w:rsidR="006B312F" w:rsidRPr="006B312F" w:rsidRDefault="006B312F" w:rsidP="006B312F">
            <w:pPr>
              <w:rPr>
                <w:rFonts w:cs="David"/>
                <w:sz w:val="24"/>
                <w:szCs w:val="24"/>
                <w:rtl/>
              </w:rPr>
            </w:pPr>
          </w:p>
        </w:tc>
        <w:tc>
          <w:tcPr>
            <w:tcW w:w="2088" w:type="dxa"/>
            <w:tcBorders>
              <w:bottom w:val="single" w:sz="4" w:space="0" w:color="auto"/>
            </w:tcBorders>
          </w:tcPr>
          <w:p w:rsidR="006B312F" w:rsidRPr="006B312F" w:rsidRDefault="006B312F" w:rsidP="006B312F">
            <w:pPr>
              <w:rPr>
                <w:rFonts w:cs="David"/>
                <w:sz w:val="24"/>
                <w:szCs w:val="24"/>
                <w:rtl/>
              </w:rPr>
            </w:pPr>
          </w:p>
        </w:tc>
      </w:tr>
      <w:tr w:rsidR="006B312F" w:rsidRPr="006B312F" w:rsidTr="00C43ED6">
        <w:trPr>
          <w:jc w:val="right"/>
        </w:trPr>
        <w:tc>
          <w:tcPr>
            <w:tcW w:w="2654" w:type="dxa"/>
            <w:tcBorders>
              <w:top w:val="single" w:sz="4" w:space="0" w:color="auto"/>
            </w:tcBorders>
          </w:tcPr>
          <w:p w:rsidR="006B312F" w:rsidRPr="006B312F" w:rsidRDefault="006B312F" w:rsidP="006B312F">
            <w:pPr>
              <w:rPr>
                <w:rFonts w:cs="David"/>
                <w:sz w:val="24"/>
                <w:szCs w:val="24"/>
                <w:rtl/>
              </w:rPr>
            </w:pPr>
            <w:r w:rsidRPr="006B312F">
              <w:rPr>
                <w:rFonts w:cs="David" w:hint="cs"/>
                <w:sz w:val="24"/>
                <w:szCs w:val="24"/>
                <w:rtl/>
              </w:rPr>
              <w:t>שם</w:t>
            </w:r>
          </w:p>
        </w:tc>
        <w:tc>
          <w:tcPr>
            <w:tcW w:w="360" w:type="dxa"/>
          </w:tcPr>
          <w:p w:rsidR="006B312F" w:rsidRPr="006B312F" w:rsidRDefault="006B312F" w:rsidP="006B312F">
            <w:pPr>
              <w:rPr>
                <w:rFonts w:cs="David"/>
                <w:sz w:val="24"/>
                <w:szCs w:val="24"/>
                <w:rtl/>
              </w:rPr>
            </w:pPr>
          </w:p>
        </w:tc>
        <w:tc>
          <w:tcPr>
            <w:tcW w:w="2520" w:type="dxa"/>
            <w:tcBorders>
              <w:top w:val="single" w:sz="4" w:space="0" w:color="auto"/>
            </w:tcBorders>
          </w:tcPr>
          <w:p w:rsidR="006B312F" w:rsidRPr="006B312F" w:rsidRDefault="006B312F" w:rsidP="006B312F">
            <w:pPr>
              <w:rPr>
                <w:rFonts w:cs="David"/>
                <w:sz w:val="24"/>
                <w:szCs w:val="24"/>
                <w:rtl/>
              </w:rPr>
            </w:pPr>
            <w:r w:rsidRPr="006B312F">
              <w:rPr>
                <w:rFonts w:cs="David" w:hint="cs"/>
                <w:sz w:val="24"/>
                <w:szCs w:val="24"/>
                <w:rtl/>
              </w:rPr>
              <w:t>חותמת וחתימה</w:t>
            </w:r>
          </w:p>
        </w:tc>
        <w:tc>
          <w:tcPr>
            <w:tcW w:w="900" w:type="dxa"/>
          </w:tcPr>
          <w:p w:rsidR="006B312F" w:rsidRPr="006B312F" w:rsidRDefault="006B312F" w:rsidP="006B312F">
            <w:pPr>
              <w:rPr>
                <w:rFonts w:cs="David"/>
                <w:sz w:val="24"/>
                <w:szCs w:val="24"/>
                <w:rtl/>
              </w:rPr>
            </w:pPr>
          </w:p>
        </w:tc>
        <w:tc>
          <w:tcPr>
            <w:tcW w:w="2088" w:type="dxa"/>
            <w:tcBorders>
              <w:top w:val="single" w:sz="4" w:space="0" w:color="auto"/>
            </w:tcBorders>
          </w:tcPr>
          <w:p w:rsidR="006B312F" w:rsidRPr="006B312F" w:rsidRDefault="006B312F" w:rsidP="006B312F">
            <w:pPr>
              <w:rPr>
                <w:rFonts w:cs="David"/>
                <w:sz w:val="24"/>
                <w:szCs w:val="24"/>
                <w:rtl/>
              </w:rPr>
            </w:pPr>
            <w:r w:rsidRPr="006B312F">
              <w:rPr>
                <w:rFonts w:cs="David" w:hint="cs"/>
                <w:sz w:val="24"/>
                <w:szCs w:val="24"/>
                <w:rtl/>
              </w:rPr>
              <w:t>תאריך</w:t>
            </w:r>
          </w:p>
        </w:tc>
      </w:tr>
    </w:tbl>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r w:rsidRPr="006B312F">
        <w:rPr>
          <w:rFonts w:cs="David"/>
          <w:sz w:val="24"/>
          <w:szCs w:val="24"/>
          <w:rtl/>
        </w:rPr>
        <w:t>במידה והמציע תאגיד</w:t>
      </w:r>
      <w:r w:rsidRPr="006B312F">
        <w:rPr>
          <w:rFonts w:cs="David" w:hint="cs"/>
          <w:sz w:val="24"/>
          <w:szCs w:val="24"/>
          <w:rtl/>
        </w:rPr>
        <w:t xml:space="preserve"> </w:t>
      </w:r>
      <w:r w:rsidRPr="006B312F">
        <w:rPr>
          <w:rFonts w:cs="David"/>
          <w:sz w:val="24"/>
          <w:szCs w:val="24"/>
          <w:rtl/>
        </w:rPr>
        <w:t xml:space="preserve">– </w:t>
      </w:r>
    </w:p>
    <w:p w:rsidR="006B312F" w:rsidRPr="006B312F" w:rsidRDefault="003210DE" w:rsidP="003210DE">
      <w:pPr>
        <w:rPr>
          <w:rFonts w:cs="David"/>
          <w:sz w:val="24"/>
          <w:szCs w:val="24"/>
          <w:rtl/>
        </w:rPr>
      </w:pPr>
      <w:r>
        <w:rPr>
          <w:rFonts w:cs="David"/>
          <w:sz w:val="24"/>
          <w:szCs w:val="24"/>
          <w:rtl/>
        </w:rPr>
        <w:t>אני הח"מ ______________ נושא ת.</w:t>
      </w:r>
      <w:r w:rsidR="006B312F" w:rsidRPr="006B312F">
        <w:rPr>
          <w:rFonts w:cs="David"/>
          <w:sz w:val="24"/>
          <w:szCs w:val="24"/>
          <w:rtl/>
        </w:rPr>
        <w:t xml:space="preserve">ז. מס' ______________ מורשה חתימה מטעם _______________ שמספרו ______________ (להלן: </w:t>
      </w:r>
      <w:r w:rsidR="006B312F" w:rsidRPr="006B312F">
        <w:rPr>
          <w:rFonts w:cs="David"/>
          <w:b/>
          <w:bCs/>
          <w:sz w:val="24"/>
          <w:szCs w:val="24"/>
          <w:rtl/>
        </w:rPr>
        <w:t>"המציע"</w:t>
      </w:r>
      <w:r w:rsidR="006B312F" w:rsidRPr="006B312F">
        <w:rPr>
          <w:rFonts w:cs="David"/>
          <w:sz w:val="24"/>
          <w:szCs w:val="24"/>
          <w:rtl/>
        </w:rPr>
        <w:t xml:space="preserve">) מתחייב בזאת בכתב, לעמוד בדרישה לעשות שימוש אך ורק בתוכנות מחשב מורשות. </w:t>
      </w:r>
    </w:p>
    <w:p w:rsidR="006B312F" w:rsidRPr="006B312F" w:rsidRDefault="006B312F" w:rsidP="006B312F">
      <w:pPr>
        <w:rPr>
          <w:rFonts w:cs="David"/>
          <w:sz w:val="24"/>
          <w:szCs w:val="24"/>
          <w:rtl/>
        </w:rPr>
      </w:pPr>
    </w:p>
    <w:tbl>
      <w:tblPr>
        <w:tblW w:w="0" w:type="auto"/>
        <w:jc w:val="right"/>
        <w:tblLook w:val="01E0" w:firstRow="1" w:lastRow="1" w:firstColumn="1" w:lastColumn="1" w:noHBand="0" w:noVBand="0"/>
      </w:tblPr>
      <w:tblGrid>
        <w:gridCol w:w="2840"/>
        <w:gridCol w:w="2841"/>
        <w:gridCol w:w="2841"/>
      </w:tblGrid>
      <w:tr w:rsidR="006B312F" w:rsidRPr="006B312F" w:rsidTr="00C43ED6">
        <w:trPr>
          <w:jc w:val="right"/>
        </w:trPr>
        <w:tc>
          <w:tcPr>
            <w:tcW w:w="2840" w:type="dxa"/>
            <w:tcBorders>
              <w:top w:val="single" w:sz="4" w:space="0" w:color="auto"/>
            </w:tcBorders>
          </w:tcPr>
          <w:p w:rsidR="006B312F" w:rsidRPr="006B312F" w:rsidRDefault="006B312F" w:rsidP="006B312F">
            <w:pPr>
              <w:rPr>
                <w:rFonts w:cs="David"/>
                <w:sz w:val="24"/>
                <w:szCs w:val="24"/>
                <w:rtl/>
              </w:rPr>
            </w:pPr>
            <w:r w:rsidRPr="006B312F">
              <w:rPr>
                <w:rFonts w:cs="David"/>
                <w:sz w:val="24"/>
                <w:szCs w:val="24"/>
                <w:rtl/>
              </w:rPr>
              <w:tab/>
            </w:r>
            <w:r w:rsidRPr="006B312F">
              <w:rPr>
                <w:rFonts w:cs="David" w:hint="cs"/>
                <w:sz w:val="24"/>
                <w:szCs w:val="24"/>
                <w:rtl/>
              </w:rPr>
              <w:t>תאריך</w:t>
            </w:r>
            <w:r w:rsidRPr="006B312F">
              <w:rPr>
                <w:rFonts w:cs="David"/>
                <w:sz w:val="24"/>
                <w:szCs w:val="24"/>
                <w:rtl/>
              </w:rPr>
              <w:tab/>
            </w:r>
          </w:p>
        </w:tc>
        <w:tc>
          <w:tcPr>
            <w:tcW w:w="2841" w:type="dxa"/>
          </w:tcPr>
          <w:p w:rsidR="006B312F" w:rsidRPr="006B312F" w:rsidRDefault="006B312F" w:rsidP="006B312F">
            <w:pPr>
              <w:rPr>
                <w:rFonts w:cs="David"/>
                <w:sz w:val="24"/>
                <w:szCs w:val="24"/>
                <w:rtl/>
              </w:rPr>
            </w:pPr>
          </w:p>
        </w:tc>
        <w:tc>
          <w:tcPr>
            <w:tcW w:w="2841" w:type="dxa"/>
            <w:tcBorders>
              <w:top w:val="single" w:sz="4" w:space="0" w:color="auto"/>
            </w:tcBorders>
          </w:tcPr>
          <w:p w:rsidR="006B312F" w:rsidRPr="006B312F" w:rsidRDefault="006B312F" w:rsidP="006B312F">
            <w:pPr>
              <w:rPr>
                <w:rFonts w:cs="David"/>
                <w:sz w:val="24"/>
                <w:szCs w:val="24"/>
                <w:rtl/>
              </w:rPr>
            </w:pPr>
            <w:r w:rsidRPr="006B312F">
              <w:rPr>
                <w:rFonts w:cs="David" w:hint="cs"/>
                <w:sz w:val="24"/>
                <w:szCs w:val="24"/>
                <w:rtl/>
              </w:rPr>
              <w:t>חתימה + חותמת</w:t>
            </w:r>
          </w:p>
        </w:tc>
      </w:tr>
    </w:tbl>
    <w:p w:rsidR="006B312F" w:rsidRPr="006B312F" w:rsidRDefault="006B312F" w:rsidP="00F77885">
      <w:pPr>
        <w:jc w:val="center"/>
        <w:rPr>
          <w:rFonts w:cs="David"/>
          <w:b/>
          <w:bCs/>
          <w:sz w:val="24"/>
          <w:szCs w:val="24"/>
          <w:u w:val="single"/>
          <w:rtl/>
        </w:rPr>
      </w:pPr>
      <w:r w:rsidRPr="006B312F">
        <w:rPr>
          <w:rFonts w:cs="David" w:hint="cs"/>
          <w:b/>
          <w:bCs/>
          <w:sz w:val="24"/>
          <w:szCs w:val="24"/>
          <w:u w:val="single"/>
          <w:rtl/>
        </w:rPr>
        <w:t>אישור</w:t>
      </w:r>
    </w:p>
    <w:p w:rsidR="006B312F" w:rsidRPr="006B312F" w:rsidRDefault="006B312F" w:rsidP="006B312F">
      <w:pPr>
        <w:rPr>
          <w:rFonts w:cs="David"/>
          <w:sz w:val="24"/>
          <w:szCs w:val="24"/>
          <w:rtl/>
        </w:rPr>
      </w:pPr>
      <w:r w:rsidRPr="006B312F">
        <w:rPr>
          <w:rFonts w:cs="David"/>
          <w:sz w:val="24"/>
          <w:szCs w:val="24"/>
          <w:rtl/>
        </w:rPr>
        <w:t xml:space="preserve">אני הח"מ ____________ עו"ד שבשירות/ רו"ח המבקר/ת את  ____________ שמספרו/נושא ת.ז. מס' __________(להלן: </w:t>
      </w:r>
      <w:r w:rsidRPr="006B312F">
        <w:rPr>
          <w:rFonts w:cs="David"/>
          <w:b/>
          <w:bCs/>
          <w:sz w:val="24"/>
          <w:szCs w:val="24"/>
          <w:rtl/>
        </w:rPr>
        <w:t>"המציע"</w:t>
      </w:r>
      <w:r w:rsidRPr="006B312F">
        <w:rPr>
          <w:rFonts w:cs="David"/>
          <w:sz w:val="24"/>
          <w:szCs w:val="24"/>
          <w:rtl/>
        </w:rPr>
        <w:t>) מאשר/ת בזאת כי המציע רשום בישראל על פי דין</w:t>
      </w:r>
      <w:r w:rsidRPr="006B312F">
        <w:rPr>
          <w:rFonts w:cs="David" w:hint="cs"/>
          <w:sz w:val="24"/>
          <w:szCs w:val="24"/>
          <w:rtl/>
        </w:rPr>
        <w:t>,</w:t>
      </w:r>
      <w:r w:rsidRPr="006B312F">
        <w:rPr>
          <w:rFonts w:cs="David"/>
          <w:sz w:val="24"/>
          <w:szCs w:val="24"/>
          <w:rtl/>
        </w:rPr>
        <w:t xml:space="preserve"> וכי ה"ה __________ אשר חתם על התחייבות זו בפניי, התחייבות לעמוד בדרישה לעשות שימוש אך ורק בתוכנות מחשב מורשות, מוסמך לעשות כן בשמו. </w:t>
      </w:r>
    </w:p>
    <w:p w:rsidR="006B312F" w:rsidRPr="006B312F" w:rsidRDefault="006B312F" w:rsidP="006B312F">
      <w:pPr>
        <w:rPr>
          <w:rFonts w:cs="David"/>
          <w:sz w:val="24"/>
          <w:szCs w:val="24"/>
          <w:rtl/>
        </w:rPr>
      </w:pPr>
    </w:p>
    <w:tbl>
      <w:tblPr>
        <w:tblW w:w="0" w:type="auto"/>
        <w:jc w:val="right"/>
        <w:tblLook w:val="01E0" w:firstRow="1" w:lastRow="1" w:firstColumn="1" w:lastColumn="1" w:noHBand="0" w:noVBand="0"/>
      </w:tblPr>
      <w:tblGrid>
        <w:gridCol w:w="2654"/>
        <w:gridCol w:w="360"/>
        <w:gridCol w:w="2520"/>
        <w:gridCol w:w="900"/>
        <w:gridCol w:w="2088"/>
      </w:tblGrid>
      <w:tr w:rsidR="006B312F" w:rsidRPr="006B312F" w:rsidTr="00C43ED6">
        <w:trPr>
          <w:jc w:val="right"/>
        </w:trPr>
        <w:tc>
          <w:tcPr>
            <w:tcW w:w="2654" w:type="dxa"/>
            <w:tcBorders>
              <w:bottom w:val="single" w:sz="4" w:space="0" w:color="auto"/>
            </w:tcBorders>
          </w:tcPr>
          <w:p w:rsidR="006B312F" w:rsidRPr="006B312F" w:rsidRDefault="006B312F" w:rsidP="006B312F">
            <w:pPr>
              <w:rPr>
                <w:rFonts w:cs="David"/>
                <w:sz w:val="24"/>
                <w:szCs w:val="24"/>
                <w:rtl/>
              </w:rPr>
            </w:pPr>
            <w:r w:rsidRPr="006B312F">
              <w:rPr>
                <w:rFonts w:cs="David" w:hint="cs"/>
                <w:sz w:val="24"/>
                <w:szCs w:val="24"/>
                <w:rtl/>
              </w:rPr>
              <w:t>רו"ח/עו"ד</w:t>
            </w:r>
          </w:p>
        </w:tc>
        <w:tc>
          <w:tcPr>
            <w:tcW w:w="360" w:type="dxa"/>
          </w:tcPr>
          <w:p w:rsidR="006B312F" w:rsidRPr="006B312F" w:rsidRDefault="006B312F" w:rsidP="006B312F">
            <w:pPr>
              <w:rPr>
                <w:rFonts w:cs="David"/>
                <w:sz w:val="24"/>
                <w:szCs w:val="24"/>
                <w:rtl/>
              </w:rPr>
            </w:pPr>
          </w:p>
        </w:tc>
        <w:tc>
          <w:tcPr>
            <w:tcW w:w="2520" w:type="dxa"/>
            <w:tcBorders>
              <w:bottom w:val="single" w:sz="4" w:space="0" w:color="auto"/>
            </w:tcBorders>
          </w:tcPr>
          <w:p w:rsidR="006B312F" w:rsidRPr="006B312F" w:rsidRDefault="006B312F" w:rsidP="006B312F">
            <w:pPr>
              <w:rPr>
                <w:rFonts w:cs="David"/>
                <w:sz w:val="24"/>
                <w:szCs w:val="24"/>
                <w:rtl/>
              </w:rPr>
            </w:pPr>
          </w:p>
        </w:tc>
        <w:tc>
          <w:tcPr>
            <w:tcW w:w="900" w:type="dxa"/>
          </w:tcPr>
          <w:p w:rsidR="006B312F" w:rsidRPr="006B312F" w:rsidRDefault="006B312F" w:rsidP="006B312F">
            <w:pPr>
              <w:rPr>
                <w:rFonts w:cs="David"/>
                <w:sz w:val="24"/>
                <w:szCs w:val="24"/>
                <w:rtl/>
              </w:rPr>
            </w:pPr>
          </w:p>
        </w:tc>
        <w:tc>
          <w:tcPr>
            <w:tcW w:w="2088" w:type="dxa"/>
            <w:tcBorders>
              <w:bottom w:val="single" w:sz="4" w:space="0" w:color="auto"/>
            </w:tcBorders>
          </w:tcPr>
          <w:p w:rsidR="006B312F" w:rsidRPr="006B312F" w:rsidRDefault="006B312F" w:rsidP="006B312F">
            <w:pPr>
              <w:rPr>
                <w:rFonts w:cs="David"/>
                <w:sz w:val="24"/>
                <w:szCs w:val="24"/>
                <w:rtl/>
              </w:rPr>
            </w:pPr>
          </w:p>
        </w:tc>
      </w:tr>
      <w:tr w:rsidR="006B312F" w:rsidRPr="006B312F" w:rsidTr="00C43ED6">
        <w:trPr>
          <w:jc w:val="right"/>
        </w:trPr>
        <w:tc>
          <w:tcPr>
            <w:tcW w:w="2654" w:type="dxa"/>
            <w:tcBorders>
              <w:top w:val="single" w:sz="4" w:space="0" w:color="auto"/>
            </w:tcBorders>
          </w:tcPr>
          <w:p w:rsidR="006B312F" w:rsidRPr="006B312F" w:rsidRDefault="006B312F" w:rsidP="006B312F">
            <w:pPr>
              <w:rPr>
                <w:rFonts w:cs="David"/>
                <w:sz w:val="24"/>
                <w:szCs w:val="24"/>
                <w:rtl/>
              </w:rPr>
            </w:pPr>
            <w:r w:rsidRPr="006B312F">
              <w:rPr>
                <w:rFonts w:cs="David" w:hint="cs"/>
                <w:sz w:val="24"/>
                <w:szCs w:val="24"/>
                <w:rtl/>
              </w:rPr>
              <w:t>שם</w:t>
            </w:r>
          </w:p>
        </w:tc>
        <w:tc>
          <w:tcPr>
            <w:tcW w:w="360" w:type="dxa"/>
          </w:tcPr>
          <w:p w:rsidR="006B312F" w:rsidRPr="006B312F" w:rsidRDefault="006B312F" w:rsidP="006B312F">
            <w:pPr>
              <w:rPr>
                <w:rFonts w:cs="David"/>
                <w:sz w:val="24"/>
                <w:szCs w:val="24"/>
                <w:rtl/>
              </w:rPr>
            </w:pPr>
          </w:p>
        </w:tc>
        <w:tc>
          <w:tcPr>
            <w:tcW w:w="2520" w:type="dxa"/>
            <w:tcBorders>
              <w:top w:val="single" w:sz="4" w:space="0" w:color="auto"/>
            </w:tcBorders>
          </w:tcPr>
          <w:p w:rsidR="006B312F" w:rsidRPr="006B312F" w:rsidRDefault="006B312F" w:rsidP="006B312F">
            <w:pPr>
              <w:rPr>
                <w:rFonts w:cs="David"/>
                <w:sz w:val="24"/>
                <w:szCs w:val="24"/>
                <w:rtl/>
              </w:rPr>
            </w:pPr>
            <w:r w:rsidRPr="006B312F">
              <w:rPr>
                <w:rFonts w:cs="David" w:hint="cs"/>
                <w:sz w:val="24"/>
                <w:szCs w:val="24"/>
                <w:rtl/>
              </w:rPr>
              <w:t>חותמת וחתימה</w:t>
            </w:r>
          </w:p>
        </w:tc>
        <w:tc>
          <w:tcPr>
            <w:tcW w:w="900" w:type="dxa"/>
          </w:tcPr>
          <w:p w:rsidR="006B312F" w:rsidRPr="006B312F" w:rsidRDefault="006B312F" w:rsidP="006B312F">
            <w:pPr>
              <w:rPr>
                <w:rFonts w:cs="David"/>
                <w:sz w:val="24"/>
                <w:szCs w:val="24"/>
                <w:rtl/>
              </w:rPr>
            </w:pPr>
          </w:p>
        </w:tc>
        <w:tc>
          <w:tcPr>
            <w:tcW w:w="2088" w:type="dxa"/>
            <w:tcBorders>
              <w:top w:val="single" w:sz="4" w:space="0" w:color="auto"/>
            </w:tcBorders>
          </w:tcPr>
          <w:p w:rsidR="006B312F" w:rsidRPr="006B312F" w:rsidRDefault="006B312F" w:rsidP="006B312F">
            <w:pPr>
              <w:rPr>
                <w:rFonts w:cs="David"/>
                <w:sz w:val="24"/>
                <w:szCs w:val="24"/>
                <w:rtl/>
              </w:rPr>
            </w:pPr>
            <w:r w:rsidRPr="006B312F">
              <w:rPr>
                <w:rFonts w:cs="David" w:hint="cs"/>
                <w:sz w:val="24"/>
                <w:szCs w:val="24"/>
                <w:rtl/>
              </w:rPr>
              <w:t>תאריך</w:t>
            </w:r>
          </w:p>
        </w:tc>
      </w:tr>
    </w:tbl>
    <w:p w:rsidR="006B312F" w:rsidRPr="006B312F" w:rsidRDefault="006B312F" w:rsidP="006B312F">
      <w:pPr>
        <w:rPr>
          <w:rFonts w:cs="David"/>
          <w:sz w:val="24"/>
          <w:szCs w:val="24"/>
          <w:u w:val="single"/>
          <w:rtl/>
        </w:rPr>
      </w:pPr>
    </w:p>
    <w:p w:rsidR="006B312F" w:rsidRDefault="006B312F" w:rsidP="00F77885">
      <w:pPr>
        <w:jc w:val="center"/>
        <w:rPr>
          <w:rFonts w:cs="David"/>
          <w:b/>
          <w:bCs/>
          <w:sz w:val="24"/>
          <w:szCs w:val="24"/>
          <w:u w:val="single"/>
          <w:rtl/>
        </w:rPr>
      </w:pPr>
      <w:r w:rsidRPr="006B312F">
        <w:rPr>
          <w:rFonts w:cs="David" w:hint="cs"/>
          <w:b/>
          <w:bCs/>
          <w:sz w:val="24"/>
          <w:szCs w:val="24"/>
          <w:u w:val="single"/>
          <w:rtl/>
        </w:rPr>
        <w:lastRenderedPageBreak/>
        <w:t>נספח ו'</w:t>
      </w:r>
    </w:p>
    <w:p w:rsidR="0059627D" w:rsidRDefault="0059627D" w:rsidP="00F77885">
      <w:pPr>
        <w:jc w:val="center"/>
        <w:rPr>
          <w:rFonts w:cs="David"/>
          <w:b/>
          <w:bCs/>
          <w:sz w:val="24"/>
          <w:szCs w:val="24"/>
          <w:u w:val="single"/>
          <w:rtl/>
        </w:rPr>
      </w:pPr>
    </w:p>
    <w:p w:rsidR="0059627D" w:rsidRPr="006B312F" w:rsidRDefault="0059627D" w:rsidP="00F77885">
      <w:pPr>
        <w:jc w:val="center"/>
        <w:rPr>
          <w:rFonts w:cs="David"/>
          <w:b/>
          <w:bCs/>
          <w:sz w:val="24"/>
          <w:szCs w:val="24"/>
          <w:u w:val="single"/>
          <w:rtl/>
        </w:rPr>
      </w:pPr>
      <w:r>
        <w:rPr>
          <w:rFonts w:cs="David" w:hint="cs"/>
          <w:b/>
          <w:bCs/>
          <w:sz w:val="24"/>
          <w:szCs w:val="24"/>
          <w:u w:val="single"/>
          <w:rtl/>
        </w:rPr>
        <w:t>חוזה</w:t>
      </w:r>
    </w:p>
    <w:p w:rsidR="006B312F" w:rsidRPr="006B312F" w:rsidRDefault="006B312F" w:rsidP="00F77885">
      <w:pPr>
        <w:rPr>
          <w:rFonts w:cs="David"/>
          <w:b/>
          <w:bCs/>
          <w:sz w:val="24"/>
          <w:szCs w:val="24"/>
          <w:rtl/>
        </w:rPr>
      </w:pPr>
    </w:p>
    <w:p w:rsidR="006B312F" w:rsidRPr="006B312F" w:rsidRDefault="006B312F" w:rsidP="00F77885">
      <w:pPr>
        <w:jc w:val="center"/>
        <w:rPr>
          <w:rFonts w:cs="David"/>
          <w:b/>
          <w:bCs/>
          <w:sz w:val="24"/>
          <w:szCs w:val="24"/>
          <w:rtl/>
        </w:rPr>
      </w:pPr>
      <w:r w:rsidRPr="006B312F">
        <w:rPr>
          <w:rFonts w:cs="David"/>
          <w:b/>
          <w:bCs/>
          <w:sz w:val="24"/>
          <w:szCs w:val="24"/>
          <w:rtl/>
        </w:rPr>
        <w:t xml:space="preserve">שנערך ונחתם ב - ______ ביום ________ בחודש </w:t>
      </w:r>
      <w:r w:rsidRPr="006B312F">
        <w:rPr>
          <w:rFonts w:cs="David" w:hint="cs"/>
          <w:b/>
          <w:bCs/>
          <w:sz w:val="24"/>
          <w:szCs w:val="24"/>
          <w:rtl/>
        </w:rPr>
        <w:t>_______ 2014</w:t>
      </w:r>
      <w:r w:rsidR="0059627D">
        <w:rPr>
          <w:rFonts w:cs="David" w:hint="cs"/>
          <w:b/>
          <w:bCs/>
          <w:sz w:val="24"/>
          <w:szCs w:val="24"/>
          <w:rtl/>
        </w:rPr>
        <w:br/>
      </w:r>
    </w:p>
    <w:p w:rsidR="006B312F" w:rsidRPr="006B312F" w:rsidRDefault="00F77885" w:rsidP="0059627D">
      <w:pPr>
        <w:jc w:val="center"/>
        <w:rPr>
          <w:rFonts w:cs="David"/>
          <w:b/>
          <w:bCs/>
          <w:sz w:val="24"/>
          <w:szCs w:val="24"/>
          <w:rtl/>
        </w:rPr>
      </w:pPr>
      <w:r>
        <w:rPr>
          <w:rFonts w:cs="David"/>
          <w:b/>
          <w:bCs/>
          <w:sz w:val="24"/>
          <w:szCs w:val="24"/>
          <w:rtl/>
        </w:rPr>
        <w:t>ב י ן</w:t>
      </w:r>
      <w:r w:rsidR="0059627D">
        <w:rPr>
          <w:rFonts w:cs="David" w:hint="cs"/>
          <w:b/>
          <w:bCs/>
          <w:sz w:val="24"/>
          <w:szCs w:val="24"/>
          <w:rtl/>
        </w:rPr>
        <w:br/>
      </w:r>
    </w:p>
    <w:p w:rsidR="006B312F" w:rsidRPr="006B312F" w:rsidRDefault="006B312F" w:rsidP="00F77885">
      <w:pPr>
        <w:jc w:val="center"/>
        <w:rPr>
          <w:rFonts w:cs="David"/>
          <w:b/>
          <w:bCs/>
          <w:sz w:val="24"/>
          <w:szCs w:val="24"/>
          <w:rtl/>
        </w:rPr>
      </w:pPr>
      <w:r w:rsidRPr="006B312F">
        <w:rPr>
          <w:rFonts w:cs="David" w:hint="cs"/>
          <w:b/>
          <w:bCs/>
          <w:sz w:val="24"/>
          <w:szCs w:val="24"/>
          <w:rtl/>
        </w:rPr>
        <w:t>משרד התחבורה, נמל חדרה -</w:t>
      </w:r>
    </w:p>
    <w:p w:rsidR="006B312F" w:rsidRPr="006B312F" w:rsidRDefault="006B312F" w:rsidP="00943D54">
      <w:pPr>
        <w:jc w:val="center"/>
        <w:rPr>
          <w:rFonts w:cs="David"/>
          <w:b/>
          <w:bCs/>
          <w:sz w:val="24"/>
          <w:szCs w:val="24"/>
          <w:rtl/>
        </w:rPr>
      </w:pPr>
      <w:r w:rsidRPr="006B312F">
        <w:rPr>
          <w:rFonts w:cs="David" w:hint="cs"/>
          <w:b/>
          <w:bCs/>
          <w:sz w:val="24"/>
          <w:szCs w:val="24"/>
          <w:rtl/>
        </w:rPr>
        <w:t xml:space="preserve">בכתובת </w:t>
      </w:r>
      <w:r w:rsidR="00943D54">
        <w:rPr>
          <w:rFonts w:cs="David" w:hint="cs"/>
          <w:b/>
          <w:bCs/>
          <w:sz w:val="24"/>
          <w:szCs w:val="24"/>
          <w:rtl/>
        </w:rPr>
        <w:t>נמל חדרה ת.ד. 314 חדרה, 38102</w:t>
      </w:r>
    </w:p>
    <w:p w:rsidR="006B312F" w:rsidRPr="006B312F" w:rsidRDefault="006B312F" w:rsidP="00A337FB">
      <w:pPr>
        <w:jc w:val="center"/>
        <w:rPr>
          <w:rFonts w:cs="David"/>
          <w:b/>
          <w:bCs/>
          <w:sz w:val="24"/>
          <w:szCs w:val="24"/>
          <w:rtl/>
        </w:rPr>
      </w:pPr>
      <w:r w:rsidRPr="006B312F">
        <w:rPr>
          <w:rFonts w:cs="David"/>
          <w:b/>
          <w:bCs/>
          <w:sz w:val="24"/>
          <w:szCs w:val="24"/>
          <w:rtl/>
        </w:rPr>
        <w:t>(</w:t>
      </w:r>
      <w:r w:rsidRPr="006B312F">
        <w:rPr>
          <w:rFonts w:cs="David" w:hint="cs"/>
          <w:b/>
          <w:bCs/>
          <w:sz w:val="24"/>
          <w:szCs w:val="24"/>
          <w:rtl/>
        </w:rPr>
        <w:t xml:space="preserve">שייקרא </w:t>
      </w:r>
      <w:r w:rsidRPr="006B312F">
        <w:rPr>
          <w:rFonts w:cs="David"/>
          <w:b/>
          <w:bCs/>
          <w:sz w:val="24"/>
          <w:szCs w:val="24"/>
          <w:rtl/>
        </w:rPr>
        <w:t>להלן</w:t>
      </w:r>
      <w:r w:rsidRPr="006B312F">
        <w:rPr>
          <w:rFonts w:cs="David" w:hint="cs"/>
          <w:b/>
          <w:bCs/>
          <w:sz w:val="24"/>
          <w:szCs w:val="24"/>
          <w:rtl/>
        </w:rPr>
        <w:t xml:space="preserve"> גם</w:t>
      </w:r>
      <w:r w:rsidRPr="006B312F">
        <w:rPr>
          <w:rFonts w:cs="David"/>
          <w:b/>
          <w:bCs/>
          <w:sz w:val="24"/>
          <w:szCs w:val="24"/>
          <w:rtl/>
        </w:rPr>
        <w:t>: "המזמין"</w:t>
      </w:r>
      <w:r w:rsidRPr="006B312F">
        <w:rPr>
          <w:rFonts w:cs="David" w:hint="cs"/>
          <w:b/>
          <w:bCs/>
          <w:sz w:val="24"/>
          <w:szCs w:val="24"/>
          <w:rtl/>
        </w:rPr>
        <w:t xml:space="preserve"> ו/או הנמל"</w:t>
      </w:r>
      <w:r w:rsidR="00F77885">
        <w:rPr>
          <w:rFonts w:cs="David"/>
          <w:b/>
          <w:bCs/>
          <w:sz w:val="24"/>
          <w:szCs w:val="24"/>
          <w:rtl/>
        </w:rPr>
        <w:t>)</w:t>
      </w:r>
    </w:p>
    <w:p w:rsidR="006B312F" w:rsidRPr="006B312F" w:rsidRDefault="006B312F" w:rsidP="00F77885">
      <w:pPr>
        <w:jc w:val="right"/>
        <w:rPr>
          <w:rFonts w:cs="David"/>
          <w:b/>
          <w:bCs/>
          <w:sz w:val="24"/>
          <w:szCs w:val="24"/>
          <w:rtl/>
        </w:rPr>
      </w:pPr>
      <w:r w:rsidRPr="006B312F">
        <w:rPr>
          <w:rFonts w:cs="David"/>
          <w:b/>
          <w:bCs/>
          <w:sz w:val="24"/>
          <w:szCs w:val="24"/>
          <w:u w:val="single"/>
          <w:rtl/>
        </w:rPr>
        <w:t>מצד אחד</w:t>
      </w:r>
    </w:p>
    <w:p w:rsidR="006B312F" w:rsidRPr="006B312F" w:rsidRDefault="006B312F" w:rsidP="00F77885">
      <w:pPr>
        <w:jc w:val="center"/>
        <w:rPr>
          <w:rFonts w:cs="David"/>
          <w:b/>
          <w:bCs/>
          <w:sz w:val="24"/>
          <w:szCs w:val="24"/>
          <w:rtl/>
        </w:rPr>
      </w:pPr>
      <w:r w:rsidRPr="006B312F">
        <w:rPr>
          <w:rFonts w:cs="David"/>
          <w:b/>
          <w:bCs/>
          <w:sz w:val="24"/>
          <w:szCs w:val="24"/>
          <w:rtl/>
        </w:rPr>
        <w:t>ל ב י ן</w:t>
      </w:r>
    </w:p>
    <w:p w:rsidR="006B312F" w:rsidRPr="006B312F" w:rsidRDefault="006B312F" w:rsidP="00F77885">
      <w:pPr>
        <w:jc w:val="center"/>
        <w:rPr>
          <w:rFonts w:cs="David"/>
          <w:b/>
          <w:bCs/>
          <w:sz w:val="24"/>
          <w:szCs w:val="24"/>
          <w:rtl/>
        </w:rPr>
      </w:pPr>
    </w:p>
    <w:p w:rsidR="006B312F" w:rsidRPr="006B312F" w:rsidRDefault="006B312F" w:rsidP="00F77885">
      <w:pPr>
        <w:jc w:val="center"/>
        <w:rPr>
          <w:rFonts w:cs="David"/>
          <w:b/>
          <w:bCs/>
          <w:sz w:val="24"/>
          <w:szCs w:val="24"/>
          <w:rtl/>
        </w:rPr>
      </w:pPr>
      <w:r w:rsidRPr="006B312F">
        <w:rPr>
          <w:rFonts w:cs="David" w:hint="cs"/>
          <w:b/>
          <w:bCs/>
          <w:sz w:val="24"/>
          <w:szCs w:val="24"/>
          <w:rtl/>
        </w:rPr>
        <w:t>___________________</w:t>
      </w:r>
    </w:p>
    <w:p w:rsidR="006B312F" w:rsidRPr="006B312F" w:rsidRDefault="006B312F" w:rsidP="00F77885">
      <w:pPr>
        <w:jc w:val="center"/>
        <w:rPr>
          <w:rFonts w:cs="David"/>
          <w:b/>
          <w:bCs/>
          <w:sz w:val="24"/>
          <w:szCs w:val="24"/>
          <w:rtl/>
        </w:rPr>
      </w:pPr>
      <w:r w:rsidRPr="006B312F">
        <w:rPr>
          <w:rFonts w:cs="David" w:hint="cs"/>
          <w:b/>
          <w:bCs/>
          <w:sz w:val="24"/>
          <w:szCs w:val="24"/>
          <w:rtl/>
        </w:rPr>
        <w:t>ת.ז./</w:t>
      </w:r>
      <w:r w:rsidRPr="006B312F">
        <w:rPr>
          <w:rFonts w:cs="David"/>
          <w:b/>
          <w:bCs/>
          <w:sz w:val="24"/>
          <w:szCs w:val="24"/>
          <w:rtl/>
        </w:rPr>
        <w:t>ח.פ</w:t>
      </w:r>
      <w:r w:rsidRPr="006B312F">
        <w:rPr>
          <w:rFonts w:cs="David" w:hint="cs"/>
          <w:b/>
          <w:bCs/>
          <w:sz w:val="24"/>
          <w:szCs w:val="24"/>
          <w:rtl/>
        </w:rPr>
        <w:t>. ____________</w:t>
      </w:r>
    </w:p>
    <w:p w:rsidR="006B312F" w:rsidRPr="006B312F" w:rsidRDefault="006B312F" w:rsidP="00F77885">
      <w:pPr>
        <w:jc w:val="center"/>
        <w:rPr>
          <w:rFonts w:cs="David"/>
          <w:b/>
          <w:bCs/>
          <w:sz w:val="24"/>
          <w:szCs w:val="24"/>
          <w:rtl/>
        </w:rPr>
      </w:pPr>
      <w:r w:rsidRPr="006B312F">
        <w:rPr>
          <w:rFonts w:cs="David" w:hint="cs"/>
          <w:b/>
          <w:bCs/>
          <w:sz w:val="24"/>
          <w:szCs w:val="24"/>
          <w:rtl/>
        </w:rPr>
        <w:t>בכתובת</w:t>
      </w:r>
      <w:r w:rsidRPr="006B312F">
        <w:rPr>
          <w:rFonts w:cs="David"/>
          <w:b/>
          <w:bCs/>
          <w:sz w:val="24"/>
          <w:szCs w:val="24"/>
          <w:rtl/>
        </w:rPr>
        <w:t xml:space="preserve"> </w:t>
      </w:r>
      <w:r w:rsidRPr="006B312F">
        <w:rPr>
          <w:rFonts w:cs="David" w:hint="cs"/>
          <w:b/>
          <w:bCs/>
          <w:sz w:val="24"/>
          <w:szCs w:val="24"/>
          <w:rtl/>
        </w:rPr>
        <w:t>___________________</w:t>
      </w:r>
    </w:p>
    <w:p w:rsidR="006B312F" w:rsidRPr="006B312F" w:rsidRDefault="006B312F" w:rsidP="00F77885">
      <w:pPr>
        <w:jc w:val="center"/>
        <w:rPr>
          <w:rFonts w:cs="David"/>
          <w:b/>
          <w:bCs/>
          <w:sz w:val="24"/>
          <w:szCs w:val="24"/>
          <w:rtl/>
        </w:rPr>
      </w:pPr>
      <w:r w:rsidRPr="006B312F">
        <w:rPr>
          <w:rFonts w:cs="David"/>
          <w:b/>
          <w:bCs/>
          <w:sz w:val="24"/>
          <w:szCs w:val="24"/>
          <w:rtl/>
        </w:rPr>
        <w:t>(</w:t>
      </w:r>
      <w:r w:rsidRPr="006B312F">
        <w:rPr>
          <w:rFonts w:cs="David" w:hint="cs"/>
          <w:b/>
          <w:bCs/>
          <w:sz w:val="24"/>
          <w:szCs w:val="24"/>
          <w:rtl/>
        </w:rPr>
        <w:t xml:space="preserve"> שייקרא </w:t>
      </w:r>
      <w:r w:rsidRPr="006B312F">
        <w:rPr>
          <w:rFonts w:cs="David"/>
          <w:b/>
          <w:bCs/>
          <w:sz w:val="24"/>
          <w:szCs w:val="24"/>
          <w:rtl/>
        </w:rPr>
        <w:t xml:space="preserve">להלן: </w:t>
      </w:r>
      <w:r w:rsidRPr="006B312F">
        <w:rPr>
          <w:rFonts w:cs="David" w:hint="cs"/>
          <w:b/>
          <w:bCs/>
          <w:sz w:val="24"/>
          <w:szCs w:val="24"/>
          <w:rtl/>
        </w:rPr>
        <w:t xml:space="preserve">"המציע" ו/או </w:t>
      </w:r>
      <w:r w:rsidRPr="006B312F">
        <w:rPr>
          <w:rFonts w:cs="David"/>
          <w:b/>
          <w:bCs/>
          <w:sz w:val="24"/>
          <w:szCs w:val="24"/>
          <w:rtl/>
        </w:rPr>
        <w:t>"ה</w:t>
      </w:r>
      <w:r w:rsidRPr="006B312F">
        <w:rPr>
          <w:rFonts w:cs="David" w:hint="cs"/>
          <w:b/>
          <w:bCs/>
          <w:sz w:val="24"/>
          <w:szCs w:val="24"/>
          <w:rtl/>
        </w:rPr>
        <w:t>ספק</w:t>
      </w:r>
      <w:r w:rsidRPr="006B312F">
        <w:rPr>
          <w:rFonts w:cs="David"/>
          <w:b/>
          <w:bCs/>
          <w:sz w:val="24"/>
          <w:szCs w:val="24"/>
          <w:rtl/>
        </w:rPr>
        <w:t>"</w:t>
      </w:r>
      <w:r w:rsidRPr="006B312F">
        <w:rPr>
          <w:rFonts w:cs="David" w:hint="cs"/>
          <w:b/>
          <w:bCs/>
          <w:sz w:val="24"/>
          <w:szCs w:val="24"/>
          <w:rtl/>
        </w:rPr>
        <w:t xml:space="preserve"> ו/או "הקבלן"</w:t>
      </w:r>
      <w:r w:rsidRPr="006B312F">
        <w:rPr>
          <w:rFonts w:cs="David"/>
          <w:b/>
          <w:bCs/>
          <w:sz w:val="24"/>
          <w:szCs w:val="24"/>
          <w:rtl/>
        </w:rPr>
        <w:t>)</w:t>
      </w:r>
    </w:p>
    <w:p w:rsidR="006B312F" w:rsidRPr="00F77885" w:rsidRDefault="006B312F" w:rsidP="00F77885">
      <w:pPr>
        <w:jc w:val="right"/>
        <w:rPr>
          <w:rFonts w:cs="David"/>
          <w:b/>
          <w:bCs/>
          <w:sz w:val="24"/>
          <w:szCs w:val="24"/>
          <w:rtl/>
        </w:rPr>
      </w:pPr>
      <w:r w:rsidRPr="006B312F">
        <w:rPr>
          <w:rFonts w:cs="David"/>
          <w:b/>
          <w:bCs/>
          <w:sz w:val="24"/>
          <w:szCs w:val="24"/>
          <w:u w:val="single"/>
          <w:rtl/>
        </w:rPr>
        <w:t>מצד שני</w:t>
      </w:r>
    </w:p>
    <w:p w:rsidR="006B312F" w:rsidRPr="006B312F" w:rsidRDefault="006B312F" w:rsidP="00F77885">
      <w:pPr>
        <w:ind w:left="651" w:hanging="651"/>
        <w:jc w:val="both"/>
        <w:rPr>
          <w:rFonts w:cs="David"/>
          <w:sz w:val="24"/>
          <w:szCs w:val="24"/>
          <w:rtl/>
        </w:rPr>
      </w:pPr>
    </w:p>
    <w:p w:rsidR="006B312F" w:rsidRPr="006B312F" w:rsidRDefault="006B312F" w:rsidP="00F77885">
      <w:pPr>
        <w:ind w:left="651" w:hanging="651"/>
        <w:jc w:val="both"/>
        <w:rPr>
          <w:rFonts w:cs="David"/>
          <w:sz w:val="24"/>
          <w:szCs w:val="24"/>
          <w:rtl/>
        </w:rPr>
      </w:pPr>
      <w:r w:rsidRPr="006B312F">
        <w:rPr>
          <w:rFonts w:cs="David" w:hint="cs"/>
          <w:b/>
          <w:bCs/>
          <w:sz w:val="24"/>
          <w:szCs w:val="24"/>
          <w:rtl/>
        </w:rPr>
        <w:t>הואיל</w:t>
      </w:r>
      <w:r w:rsidRPr="006B312F">
        <w:rPr>
          <w:rFonts w:cs="David" w:hint="cs"/>
          <w:sz w:val="24"/>
          <w:szCs w:val="24"/>
          <w:rtl/>
        </w:rPr>
        <w:tab/>
        <w:t>והספק זכה במכרז שפורסם ע"י הנמל לרכישה, אספקה ותחזוקה שוטפת של מערכת מד התקרבות עבור הנמל (להלן: "</w:t>
      </w:r>
      <w:r w:rsidRPr="006B312F">
        <w:rPr>
          <w:rFonts w:cs="David" w:hint="cs"/>
          <w:b/>
          <w:bCs/>
          <w:sz w:val="24"/>
          <w:szCs w:val="24"/>
          <w:rtl/>
        </w:rPr>
        <w:t>השירותים</w:t>
      </w:r>
      <w:r w:rsidRPr="006B312F">
        <w:rPr>
          <w:rFonts w:cs="David" w:hint="cs"/>
          <w:sz w:val="24"/>
          <w:szCs w:val="24"/>
          <w:rtl/>
        </w:rPr>
        <w:t>"). מסמכי המכרז ותיאור הציוד וכמותו, וכן מסמכים נוספים שיתווספו למסמכי המכרז ע"י הנמל במהלך הגשת ההצעות ובדיקתן מצורפים כנספח 1 לחוזה זה ומהווים חלק בלתי נפרד ממנו;</w:t>
      </w:r>
    </w:p>
    <w:p w:rsidR="006B312F" w:rsidRPr="006B312F" w:rsidRDefault="006B312F" w:rsidP="00F77885">
      <w:pPr>
        <w:ind w:left="651" w:hanging="651"/>
        <w:jc w:val="both"/>
        <w:rPr>
          <w:rFonts w:cs="David"/>
          <w:sz w:val="24"/>
          <w:szCs w:val="24"/>
          <w:rtl/>
        </w:rPr>
      </w:pPr>
      <w:r w:rsidRPr="006B312F">
        <w:rPr>
          <w:rFonts w:cs="David" w:hint="cs"/>
          <w:b/>
          <w:bCs/>
          <w:sz w:val="24"/>
          <w:szCs w:val="24"/>
          <w:rtl/>
        </w:rPr>
        <w:t>והואיל</w:t>
      </w:r>
      <w:r w:rsidRPr="006B312F">
        <w:rPr>
          <w:rFonts w:cs="David" w:hint="cs"/>
          <w:sz w:val="24"/>
          <w:szCs w:val="24"/>
          <w:rtl/>
        </w:rPr>
        <w:tab/>
        <w:t>והספק זכה במכרז על פי הצעתו (טכנית וכספית) שהעתקה מצ"ב להסכם זה ומסומן כנספח 2 ומהווה חלק בלתי נפרד מחוזה זה;</w:t>
      </w:r>
    </w:p>
    <w:p w:rsidR="006B312F" w:rsidRPr="006B312F" w:rsidRDefault="006B312F" w:rsidP="00F77885">
      <w:pPr>
        <w:ind w:left="651" w:hanging="651"/>
        <w:jc w:val="both"/>
        <w:rPr>
          <w:rFonts w:cs="David"/>
          <w:sz w:val="24"/>
          <w:szCs w:val="24"/>
          <w:rtl/>
        </w:rPr>
      </w:pPr>
      <w:r w:rsidRPr="006B312F">
        <w:rPr>
          <w:rFonts w:cs="David" w:hint="cs"/>
          <w:b/>
          <w:bCs/>
          <w:sz w:val="24"/>
          <w:szCs w:val="24"/>
          <w:rtl/>
        </w:rPr>
        <w:t>והואיל</w:t>
      </w:r>
      <w:r w:rsidRPr="006B312F">
        <w:rPr>
          <w:rFonts w:cs="David" w:hint="cs"/>
          <w:sz w:val="24"/>
          <w:szCs w:val="24"/>
          <w:rtl/>
        </w:rPr>
        <w:tab/>
        <w:t>והספק מצהיר שהוא בעל הכישורים, המיומנות, הידע והניסיון לרכוש, לפתח, לספק ולתחזק את הציוד כמתואר בחוזה זה, והוא מתחייב לספקו ברמה מעולה, באופן ובמועדים ובתנאים המפורטים בחוזה זה;</w:t>
      </w:r>
    </w:p>
    <w:p w:rsidR="006B312F" w:rsidRPr="006B312F" w:rsidRDefault="006B312F" w:rsidP="00F77885">
      <w:pPr>
        <w:ind w:left="651" w:hanging="651"/>
        <w:jc w:val="both"/>
        <w:rPr>
          <w:rFonts w:cs="David"/>
          <w:sz w:val="24"/>
          <w:szCs w:val="24"/>
          <w:rtl/>
        </w:rPr>
      </w:pPr>
      <w:r w:rsidRPr="006B312F">
        <w:rPr>
          <w:rFonts w:cs="David" w:hint="cs"/>
          <w:b/>
          <w:bCs/>
          <w:sz w:val="24"/>
          <w:szCs w:val="24"/>
          <w:rtl/>
        </w:rPr>
        <w:t>והואיל</w:t>
      </w:r>
      <w:r w:rsidRPr="006B312F">
        <w:rPr>
          <w:rFonts w:cs="David" w:hint="cs"/>
          <w:b/>
          <w:bCs/>
          <w:sz w:val="24"/>
          <w:szCs w:val="24"/>
          <w:rtl/>
        </w:rPr>
        <w:tab/>
      </w:r>
      <w:r w:rsidRPr="006B312F">
        <w:rPr>
          <w:rFonts w:cs="David" w:hint="cs"/>
          <w:sz w:val="24"/>
          <w:szCs w:val="24"/>
          <w:rtl/>
        </w:rPr>
        <w:t>והספק מתחייב ומצהיר בזה כי בכל הנוגע להתקשרות זו מעמדו הוא כקבלן עצמאי לכל דבר ועניין;</w:t>
      </w:r>
    </w:p>
    <w:p w:rsidR="006B312F" w:rsidRPr="006B312F" w:rsidRDefault="006B312F" w:rsidP="00F77885">
      <w:pPr>
        <w:ind w:left="651" w:hanging="651"/>
        <w:jc w:val="both"/>
        <w:rPr>
          <w:rFonts w:cs="David"/>
          <w:sz w:val="24"/>
          <w:szCs w:val="24"/>
          <w:rtl/>
        </w:rPr>
      </w:pPr>
      <w:r w:rsidRPr="006B312F">
        <w:rPr>
          <w:rFonts w:cs="David" w:hint="cs"/>
          <w:b/>
          <w:bCs/>
          <w:sz w:val="24"/>
          <w:szCs w:val="24"/>
          <w:rtl/>
        </w:rPr>
        <w:t>והואיל</w:t>
      </w:r>
      <w:r w:rsidRPr="006B312F">
        <w:rPr>
          <w:rFonts w:cs="David" w:hint="cs"/>
          <w:sz w:val="24"/>
          <w:szCs w:val="24"/>
          <w:rtl/>
        </w:rPr>
        <w:tab/>
        <w:t>והנמל מעוניין לרכוש את ה</w:t>
      </w:r>
      <w:r w:rsidR="00F77885">
        <w:rPr>
          <w:rFonts w:cs="David" w:hint="cs"/>
          <w:sz w:val="24"/>
          <w:szCs w:val="24"/>
          <w:rtl/>
        </w:rPr>
        <w:t xml:space="preserve">שירותים </w:t>
      </w:r>
      <w:r w:rsidRPr="006B312F">
        <w:rPr>
          <w:rFonts w:cs="David" w:hint="cs"/>
          <w:sz w:val="24"/>
          <w:szCs w:val="24"/>
          <w:rtl/>
        </w:rPr>
        <w:t xml:space="preserve">עפ"י הצעת </w:t>
      </w:r>
      <w:r w:rsidR="00F77885">
        <w:rPr>
          <w:rFonts w:cs="David" w:hint="cs"/>
          <w:sz w:val="24"/>
          <w:szCs w:val="24"/>
          <w:rtl/>
        </w:rPr>
        <w:t>הספק</w:t>
      </w:r>
      <w:r w:rsidRPr="006B312F">
        <w:rPr>
          <w:rFonts w:cs="David" w:hint="cs"/>
          <w:sz w:val="24"/>
          <w:szCs w:val="24"/>
          <w:rtl/>
        </w:rPr>
        <w:t xml:space="preserve"> והכל עפ"י תנאי </w:t>
      </w:r>
      <w:r w:rsidR="00F77885">
        <w:rPr>
          <w:rFonts w:cs="David" w:hint="cs"/>
          <w:sz w:val="24"/>
          <w:szCs w:val="24"/>
          <w:rtl/>
        </w:rPr>
        <w:t>המכרז ו</w:t>
      </w:r>
      <w:r w:rsidRPr="006B312F">
        <w:rPr>
          <w:rFonts w:cs="David" w:hint="cs"/>
          <w:sz w:val="24"/>
          <w:szCs w:val="24"/>
          <w:rtl/>
        </w:rPr>
        <w:t>החוזה כדלקמן;</w:t>
      </w:r>
      <w:r w:rsidR="0059627D">
        <w:rPr>
          <w:rFonts w:cs="David" w:hint="cs"/>
          <w:sz w:val="24"/>
          <w:szCs w:val="24"/>
          <w:rtl/>
        </w:rPr>
        <w:br/>
      </w:r>
      <w:r w:rsidR="0059627D">
        <w:rPr>
          <w:rFonts w:cs="David" w:hint="cs"/>
          <w:sz w:val="24"/>
          <w:szCs w:val="24"/>
          <w:rtl/>
        </w:rPr>
        <w:br/>
      </w:r>
      <w:r w:rsidR="0059627D">
        <w:rPr>
          <w:rFonts w:cs="David" w:hint="cs"/>
          <w:sz w:val="24"/>
          <w:szCs w:val="24"/>
          <w:rtl/>
        </w:rPr>
        <w:br/>
      </w:r>
      <w:r w:rsidR="0059627D">
        <w:rPr>
          <w:rFonts w:cs="David"/>
          <w:sz w:val="24"/>
          <w:szCs w:val="24"/>
          <w:rtl/>
        </w:rPr>
        <w:br/>
      </w:r>
      <w:r w:rsidR="0059627D">
        <w:rPr>
          <w:rFonts w:cs="David" w:hint="cs"/>
          <w:sz w:val="24"/>
          <w:szCs w:val="24"/>
          <w:rtl/>
        </w:rPr>
        <w:br/>
      </w:r>
    </w:p>
    <w:p w:rsidR="006B312F" w:rsidRPr="006B312F" w:rsidRDefault="006B312F" w:rsidP="006B312F">
      <w:pPr>
        <w:rPr>
          <w:rFonts w:cs="David"/>
          <w:sz w:val="24"/>
          <w:szCs w:val="24"/>
          <w:rtl/>
        </w:rPr>
      </w:pPr>
    </w:p>
    <w:p w:rsidR="006B312F" w:rsidRPr="006B312F" w:rsidRDefault="006B312F" w:rsidP="006B312F">
      <w:pPr>
        <w:rPr>
          <w:rFonts w:cs="David"/>
          <w:b/>
          <w:bCs/>
          <w:sz w:val="24"/>
          <w:szCs w:val="24"/>
          <w:rtl/>
        </w:rPr>
      </w:pPr>
      <w:r w:rsidRPr="006B312F">
        <w:rPr>
          <w:rFonts w:cs="David"/>
          <w:b/>
          <w:bCs/>
          <w:sz w:val="24"/>
          <w:szCs w:val="24"/>
          <w:rtl/>
        </w:rPr>
        <w:lastRenderedPageBreak/>
        <w:t>לפיכך הוצהר, הותנה והוסכם בין הצדדים כדלקמן:</w:t>
      </w:r>
    </w:p>
    <w:p w:rsidR="006B312F" w:rsidRPr="006B312F" w:rsidRDefault="006B312F" w:rsidP="006B312F">
      <w:pPr>
        <w:rPr>
          <w:rFonts w:cs="David"/>
          <w:sz w:val="24"/>
          <w:szCs w:val="24"/>
          <w:rtl/>
        </w:rPr>
      </w:pPr>
    </w:p>
    <w:p w:rsidR="006B312F" w:rsidRPr="00F77885" w:rsidRDefault="006B312F" w:rsidP="00F77885">
      <w:pPr>
        <w:numPr>
          <w:ilvl w:val="0"/>
          <w:numId w:val="23"/>
        </w:numPr>
        <w:ind w:right="0"/>
        <w:rPr>
          <w:rFonts w:cs="David"/>
          <w:sz w:val="24"/>
          <w:szCs w:val="24"/>
          <w:rtl/>
        </w:rPr>
      </w:pPr>
      <w:r w:rsidRPr="006B312F">
        <w:rPr>
          <w:rFonts w:cs="David"/>
          <w:b/>
          <w:bCs/>
          <w:sz w:val="24"/>
          <w:szCs w:val="24"/>
          <w:u w:val="single"/>
          <w:rtl/>
        </w:rPr>
        <w:t>כללי</w:t>
      </w:r>
    </w:p>
    <w:p w:rsidR="006B312F" w:rsidRPr="00F77885" w:rsidRDefault="006B312F" w:rsidP="00F77885">
      <w:pPr>
        <w:numPr>
          <w:ilvl w:val="1"/>
          <w:numId w:val="23"/>
        </w:numPr>
        <w:ind w:right="0"/>
        <w:rPr>
          <w:rFonts w:cs="David"/>
          <w:sz w:val="24"/>
          <w:szCs w:val="24"/>
          <w:rtl/>
        </w:rPr>
      </w:pPr>
      <w:r w:rsidRPr="006B312F">
        <w:rPr>
          <w:rFonts w:cs="David"/>
          <w:sz w:val="24"/>
          <w:szCs w:val="24"/>
          <w:rtl/>
        </w:rPr>
        <w:t xml:space="preserve">המבוא והנספחים לחוזה זה מהווים חלק בלתי נפרד מחוזה זה ומחייבים </w:t>
      </w:r>
      <w:r w:rsidRPr="006B312F">
        <w:rPr>
          <w:rFonts w:cs="David" w:hint="cs"/>
          <w:sz w:val="24"/>
          <w:szCs w:val="24"/>
          <w:rtl/>
        </w:rPr>
        <w:t xml:space="preserve"> </w:t>
      </w:r>
      <w:r w:rsidRPr="006B312F">
        <w:rPr>
          <w:rFonts w:cs="David"/>
          <w:sz w:val="24"/>
          <w:szCs w:val="24"/>
          <w:rtl/>
        </w:rPr>
        <w:t xml:space="preserve">את הצדדים </w:t>
      </w:r>
      <w:r w:rsidRPr="006B312F">
        <w:rPr>
          <w:rFonts w:cs="David" w:hint="cs"/>
          <w:sz w:val="24"/>
          <w:szCs w:val="24"/>
          <w:rtl/>
        </w:rPr>
        <w:t xml:space="preserve"> </w:t>
      </w:r>
      <w:r w:rsidRPr="006B312F">
        <w:rPr>
          <w:rFonts w:cs="David"/>
          <w:sz w:val="24"/>
          <w:szCs w:val="24"/>
          <w:rtl/>
        </w:rPr>
        <w:t>כמותו.</w:t>
      </w:r>
    </w:p>
    <w:p w:rsidR="006B312F" w:rsidRPr="003210DE" w:rsidRDefault="006B312F" w:rsidP="006B312F">
      <w:pPr>
        <w:numPr>
          <w:ilvl w:val="1"/>
          <w:numId w:val="23"/>
        </w:numPr>
        <w:ind w:right="0"/>
        <w:rPr>
          <w:rFonts w:cs="David"/>
          <w:sz w:val="24"/>
          <w:szCs w:val="24"/>
          <w:rtl/>
        </w:rPr>
      </w:pPr>
      <w:r w:rsidRPr="003210DE">
        <w:rPr>
          <w:rFonts w:cs="David"/>
          <w:sz w:val="24"/>
          <w:szCs w:val="24"/>
          <w:rtl/>
        </w:rPr>
        <w:t xml:space="preserve">כל שינוי, תיקון ו/או תוספת לחוזה לא יהיה להם תוקף אלא אם כן נעשו בכתב ונחתמו על ידי כל הצדדים לחוזה זה. </w:t>
      </w:r>
    </w:p>
    <w:p w:rsidR="006B312F" w:rsidRPr="00F77885" w:rsidRDefault="006B312F" w:rsidP="00F77885">
      <w:pPr>
        <w:numPr>
          <w:ilvl w:val="1"/>
          <w:numId w:val="23"/>
        </w:numPr>
        <w:ind w:right="0"/>
        <w:rPr>
          <w:rFonts w:cs="David"/>
          <w:sz w:val="24"/>
          <w:szCs w:val="24"/>
          <w:rtl/>
        </w:rPr>
      </w:pPr>
      <w:r w:rsidRPr="006B312F">
        <w:rPr>
          <w:rFonts w:cs="David" w:hint="cs"/>
          <w:sz w:val="24"/>
          <w:szCs w:val="24"/>
          <w:rtl/>
        </w:rPr>
        <w:t>מסמכי המכרז, לרבות הצעת הקבלן, מהווים חלק בלתי נפרד מההסכם. הוראות המכרז וההסכם על כל נספחיהם יראו כמשלימים וכבאים להוסיף על זכויות הנמל ובכל מקרה לא לגרוע מהן. כן מובהר כי בכל מקרה של סתירה בין הוראות שבמסמכי החוזה והמכרז תגבר ההוראה המיטיבה עם הנמל לפי שיקול דעתה והחלטתה של הנמל.</w:t>
      </w:r>
    </w:p>
    <w:p w:rsidR="006B312F" w:rsidRPr="006B312F" w:rsidRDefault="006B312F" w:rsidP="006B312F">
      <w:pPr>
        <w:numPr>
          <w:ilvl w:val="1"/>
          <w:numId w:val="23"/>
        </w:numPr>
        <w:ind w:right="0"/>
        <w:rPr>
          <w:rFonts w:cs="David"/>
          <w:sz w:val="24"/>
          <w:szCs w:val="24"/>
          <w:rtl/>
        </w:rPr>
      </w:pPr>
      <w:r w:rsidRPr="006B312F">
        <w:rPr>
          <w:rFonts w:cs="David" w:hint="cs"/>
          <w:sz w:val="24"/>
          <w:szCs w:val="24"/>
          <w:rtl/>
        </w:rPr>
        <w:t xml:space="preserve">בכפוף לאמור </w:t>
      </w:r>
      <w:r w:rsidRPr="006B312F">
        <w:rPr>
          <w:rFonts w:cs="David"/>
          <w:sz w:val="24"/>
          <w:szCs w:val="24"/>
          <w:rtl/>
        </w:rPr>
        <w:t xml:space="preserve">חוזה זה מגלם וממצה את כל הסכמי הצדדים במלואם. לחילופי מסמכים שבין הצדדים עובר לחתימת חוזה זה, לרבות לטיוטות שהוחלפו ביניהם, </w:t>
      </w:r>
      <w:r w:rsidRPr="006B312F">
        <w:rPr>
          <w:rFonts w:cs="David" w:hint="cs"/>
          <w:sz w:val="24"/>
          <w:szCs w:val="24"/>
          <w:rtl/>
        </w:rPr>
        <w:t xml:space="preserve">ולסדר הסעיפים וכותרות השוליים </w:t>
      </w:r>
      <w:r w:rsidRPr="006B312F">
        <w:rPr>
          <w:rFonts w:cs="David"/>
          <w:sz w:val="24"/>
          <w:szCs w:val="24"/>
          <w:rtl/>
        </w:rPr>
        <w:t>אין ולא תהיה משמעות בפרשנות חוזה זה.</w:t>
      </w:r>
    </w:p>
    <w:p w:rsidR="006B312F" w:rsidRPr="006B312F" w:rsidRDefault="006B312F" w:rsidP="006B312F">
      <w:pPr>
        <w:rPr>
          <w:rFonts w:cs="David"/>
          <w:sz w:val="24"/>
          <w:szCs w:val="24"/>
          <w:rtl/>
        </w:rPr>
      </w:pPr>
    </w:p>
    <w:p w:rsidR="006B312F" w:rsidRPr="006B312F" w:rsidRDefault="006B312F" w:rsidP="006B312F">
      <w:pPr>
        <w:numPr>
          <w:ilvl w:val="0"/>
          <w:numId w:val="23"/>
        </w:numPr>
        <w:ind w:right="0"/>
        <w:rPr>
          <w:rFonts w:cs="David"/>
          <w:b/>
          <w:bCs/>
          <w:sz w:val="24"/>
          <w:szCs w:val="24"/>
          <w:u w:val="single"/>
          <w:rtl/>
        </w:rPr>
      </w:pPr>
      <w:r w:rsidRPr="006B312F">
        <w:rPr>
          <w:rFonts w:cs="David"/>
          <w:b/>
          <w:bCs/>
          <w:sz w:val="24"/>
          <w:szCs w:val="24"/>
          <w:u w:val="single"/>
          <w:rtl/>
        </w:rPr>
        <w:t>הצהרות הקבלן</w:t>
      </w:r>
      <w:r w:rsidRPr="006B312F">
        <w:rPr>
          <w:rFonts w:cs="David" w:hint="cs"/>
          <w:b/>
          <w:bCs/>
          <w:sz w:val="24"/>
          <w:szCs w:val="24"/>
          <w:u w:val="single"/>
          <w:rtl/>
        </w:rPr>
        <w:t xml:space="preserve"> </w:t>
      </w:r>
      <w:r w:rsidRPr="006B312F">
        <w:rPr>
          <w:rFonts w:cs="David"/>
          <w:b/>
          <w:bCs/>
          <w:sz w:val="24"/>
          <w:szCs w:val="24"/>
          <w:u w:val="single"/>
          <w:rtl/>
        </w:rPr>
        <w:t>והתחייבויות</w:t>
      </w:r>
      <w:r w:rsidRPr="006B312F">
        <w:rPr>
          <w:rFonts w:cs="David" w:hint="cs"/>
          <w:b/>
          <w:bCs/>
          <w:sz w:val="24"/>
          <w:szCs w:val="24"/>
          <w:u w:val="single"/>
          <w:rtl/>
        </w:rPr>
        <w:t>יו</w:t>
      </w:r>
    </w:p>
    <w:p w:rsidR="006B312F" w:rsidRPr="006B312F" w:rsidRDefault="006B312F" w:rsidP="006B312F">
      <w:pPr>
        <w:rPr>
          <w:rFonts w:cs="David"/>
          <w:sz w:val="24"/>
          <w:szCs w:val="24"/>
          <w:rtl/>
        </w:rPr>
      </w:pPr>
    </w:p>
    <w:p w:rsidR="006B312F" w:rsidRPr="00731B90" w:rsidRDefault="006B312F" w:rsidP="00731B90">
      <w:pPr>
        <w:numPr>
          <w:ilvl w:val="1"/>
          <w:numId w:val="23"/>
        </w:numPr>
        <w:ind w:right="0"/>
        <w:jc w:val="both"/>
        <w:rPr>
          <w:rFonts w:cs="David"/>
          <w:sz w:val="24"/>
          <w:szCs w:val="24"/>
          <w:rtl/>
        </w:rPr>
      </w:pPr>
      <w:r w:rsidRPr="006B312F">
        <w:rPr>
          <w:rFonts w:cs="David" w:hint="cs"/>
          <w:sz w:val="24"/>
          <w:szCs w:val="24"/>
          <w:rtl/>
        </w:rPr>
        <w:t xml:space="preserve">הקבלן </w:t>
      </w:r>
      <w:r w:rsidRPr="006B312F">
        <w:rPr>
          <w:rFonts w:cs="David"/>
          <w:sz w:val="24"/>
          <w:szCs w:val="24"/>
          <w:rtl/>
        </w:rPr>
        <w:t xml:space="preserve">מצהיר כי הוא בעל </w:t>
      </w:r>
      <w:r w:rsidRPr="006B312F">
        <w:rPr>
          <w:rFonts w:cs="David" w:hint="cs"/>
          <w:sz w:val="24"/>
          <w:szCs w:val="24"/>
          <w:rtl/>
        </w:rPr>
        <w:t>ניסיו</w:t>
      </w:r>
      <w:r w:rsidRPr="006B312F">
        <w:rPr>
          <w:rFonts w:cs="David" w:hint="eastAsia"/>
          <w:sz w:val="24"/>
          <w:szCs w:val="24"/>
          <w:rtl/>
        </w:rPr>
        <w:t>ן</w:t>
      </w:r>
      <w:r w:rsidRPr="006B312F">
        <w:rPr>
          <w:rFonts w:cs="David"/>
          <w:sz w:val="24"/>
          <w:szCs w:val="24"/>
          <w:rtl/>
        </w:rPr>
        <w:t xml:space="preserve"> קודם במתן </w:t>
      </w:r>
      <w:r w:rsidRPr="006B312F">
        <w:rPr>
          <w:rFonts w:cs="David" w:hint="cs"/>
          <w:sz w:val="24"/>
          <w:szCs w:val="24"/>
          <w:rtl/>
        </w:rPr>
        <w:t>שירותי</w:t>
      </w:r>
      <w:r w:rsidRPr="006B312F">
        <w:rPr>
          <w:rFonts w:cs="David" w:hint="eastAsia"/>
          <w:sz w:val="24"/>
          <w:szCs w:val="24"/>
          <w:rtl/>
        </w:rPr>
        <w:t>ם</w:t>
      </w:r>
      <w:r w:rsidRPr="006B312F">
        <w:rPr>
          <w:rFonts w:cs="David"/>
          <w:sz w:val="24"/>
          <w:szCs w:val="24"/>
          <w:rtl/>
        </w:rPr>
        <w:t xml:space="preserve"> זהים או דומים </w:t>
      </w:r>
      <w:r w:rsidRPr="006B312F">
        <w:rPr>
          <w:rFonts w:cs="David" w:hint="cs"/>
          <w:sz w:val="24"/>
          <w:szCs w:val="24"/>
          <w:rtl/>
        </w:rPr>
        <w:t>בהתאם למפורט בהצעתו, ועל פי תנאי המכרז,</w:t>
      </w:r>
      <w:r w:rsidRPr="006B312F">
        <w:rPr>
          <w:rFonts w:cs="David"/>
          <w:sz w:val="24"/>
          <w:szCs w:val="24"/>
          <w:rtl/>
        </w:rPr>
        <w:t xml:space="preserve"> וכי יש לו הידע, </w:t>
      </w:r>
      <w:r w:rsidRPr="006B312F">
        <w:rPr>
          <w:rFonts w:cs="David" w:hint="cs"/>
          <w:sz w:val="24"/>
          <w:szCs w:val="24"/>
          <w:rtl/>
        </w:rPr>
        <w:t>הניסיו</w:t>
      </w:r>
      <w:r w:rsidRPr="006B312F">
        <w:rPr>
          <w:rFonts w:cs="David" w:hint="eastAsia"/>
          <w:sz w:val="24"/>
          <w:szCs w:val="24"/>
          <w:rtl/>
        </w:rPr>
        <w:t>ן</w:t>
      </w:r>
      <w:r w:rsidRPr="006B312F">
        <w:rPr>
          <w:rFonts w:cs="David"/>
          <w:sz w:val="24"/>
          <w:szCs w:val="24"/>
          <w:rtl/>
        </w:rPr>
        <w:t>, והאמצעים הדרושים לביצוע השירותים כמתחייב מחוזה זה.</w:t>
      </w:r>
    </w:p>
    <w:p w:rsidR="006B312F" w:rsidRPr="006B312F" w:rsidRDefault="006B312F" w:rsidP="00731B90">
      <w:pPr>
        <w:numPr>
          <w:ilvl w:val="1"/>
          <w:numId w:val="23"/>
        </w:numPr>
        <w:ind w:right="0"/>
        <w:jc w:val="both"/>
        <w:rPr>
          <w:rFonts w:cs="David"/>
          <w:sz w:val="24"/>
          <w:szCs w:val="24"/>
          <w:rtl/>
        </w:rPr>
      </w:pPr>
      <w:r w:rsidRPr="006B312F">
        <w:rPr>
          <w:rFonts w:cs="David" w:hint="cs"/>
          <w:sz w:val="24"/>
          <w:szCs w:val="24"/>
          <w:rtl/>
        </w:rPr>
        <w:t xml:space="preserve">הקבלן </w:t>
      </w:r>
      <w:r w:rsidRPr="006B312F">
        <w:rPr>
          <w:rFonts w:cs="David"/>
          <w:sz w:val="24"/>
          <w:szCs w:val="24"/>
          <w:rtl/>
        </w:rPr>
        <w:t xml:space="preserve">מצהיר כי הוא מורשה מכל בחינה שהיא ליתן השירותים על פי חוזה זה. </w:t>
      </w:r>
    </w:p>
    <w:p w:rsidR="006B312F" w:rsidRPr="006B312F" w:rsidRDefault="006B312F" w:rsidP="00731B90">
      <w:pPr>
        <w:numPr>
          <w:ilvl w:val="1"/>
          <w:numId w:val="23"/>
        </w:numPr>
        <w:ind w:right="0"/>
        <w:jc w:val="both"/>
        <w:rPr>
          <w:rFonts w:cs="David"/>
          <w:sz w:val="24"/>
          <w:szCs w:val="24"/>
          <w:rtl/>
        </w:rPr>
      </w:pPr>
      <w:r w:rsidRPr="006B312F">
        <w:rPr>
          <w:rFonts w:cs="David"/>
          <w:sz w:val="24"/>
          <w:szCs w:val="24"/>
          <w:rtl/>
        </w:rPr>
        <w:t>ה</w:t>
      </w:r>
      <w:r w:rsidRPr="006B312F">
        <w:rPr>
          <w:rFonts w:cs="David" w:hint="cs"/>
          <w:sz w:val="24"/>
          <w:szCs w:val="24"/>
          <w:rtl/>
        </w:rPr>
        <w:t>קבלן</w:t>
      </w:r>
      <w:r w:rsidRPr="006B312F">
        <w:rPr>
          <w:rFonts w:cs="David"/>
          <w:sz w:val="24"/>
          <w:szCs w:val="24"/>
          <w:rtl/>
        </w:rPr>
        <w:t xml:space="preserve"> מצהיר כי אם יחדל להיות מורשה לבצע </w:t>
      </w:r>
      <w:r w:rsidRPr="006B312F">
        <w:rPr>
          <w:rFonts w:cs="David" w:hint="cs"/>
          <w:sz w:val="24"/>
          <w:szCs w:val="24"/>
          <w:rtl/>
        </w:rPr>
        <w:t>השירותי</w:t>
      </w:r>
      <w:r w:rsidRPr="006B312F">
        <w:rPr>
          <w:rFonts w:cs="David" w:hint="eastAsia"/>
          <w:sz w:val="24"/>
          <w:szCs w:val="24"/>
          <w:rtl/>
        </w:rPr>
        <w:t>ם</w:t>
      </w:r>
      <w:r w:rsidRPr="006B312F">
        <w:rPr>
          <w:rFonts w:cs="David"/>
          <w:sz w:val="24"/>
          <w:szCs w:val="24"/>
          <w:rtl/>
        </w:rPr>
        <w:t xml:space="preserve"> בכל עת במהלך תוקף קיום החוזה יודיע על כך מיידית למזמין ויפסיק את מתן השירותים על פי חוזה זה.</w:t>
      </w:r>
    </w:p>
    <w:p w:rsidR="006B312F" w:rsidRPr="006B312F" w:rsidRDefault="006B312F" w:rsidP="00731B90">
      <w:pPr>
        <w:numPr>
          <w:ilvl w:val="1"/>
          <w:numId w:val="23"/>
        </w:numPr>
        <w:ind w:right="0"/>
        <w:jc w:val="both"/>
        <w:rPr>
          <w:rFonts w:cs="David"/>
          <w:sz w:val="24"/>
          <w:szCs w:val="24"/>
        </w:rPr>
      </w:pPr>
      <w:r w:rsidRPr="006B312F">
        <w:rPr>
          <w:rFonts w:cs="David"/>
          <w:sz w:val="24"/>
          <w:szCs w:val="24"/>
          <w:rtl/>
        </w:rPr>
        <w:t>הקבלן מצהיר כי הוא מנהל ספרי חשבונות כדין ובידיו אישור תקף בדבר ניהול ספרים</w:t>
      </w:r>
      <w:r w:rsidRPr="006B312F">
        <w:rPr>
          <w:rFonts w:cs="David" w:hint="cs"/>
          <w:sz w:val="24"/>
          <w:szCs w:val="24"/>
          <w:rtl/>
        </w:rPr>
        <w:t>. הקבלן</w:t>
      </w:r>
      <w:r w:rsidRPr="006B312F">
        <w:rPr>
          <w:rFonts w:cs="David"/>
          <w:sz w:val="24"/>
          <w:szCs w:val="24"/>
          <w:rtl/>
        </w:rPr>
        <w:t xml:space="preserve"> ימציא למזמין אישור כאמור.</w:t>
      </w:r>
    </w:p>
    <w:p w:rsidR="006840BF" w:rsidRPr="00CB521D" w:rsidRDefault="006B312F" w:rsidP="00E754E0">
      <w:pPr>
        <w:numPr>
          <w:ilvl w:val="1"/>
          <w:numId w:val="23"/>
        </w:numPr>
        <w:ind w:right="0"/>
        <w:jc w:val="both"/>
        <w:rPr>
          <w:rFonts w:ascii="Times New Roman" w:eastAsia="Times New Roman" w:hAnsi="Times New Roman" w:cs="David"/>
          <w:szCs w:val="24"/>
        </w:rPr>
      </w:pPr>
      <w:r w:rsidRPr="00A30045">
        <w:rPr>
          <w:rFonts w:cs="David" w:hint="cs"/>
          <w:sz w:val="24"/>
          <w:szCs w:val="24"/>
          <w:rtl/>
        </w:rPr>
        <w:t>הקבלן</w:t>
      </w:r>
      <w:r w:rsidRPr="00E754E0">
        <w:rPr>
          <w:rFonts w:cs="David"/>
          <w:sz w:val="24"/>
          <w:szCs w:val="24"/>
          <w:rtl/>
        </w:rPr>
        <w:t xml:space="preserve"> מתחייב לתת את השירותים</w:t>
      </w:r>
      <w:r w:rsidRPr="00E754E0">
        <w:rPr>
          <w:rFonts w:cs="David" w:hint="cs"/>
          <w:sz w:val="24"/>
          <w:szCs w:val="24"/>
          <w:rtl/>
        </w:rPr>
        <w:t xml:space="preserve"> </w:t>
      </w:r>
      <w:r w:rsidRPr="00E754E0">
        <w:rPr>
          <w:rFonts w:cs="David"/>
          <w:sz w:val="24"/>
          <w:szCs w:val="24"/>
          <w:rtl/>
        </w:rPr>
        <w:t>בדייקנות, ביעילות ובמיומנות הדרושות והמקובלות, ובזמינות הנדרשת  לשביעות רצונו של המזמין</w:t>
      </w:r>
      <w:r w:rsidR="006840BF" w:rsidRPr="00E754E0">
        <w:rPr>
          <w:rFonts w:ascii="Times New Roman" w:eastAsia="Times New Roman" w:hAnsi="Times New Roman" w:cs="David" w:hint="cs"/>
          <w:szCs w:val="24"/>
          <w:rtl/>
        </w:rPr>
        <w:t xml:space="preserve"> </w:t>
      </w:r>
      <w:r w:rsidR="006840BF" w:rsidRPr="00A30045">
        <w:rPr>
          <w:rFonts w:ascii="Times New Roman" w:eastAsia="Times New Roman" w:hAnsi="Times New Roman" w:cs="David" w:hint="cs"/>
          <w:szCs w:val="24"/>
          <w:rtl/>
        </w:rPr>
        <w:t>ה</w:t>
      </w:r>
      <w:r w:rsidR="006840BF" w:rsidRPr="00E754E0">
        <w:rPr>
          <w:rFonts w:ascii="Times New Roman" w:eastAsia="Times New Roman" w:hAnsi="Times New Roman" w:cs="David" w:hint="cs"/>
          <w:szCs w:val="24"/>
          <w:rtl/>
        </w:rPr>
        <w:t>קבלן מתחייב להעסיק לצורך ביצוע העבודה ומתן השירותים כמפורט במסמכי המכרז עובדים מיומנים, אחראיים ובעלי כישורים מקצועיים המתאימים לביצוע העבודה ומתן ה</w:t>
      </w:r>
      <w:r w:rsidR="006840BF" w:rsidRPr="00A466BD">
        <w:rPr>
          <w:rFonts w:ascii="Times New Roman" w:eastAsia="Times New Roman" w:hAnsi="Times New Roman" w:cs="David" w:hint="cs"/>
          <w:szCs w:val="24"/>
          <w:rtl/>
        </w:rPr>
        <w:t>שירות</w:t>
      </w:r>
      <w:r w:rsidR="006840BF" w:rsidRPr="0076194A">
        <w:rPr>
          <w:rFonts w:ascii="Times New Roman" w:eastAsia="Times New Roman" w:hAnsi="Times New Roman" w:cs="David" w:hint="cs"/>
          <w:szCs w:val="24"/>
          <w:rtl/>
        </w:rPr>
        <w:t>ים הנדרשים בהתאם למסמכי המכרז ונספחיו לרבות הסכם זה.</w:t>
      </w:r>
    </w:p>
    <w:p w:rsidR="006840BF" w:rsidRDefault="006840BF" w:rsidP="006840BF">
      <w:pPr>
        <w:numPr>
          <w:ilvl w:val="1"/>
          <w:numId w:val="23"/>
        </w:numPr>
        <w:ind w:right="0"/>
        <w:jc w:val="both"/>
        <w:rPr>
          <w:rFonts w:ascii="Times New Roman" w:eastAsia="Times New Roman" w:hAnsi="Times New Roman" w:cs="David"/>
          <w:szCs w:val="24"/>
        </w:rPr>
      </w:pPr>
      <w:r>
        <w:rPr>
          <w:rFonts w:ascii="Times New Roman" w:eastAsia="Times New Roman" w:hAnsi="Times New Roman" w:cs="David" w:hint="cs"/>
          <w:szCs w:val="24"/>
          <w:rtl/>
        </w:rPr>
        <w:t xml:space="preserve">הספק מתחייב </w:t>
      </w:r>
      <w:r w:rsidRPr="00054329">
        <w:rPr>
          <w:rFonts w:ascii="Times New Roman" w:eastAsia="Times New Roman" w:hAnsi="Times New Roman" w:cs="David" w:hint="cs"/>
          <w:szCs w:val="24"/>
          <w:rtl/>
        </w:rPr>
        <w:t>להיות אחראי כלפי המ</w:t>
      </w:r>
      <w:r>
        <w:rPr>
          <w:rFonts w:ascii="Times New Roman" w:eastAsia="Times New Roman" w:hAnsi="Times New Roman" w:cs="David" w:hint="cs"/>
          <w:szCs w:val="24"/>
          <w:rtl/>
        </w:rPr>
        <w:t>שרד</w:t>
      </w:r>
      <w:r w:rsidRPr="00054329">
        <w:rPr>
          <w:rFonts w:ascii="Times New Roman" w:eastAsia="Times New Roman" w:hAnsi="Times New Roman" w:cs="David" w:hint="cs"/>
          <w:szCs w:val="24"/>
          <w:rtl/>
        </w:rPr>
        <w:t xml:space="preserve"> לכך שהוא וכל עובד ו/או גורם אחר שיפעל מטעמו בביצוע ה</w:t>
      </w:r>
      <w:r>
        <w:rPr>
          <w:rFonts w:ascii="Times New Roman" w:eastAsia="Times New Roman" w:hAnsi="Times New Roman" w:cs="David" w:hint="cs"/>
          <w:szCs w:val="24"/>
          <w:rtl/>
        </w:rPr>
        <w:t>הסכם</w:t>
      </w:r>
      <w:r w:rsidRPr="00054329">
        <w:rPr>
          <w:rFonts w:ascii="Times New Roman" w:eastAsia="Times New Roman" w:hAnsi="Times New Roman" w:cs="David" w:hint="cs"/>
          <w:szCs w:val="24"/>
          <w:rtl/>
        </w:rPr>
        <w:t xml:space="preserve"> יפעל בהתאם להוראות ה</w:t>
      </w:r>
      <w:r>
        <w:rPr>
          <w:rFonts w:ascii="Times New Roman" w:eastAsia="Times New Roman" w:hAnsi="Times New Roman" w:cs="David" w:hint="cs"/>
          <w:szCs w:val="24"/>
          <w:rtl/>
        </w:rPr>
        <w:t>הסכם</w:t>
      </w:r>
      <w:r w:rsidRPr="00054329">
        <w:rPr>
          <w:rFonts w:ascii="Times New Roman" w:eastAsia="Times New Roman" w:hAnsi="Times New Roman" w:cs="David" w:hint="cs"/>
          <w:szCs w:val="24"/>
          <w:rtl/>
        </w:rPr>
        <w:t xml:space="preserve">.  </w:t>
      </w:r>
    </w:p>
    <w:p w:rsidR="006840BF" w:rsidRPr="00054329" w:rsidRDefault="006840BF" w:rsidP="006840BF">
      <w:pPr>
        <w:numPr>
          <w:ilvl w:val="1"/>
          <w:numId w:val="23"/>
        </w:numPr>
        <w:ind w:right="0"/>
        <w:jc w:val="both"/>
        <w:rPr>
          <w:rFonts w:ascii="Times New Roman" w:eastAsia="Times New Roman" w:hAnsi="Times New Roman" w:cs="David"/>
          <w:szCs w:val="24"/>
        </w:rPr>
      </w:pPr>
      <w:r w:rsidRPr="00054329">
        <w:rPr>
          <w:rFonts w:ascii="Times New Roman" w:eastAsia="Times New Roman" w:hAnsi="Times New Roman" w:cs="David" w:hint="cs"/>
          <w:szCs w:val="24"/>
          <w:rtl/>
        </w:rPr>
        <w:t xml:space="preserve">מבלי לפגוע בכלליות האמור לעיל, הזוכה מתחייב לעשות כל דבר הנדרש והסביר, שמומחה היה עושה לשם מתן השירותים על פי הסכם זה. </w:t>
      </w:r>
    </w:p>
    <w:p w:rsidR="006B312F" w:rsidRPr="006B312F" w:rsidRDefault="006B312F" w:rsidP="00731B90">
      <w:pPr>
        <w:numPr>
          <w:ilvl w:val="1"/>
          <w:numId w:val="23"/>
        </w:numPr>
        <w:ind w:right="0"/>
        <w:jc w:val="both"/>
        <w:rPr>
          <w:rFonts w:cs="David"/>
          <w:sz w:val="24"/>
          <w:szCs w:val="24"/>
          <w:rtl/>
        </w:rPr>
      </w:pPr>
      <w:r w:rsidRPr="006B312F">
        <w:rPr>
          <w:rFonts w:cs="David" w:hint="cs"/>
          <w:sz w:val="24"/>
          <w:szCs w:val="24"/>
          <w:rtl/>
        </w:rPr>
        <w:lastRenderedPageBreak/>
        <w:t>הקבלן מצהיר כי הוא הבעלים של המערכת או מורשה מטעם היצרן של המערכת המבוקשת על פי מכרז זה לספק, למכור, לשווק, ולהפיץ את המערכת הנ"ל ובידיו כל הזכויות המאפשרות לו להתקשר בעסקה נשוא מכרז זה.</w:t>
      </w:r>
    </w:p>
    <w:p w:rsidR="006B312F" w:rsidRPr="006B312F" w:rsidRDefault="006B312F" w:rsidP="00731B90">
      <w:pPr>
        <w:numPr>
          <w:ilvl w:val="1"/>
          <w:numId w:val="23"/>
        </w:numPr>
        <w:ind w:right="0"/>
        <w:jc w:val="both"/>
        <w:rPr>
          <w:rFonts w:cs="David"/>
          <w:sz w:val="24"/>
          <w:szCs w:val="24"/>
          <w:rtl/>
        </w:rPr>
      </w:pPr>
      <w:r w:rsidRPr="006B312F">
        <w:rPr>
          <w:rFonts w:cs="David"/>
          <w:sz w:val="24"/>
          <w:szCs w:val="24"/>
          <w:rtl/>
        </w:rPr>
        <w:t xml:space="preserve">הקבלן מתחייב </w:t>
      </w:r>
      <w:r w:rsidRPr="006B312F">
        <w:rPr>
          <w:rFonts w:cs="David" w:hint="cs"/>
          <w:sz w:val="24"/>
          <w:szCs w:val="24"/>
          <w:rtl/>
        </w:rPr>
        <w:t>כי השירותים</w:t>
      </w:r>
      <w:r w:rsidRPr="006B312F">
        <w:rPr>
          <w:rFonts w:cs="David" w:hint="cs"/>
          <w:b/>
          <w:bCs/>
          <w:sz w:val="24"/>
          <w:szCs w:val="24"/>
          <w:rtl/>
        </w:rPr>
        <w:t xml:space="preserve"> </w:t>
      </w:r>
      <w:r w:rsidRPr="006B312F">
        <w:rPr>
          <w:rFonts w:cs="David" w:hint="cs"/>
          <w:sz w:val="24"/>
          <w:szCs w:val="24"/>
          <w:rtl/>
        </w:rPr>
        <w:t>יינתנ</w:t>
      </w:r>
      <w:r w:rsidRPr="006B312F">
        <w:rPr>
          <w:rFonts w:cs="David" w:hint="eastAsia"/>
          <w:sz w:val="24"/>
          <w:szCs w:val="24"/>
          <w:rtl/>
        </w:rPr>
        <w:t>ו</w:t>
      </w:r>
      <w:r w:rsidRPr="006B312F">
        <w:rPr>
          <w:rFonts w:cs="David" w:hint="cs"/>
          <w:sz w:val="24"/>
          <w:szCs w:val="24"/>
          <w:rtl/>
        </w:rPr>
        <w:t xml:space="preserve"> על ידו באופן אישי ו/או באמצעות עובדיו ו/או באמצעות מי מטעמו, וכי לא יהא רשאי להעביר את ביצוע השירותים או אפילו חלק כלשהו של השירותים, לכל אדם או גוף אחרים, אלא אם כן קיבל לכך הסכמה בכתב ומראש מהנמל.  </w:t>
      </w:r>
    </w:p>
    <w:p w:rsidR="006B312F" w:rsidRPr="006B312F" w:rsidRDefault="006B312F" w:rsidP="00731B90">
      <w:pPr>
        <w:numPr>
          <w:ilvl w:val="1"/>
          <w:numId w:val="23"/>
        </w:numPr>
        <w:ind w:right="0"/>
        <w:jc w:val="both"/>
        <w:rPr>
          <w:rFonts w:cs="David"/>
          <w:sz w:val="24"/>
          <w:szCs w:val="24"/>
          <w:rtl/>
        </w:rPr>
      </w:pPr>
      <w:r w:rsidRPr="006B312F">
        <w:rPr>
          <w:rFonts w:cs="David"/>
          <w:sz w:val="24"/>
          <w:szCs w:val="24"/>
          <w:rtl/>
        </w:rPr>
        <w:t xml:space="preserve">הקבלן מצהיר כי ידוע לו כי מעמדו הוא של </w:t>
      </w:r>
      <w:r w:rsidRPr="006B312F">
        <w:rPr>
          <w:rFonts w:cs="David" w:hint="cs"/>
          <w:sz w:val="24"/>
          <w:szCs w:val="24"/>
          <w:rtl/>
        </w:rPr>
        <w:t>קבלן</w:t>
      </w:r>
      <w:r w:rsidRPr="006B312F">
        <w:rPr>
          <w:rFonts w:cs="David"/>
          <w:sz w:val="24"/>
          <w:szCs w:val="24"/>
          <w:rtl/>
        </w:rPr>
        <w:t xml:space="preserve"> עצמאי וכי אין בחוזה זה או בתנאי</w:t>
      </w:r>
      <w:r w:rsidRPr="006B312F">
        <w:rPr>
          <w:rFonts w:cs="David" w:hint="cs"/>
          <w:sz w:val="24"/>
          <w:szCs w:val="24"/>
          <w:rtl/>
        </w:rPr>
        <w:t xml:space="preserve"> </w:t>
      </w:r>
      <w:r w:rsidRPr="006B312F">
        <w:rPr>
          <w:rFonts w:cs="David"/>
          <w:sz w:val="24"/>
          <w:szCs w:val="24"/>
          <w:rtl/>
        </w:rPr>
        <w:t xml:space="preserve"> מתנאיו כדי ליצור לבין המזמין יחסי עובד – מעביד. </w:t>
      </w:r>
    </w:p>
    <w:p w:rsidR="006B312F" w:rsidRPr="003210DE" w:rsidRDefault="006B312F" w:rsidP="00731B90">
      <w:pPr>
        <w:numPr>
          <w:ilvl w:val="1"/>
          <w:numId w:val="23"/>
        </w:numPr>
        <w:ind w:right="0"/>
        <w:jc w:val="both"/>
        <w:rPr>
          <w:rFonts w:cs="David"/>
          <w:sz w:val="24"/>
          <w:szCs w:val="24"/>
          <w:rtl/>
        </w:rPr>
      </w:pPr>
      <w:r w:rsidRPr="003210DE">
        <w:rPr>
          <w:rFonts w:cs="David"/>
          <w:sz w:val="24"/>
          <w:szCs w:val="24"/>
          <w:rtl/>
        </w:rPr>
        <w:t>לא תהיינה ל</w:t>
      </w:r>
      <w:r w:rsidRPr="003210DE">
        <w:rPr>
          <w:rFonts w:cs="David" w:hint="cs"/>
          <w:sz w:val="24"/>
          <w:szCs w:val="24"/>
          <w:rtl/>
        </w:rPr>
        <w:t>מציע ו/או לעובדיו ו/או למי מטעמו</w:t>
      </w:r>
      <w:r w:rsidRPr="003210DE">
        <w:rPr>
          <w:rFonts w:cs="David"/>
          <w:sz w:val="24"/>
          <w:szCs w:val="24"/>
          <w:rtl/>
        </w:rPr>
        <w:t xml:space="preserve"> כל זכויות של עובד המועסק על ידי המזמין , </w:t>
      </w:r>
      <w:r w:rsidRPr="003210DE">
        <w:rPr>
          <w:rFonts w:cs="David" w:hint="cs"/>
          <w:sz w:val="24"/>
          <w:szCs w:val="24"/>
          <w:rtl/>
        </w:rPr>
        <w:t xml:space="preserve">והוא </w:t>
      </w:r>
      <w:r w:rsidRPr="003210DE">
        <w:rPr>
          <w:rFonts w:cs="David"/>
          <w:sz w:val="24"/>
          <w:szCs w:val="24"/>
          <w:rtl/>
        </w:rPr>
        <w:t>לא  יהי</w:t>
      </w:r>
      <w:r w:rsidRPr="003210DE">
        <w:rPr>
          <w:rFonts w:cs="David" w:hint="cs"/>
          <w:sz w:val="24"/>
          <w:szCs w:val="24"/>
          <w:rtl/>
        </w:rPr>
        <w:t>ה</w:t>
      </w:r>
      <w:r w:rsidRPr="003210DE">
        <w:rPr>
          <w:rFonts w:cs="David"/>
          <w:sz w:val="24"/>
          <w:szCs w:val="24"/>
          <w:rtl/>
        </w:rPr>
        <w:t xml:space="preserve"> זכאי לכל תשלומים, פיצויים או הטבות אחרות בהקשר עם ביצוע חוזה זה או הוראה שניתנה על פיו, או בהקשר עם ביטול החוזה או סיום חוזה זה, או הפסקת ביצוע </w:t>
      </w:r>
      <w:r w:rsidRPr="003210DE">
        <w:rPr>
          <w:rFonts w:cs="David" w:hint="cs"/>
          <w:sz w:val="24"/>
          <w:szCs w:val="24"/>
          <w:rtl/>
        </w:rPr>
        <w:t>השירותים</w:t>
      </w:r>
      <w:r w:rsidRPr="003210DE">
        <w:rPr>
          <w:rFonts w:cs="David"/>
          <w:sz w:val="24"/>
          <w:szCs w:val="24"/>
          <w:rtl/>
        </w:rPr>
        <w:t xml:space="preserve"> </w:t>
      </w:r>
      <w:r w:rsidRPr="003210DE">
        <w:rPr>
          <w:rFonts w:cs="David" w:hint="cs"/>
          <w:sz w:val="24"/>
          <w:szCs w:val="24"/>
          <w:rtl/>
        </w:rPr>
        <w:t>מכל סיבה שהיא</w:t>
      </w:r>
      <w:r w:rsidRPr="003210DE">
        <w:rPr>
          <w:rFonts w:cs="David"/>
          <w:sz w:val="24"/>
          <w:szCs w:val="24"/>
          <w:rtl/>
        </w:rPr>
        <w:t>.</w:t>
      </w:r>
    </w:p>
    <w:p w:rsidR="006B312F" w:rsidRPr="006B312F" w:rsidRDefault="006B312F" w:rsidP="00731B90">
      <w:pPr>
        <w:numPr>
          <w:ilvl w:val="1"/>
          <w:numId w:val="23"/>
        </w:numPr>
        <w:ind w:right="0"/>
        <w:jc w:val="both"/>
        <w:rPr>
          <w:rFonts w:cs="David"/>
          <w:sz w:val="24"/>
          <w:szCs w:val="24"/>
        </w:rPr>
      </w:pPr>
      <w:r w:rsidRPr="006B312F">
        <w:rPr>
          <w:rFonts w:cs="David"/>
          <w:sz w:val="24"/>
          <w:szCs w:val="24"/>
          <w:rtl/>
        </w:rPr>
        <w:t>הקבלן</w:t>
      </w:r>
      <w:r w:rsidRPr="006B312F">
        <w:rPr>
          <w:rFonts w:cs="David" w:hint="cs"/>
          <w:sz w:val="24"/>
          <w:szCs w:val="24"/>
          <w:rtl/>
        </w:rPr>
        <w:t xml:space="preserve"> </w:t>
      </w:r>
      <w:r w:rsidRPr="006B312F">
        <w:rPr>
          <w:rFonts w:cs="David"/>
          <w:sz w:val="24"/>
          <w:szCs w:val="24"/>
          <w:rtl/>
        </w:rPr>
        <w:t xml:space="preserve">מתחייב לשפות את המזמין מיד עם דרישתו הראשונה בגין כל תשלום אותו יאלץ המזמין לשלם ואשר </w:t>
      </w:r>
      <w:r w:rsidRPr="006B312F">
        <w:rPr>
          <w:rFonts w:cs="David" w:hint="cs"/>
          <w:sz w:val="24"/>
          <w:szCs w:val="24"/>
          <w:rtl/>
        </w:rPr>
        <w:t>נובע, במלואו או בחלקו, ממצב ענייני</w:t>
      </w:r>
      <w:r w:rsidRPr="006B312F">
        <w:rPr>
          <w:rFonts w:cs="David" w:hint="eastAsia"/>
          <w:sz w:val="24"/>
          <w:szCs w:val="24"/>
          <w:rtl/>
        </w:rPr>
        <w:t>ם</w:t>
      </w:r>
      <w:r w:rsidRPr="006B312F">
        <w:rPr>
          <w:rFonts w:cs="David" w:hint="cs"/>
          <w:sz w:val="24"/>
          <w:szCs w:val="24"/>
          <w:rtl/>
        </w:rPr>
        <w:t xml:space="preserve"> העומד</w:t>
      </w:r>
      <w:r w:rsidRPr="006B312F">
        <w:rPr>
          <w:rFonts w:cs="David"/>
          <w:sz w:val="24"/>
          <w:szCs w:val="24"/>
          <w:rtl/>
        </w:rPr>
        <w:t xml:space="preserve"> בניגוד למצגים ולהתחייבויות שבחוזה זה</w:t>
      </w:r>
      <w:r w:rsidRPr="006B312F">
        <w:rPr>
          <w:rFonts w:cs="David" w:hint="cs"/>
          <w:sz w:val="24"/>
          <w:szCs w:val="24"/>
          <w:rtl/>
        </w:rPr>
        <w:t>, עקב כל חיוב ו/או דרישה שיוטלו על המזמין, לרבות מכו</w:t>
      </w:r>
      <w:r w:rsidRPr="006B312F">
        <w:rPr>
          <w:rFonts w:cs="David" w:hint="eastAsia"/>
          <w:sz w:val="24"/>
          <w:szCs w:val="24"/>
          <w:rtl/>
        </w:rPr>
        <w:t>ח</w:t>
      </w:r>
      <w:r w:rsidRPr="006B312F">
        <w:rPr>
          <w:rFonts w:cs="David" w:hint="cs"/>
          <w:sz w:val="24"/>
          <w:szCs w:val="24"/>
          <w:rtl/>
        </w:rPr>
        <w:t xml:space="preserve"> קביעה בדבר קיומם יחסי-עבודה בין הקבלן למזמין.</w:t>
      </w:r>
      <w:r w:rsidRPr="006B312F">
        <w:rPr>
          <w:rFonts w:cs="David"/>
          <w:sz w:val="24"/>
          <w:szCs w:val="24"/>
          <w:rtl/>
        </w:rPr>
        <w:t xml:space="preserve"> </w:t>
      </w:r>
    </w:p>
    <w:p w:rsidR="006B312F" w:rsidRDefault="006B312F" w:rsidP="00731B90">
      <w:pPr>
        <w:numPr>
          <w:ilvl w:val="1"/>
          <w:numId w:val="23"/>
        </w:numPr>
        <w:ind w:right="0"/>
        <w:jc w:val="both"/>
        <w:rPr>
          <w:rFonts w:cs="David"/>
          <w:sz w:val="24"/>
          <w:szCs w:val="24"/>
        </w:rPr>
      </w:pPr>
      <w:r w:rsidRPr="006B312F">
        <w:rPr>
          <w:rFonts w:cs="David" w:hint="cs"/>
          <w:sz w:val="24"/>
          <w:szCs w:val="24"/>
          <w:rtl/>
        </w:rPr>
        <w:t>הקבלן</w:t>
      </w:r>
      <w:r w:rsidRPr="006B312F">
        <w:rPr>
          <w:rFonts w:cs="David"/>
          <w:sz w:val="24"/>
          <w:szCs w:val="24"/>
          <w:rtl/>
        </w:rPr>
        <w:t xml:space="preserve"> מקבל על עצמו לציית להנחיות האחראי</w:t>
      </w:r>
      <w:r w:rsidRPr="006B312F">
        <w:rPr>
          <w:rFonts w:cs="David" w:hint="cs"/>
          <w:sz w:val="24"/>
          <w:szCs w:val="24"/>
          <w:rtl/>
        </w:rPr>
        <w:t>ם</w:t>
      </w:r>
      <w:r w:rsidRPr="006B312F">
        <w:rPr>
          <w:rFonts w:cs="David"/>
          <w:sz w:val="24"/>
          <w:szCs w:val="24"/>
          <w:rtl/>
        </w:rPr>
        <w:t xml:space="preserve"> על הבטיחות</w:t>
      </w:r>
      <w:r w:rsidRPr="006B312F">
        <w:rPr>
          <w:rFonts w:cs="David" w:hint="cs"/>
          <w:sz w:val="24"/>
          <w:szCs w:val="24"/>
          <w:rtl/>
        </w:rPr>
        <w:t xml:space="preserve"> ועל הביטחו</w:t>
      </w:r>
      <w:r w:rsidRPr="006B312F">
        <w:rPr>
          <w:rFonts w:cs="David" w:hint="eastAsia"/>
          <w:sz w:val="24"/>
          <w:szCs w:val="24"/>
          <w:rtl/>
        </w:rPr>
        <w:t>ן</w:t>
      </w:r>
      <w:r w:rsidRPr="006B312F">
        <w:rPr>
          <w:rFonts w:cs="David"/>
          <w:sz w:val="24"/>
          <w:szCs w:val="24"/>
          <w:rtl/>
        </w:rPr>
        <w:t xml:space="preserve"> מטעם המזמין ולנקוט את כל אמצעי הבטיחות, הן אלה הנדרשים על פי כל דין והן אלה הנדרשים בנסיבות מתן השירותים ושמטרתם למנוע כל פגיעה או נזק </w:t>
      </w:r>
      <w:r w:rsidRPr="006B312F">
        <w:rPr>
          <w:rFonts w:cs="David" w:hint="cs"/>
          <w:sz w:val="24"/>
          <w:szCs w:val="24"/>
          <w:rtl/>
        </w:rPr>
        <w:t>מעצמו</w:t>
      </w:r>
      <w:r w:rsidRPr="006B312F">
        <w:rPr>
          <w:rFonts w:cs="David"/>
          <w:sz w:val="24"/>
          <w:szCs w:val="24"/>
          <w:rtl/>
        </w:rPr>
        <w:t xml:space="preserve">, מהמזמין, מעובדי המזמין, מכל אדם מטעמם, וכן מכל צד ג'  או לרכושם, של כל אחד מאלה. אין באמור כדי לגרוע מאחריות </w:t>
      </w:r>
      <w:r w:rsidRPr="006B312F">
        <w:rPr>
          <w:rFonts w:cs="David" w:hint="cs"/>
          <w:sz w:val="24"/>
          <w:szCs w:val="24"/>
          <w:rtl/>
        </w:rPr>
        <w:t>הקבלן</w:t>
      </w:r>
      <w:r w:rsidRPr="006B312F">
        <w:rPr>
          <w:rFonts w:cs="David"/>
          <w:sz w:val="24"/>
          <w:szCs w:val="24"/>
          <w:rtl/>
        </w:rPr>
        <w:t xml:space="preserve"> בהתאם לחוזה זה.</w:t>
      </w:r>
    </w:p>
    <w:p w:rsidR="00731B90" w:rsidRPr="006B312F" w:rsidRDefault="00731B90" w:rsidP="00731B90">
      <w:pPr>
        <w:numPr>
          <w:ilvl w:val="1"/>
          <w:numId w:val="23"/>
        </w:numPr>
        <w:ind w:right="0"/>
        <w:jc w:val="both"/>
        <w:rPr>
          <w:rFonts w:cs="David"/>
          <w:sz w:val="24"/>
          <w:szCs w:val="24"/>
        </w:rPr>
      </w:pPr>
      <w:r>
        <w:rPr>
          <w:rFonts w:cs="David" w:hint="cs"/>
          <w:sz w:val="24"/>
          <w:szCs w:val="24"/>
          <w:rtl/>
        </w:rPr>
        <w:t>הקבלן מתחייב לרכוש פוליסות ביטוח בהתאם לדרישות הביטוח שפורטו במכרז, לרבות בנספח הביטוחים.</w:t>
      </w:r>
    </w:p>
    <w:p w:rsidR="006B312F" w:rsidRPr="00731B90" w:rsidRDefault="006B312F" w:rsidP="00731B90">
      <w:pPr>
        <w:numPr>
          <w:ilvl w:val="1"/>
          <w:numId w:val="23"/>
        </w:numPr>
        <w:ind w:right="0"/>
        <w:jc w:val="both"/>
        <w:rPr>
          <w:rFonts w:cs="David"/>
          <w:sz w:val="24"/>
          <w:szCs w:val="24"/>
          <w:rtl/>
        </w:rPr>
      </w:pPr>
      <w:r w:rsidRPr="006B312F">
        <w:rPr>
          <w:rFonts w:cs="David" w:hint="cs"/>
          <w:sz w:val="24"/>
          <w:szCs w:val="24"/>
          <w:rtl/>
        </w:rPr>
        <w:t xml:space="preserve">הקבלן </w:t>
      </w:r>
      <w:r w:rsidRPr="006B312F">
        <w:rPr>
          <w:rFonts w:cs="David"/>
          <w:sz w:val="24"/>
          <w:szCs w:val="24"/>
          <w:rtl/>
        </w:rPr>
        <w:t xml:space="preserve">מתחייב </w:t>
      </w:r>
      <w:r w:rsidRPr="006B312F">
        <w:rPr>
          <w:rFonts w:cs="David" w:hint="cs"/>
          <w:sz w:val="24"/>
          <w:szCs w:val="24"/>
          <w:rtl/>
        </w:rPr>
        <w:t>לפעול בהתאם</w:t>
      </w:r>
      <w:r w:rsidRPr="006B312F">
        <w:rPr>
          <w:rFonts w:cs="David"/>
          <w:sz w:val="24"/>
          <w:szCs w:val="24"/>
          <w:rtl/>
        </w:rPr>
        <w:t xml:space="preserve"> </w:t>
      </w:r>
      <w:r w:rsidRPr="006B312F">
        <w:rPr>
          <w:rFonts w:cs="David" w:hint="cs"/>
          <w:sz w:val="24"/>
          <w:szCs w:val="24"/>
          <w:rtl/>
        </w:rPr>
        <w:t>ל</w:t>
      </w:r>
      <w:r w:rsidRPr="006B312F">
        <w:rPr>
          <w:rFonts w:cs="David"/>
          <w:sz w:val="24"/>
          <w:szCs w:val="24"/>
          <w:rtl/>
        </w:rPr>
        <w:t xml:space="preserve">הנחיות המזמין, או מי שימונה על ידו בכל הנוגע לשירותים ולביצועם, ואין בכך לגרוע מאחריות </w:t>
      </w:r>
      <w:r w:rsidRPr="006B312F">
        <w:rPr>
          <w:rFonts w:cs="David" w:hint="cs"/>
          <w:sz w:val="24"/>
          <w:szCs w:val="24"/>
          <w:rtl/>
        </w:rPr>
        <w:t>הקבלן</w:t>
      </w:r>
      <w:r w:rsidRPr="006B312F">
        <w:rPr>
          <w:rFonts w:cs="David"/>
          <w:sz w:val="24"/>
          <w:szCs w:val="24"/>
          <w:rtl/>
        </w:rPr>
        <w:t xml:space="preserve"> בהתאם לחוזה זה.</w:t>
      </w:r>
    </w:p>
    <w:p w:rsidR="006B312F" w:rsidRPr="006B312F" w:rsidRDefault="006B312F" w:rsidP="00731B90">
      <w:pPr>
        <w:numPr>
          <w:ilvl w:val="1"/>
          <w:numId w:val="23"/>
        </w:numPr>
        <w:ind w:right="0"/>
        <w:jc w:val="both"/>
        <w:rPr>
          <w:rFonts w:cs="David"/>
          <w:sz w:val="24"/>
          <w:szCs w:val="24"/>
          <w:rtl/>
        </w:rPr>
      </w:pPr>
      <w:r w:rsidRPr="006B312F">
        <w:rPr>
          <w:rFonts w:cs="David" w:hint="cs"/>
          <w:sz w:val="24"/>
          <w:szCs w:val="24"/>
          <w:rtl/>
        </w:rPr>
        <w:t xml:space="preserve">הקבלן </w:t>
      </w:r>
      <w:r w:rsidRPr="006B312F">
        <w:rPr>
          <w:rFonts w:cs="David"/>
          <w:sz w:val="24"/>
          <w:szCs w:val="24"/>
          <w:rtl/>
        </w:rPr>
        <w:t>מתחייב לתקן כל נזק ולהשלים כל אובדן שגרם במהלך מתן השירותים, מיד או בסמוך לאחר התרחשותם.</w:t>
      </w:r>
    </w:p>
    <w:p w:rsidR="006B312F" w:rsidRPr="006B312F" w:rsidRDefault="006B312F" w:rsidP="00731B90">
      <w:pPr>
        <w:numPr>
          <w:ilvl w:val="1"/>
          <w:numId w:val="23"/>
        </w:numPr>
        <w:ind w:right="0"/>
        <w:jc w:val="both"/>
        <w:rPr>
          <w:rFonts w:cs="David"/>
          <w:sz w:val="24"/>
          <w:szCs w:val="24"/>
        </w:rPr>
      </w:pPr>
      <w:r w:rsidRPr="006B312F">
        <w:rPr>
          <w:rFonts w:cs="David" w:hint="cs"/>
          <w:sz w:val="24"/>
          <w:szCs w:val="24"/>
          <w:rtl/>
        </w:rPr>
        <w:t>הקבלן</w:t>
      </w:r>
      <w:r w:rsidRPr="006B312F">
        <w:rPr>
          <w:rFonts w:cs="David"/>
          <w:sz w:val="24"/>
          <w:szCs w:val="24"/>
          <w:rtl/>
        </w:rPr>
        <w:t xml:space="preserve"> מצהיר כי ידוע לו שלא תחול על המזמין כל אחריות כלפי הקבלן בכל מקרה של תקלות</w:t>
      </w:r>
      <w:r w:rsidRPr="006B312F">
        <w:rPr>
          <w:rFonts w:cs="David" w:hint="cs"/>
          <w:sz w:val="24"/>
          <w:szCs w:val="24"/>
          <w:rtl/>
        </w:rPr>
        <w:t xml:space="preserve"> </w:t>
      </w:r>
      <w:r w:rsidRPr="006B312F">
        <w:rPr>
          <w:rFonts w:cs="David"/>
          <w:sz w:val="24"/>
          <w:szCs w:val="24"/>
          <w:rtl/>
        </w:rPr>
        <w:t xml:space="preserve">ו/או שבושים ו/או ניתוקים, שביתה, השבתה, הפרעה מאורגנת, עיצומים וכו' שאינם מאפשרים מתן השירות וזאת ללא צורך בהודעה </w:t>
      </w:r>
      <w:r w:rsidRPr="006B312F">
        <w:rPr>
          <w:rFonts w:cs="David" w:hint="cs"/>
          <w:sz w:val="24"/>
          <w:szCs w:val="24"/>
          <w:rtl/>
        </w:rPr>
        <w:t>למציע</w:t>
      </w:r>
      <w:r w:rsidRPr="006B312F">
        <w:rPr>
          <w:rFonts w:cs="David"/>
          <w:sz w:val="24"/>
          <w:szCs w:val="24"/>
          <w:rtl/>
        </w:rPr>
        <w:t>.</w:t>
      </w:r>
    </w:p>
    <w:p w:rsidR="006B312F" w:rsidRDefault="006B312F" w:rsidP="00731B90">
      <w:pPr>
        <w:numPr>
          <w:ilvl w:val="1"/>
          <w:numId w:val="23"/>
        </w:numPr>
        <w:ind w:right="0"/>
        <w:jc w:val="both"/>
        <w:rPr>
          <w:rFonts w:cs="David"/>
          <w:sz w:val="24"/>
          <w:szCs w:val="24"/>
        </w:rPr>
      </w:pPr>
      <w:r w:rsidRPr="006B312F">
        <w:rPr>
          <w:rFonts w:cs="David" w:hint="cs"/>
          <w:sz w:val="24"/>
          <w:szCs w:val="24"/>
          <w:rtl/>
        </w:rPr>
        <w:t>הקבלן מתחייב להודיע לנמל מיד על כל שינוי שיחול בתוקף הצהרותיו, לרבות על כל צו שניתן כנגדו והאוסר או מגביל את יכולתו ליתן את השירותים בהתאם להסכם זה.</w:t>
      </w:r>
    </w:p>
    <w:p w:rsidR="006840BF" w:rsidRPr="006840BF" w:rsidRDefault="006840BF" w:rsidP="006840BF">
      <w:pPr>
        <w:numPr>
          <w:ilvl w:val="1"/>
          <w:numId w:val="23"/>
        </w:numPr>
        <w:ind w:right="0"/>
        <w:jc w:val="both"/>
        <w:rPr>
          <w:rFonts w:ascii="Times New Roman" w:eastAsia="Times New Roman" w:hAnsi="Times New Roman" w:cs="David"/>
          <w:szCs w:val="24"/>
          <w:rtl/>
        </w:rPr>
      </w:pPr>
      <w:r>
        <w:rPr>
          <w:rFonts w:ascii="Times New Roman" w:eastAsia="Times New Roman" w:hAnsi="Times New Roman" w:cs="David" w:hint="cs"/>
          <w:szCs w:val="24"/>
          <w:rtl/>
        </w:rPr>
        <w:lastRenderedPageBreak/>
        <w:t xml:space="preserve">הנמל </w:t>
      </w:r>
      <w:r w:rsidRPr="00054329">
        <w:rPr>
          <w:rFonts w:ascii="Times New Roman" w:eastAsia="Times New Roman" w:hAnsi="Times New Roman" w:cs="David" w:hint="cs"/>
          <w:szCs w:val="24"/>
          <w:rtl/>
        </w:rPr>
        <w:t>שומר לעצמ</w:t>
      </w:r>
      <w:r>
        <w:rPr>
          <w:rFonts w:ascii="Times New Roman" w:eastAsia="Times New Roman" w:hAnsi="Times New Roman" w:cs="David" w:hint="cs"/>
          <w:szCs w:val="24"/>
          <w:rtl/>
        </w:rPr>
        <w:t>ו</w:t>
      </w:r>
      <w:r w:rsidRPr="00054329">
        <w:rPr>
          <w:rFonts w:ascii="Times New Roman" w:eastAsia="Times New Roman" w:hAnsi="Times New Roman" w:cs="David" w:hint="cs"/>
          <w:szCs w:val="24"/>
          <w:rtl/>
        </w:rPr>
        <w:t xml:space="preserve"> את הזכות להורות ל</w:t>
      </w:r>
      <w:r>
        <w:rPr>
          <w:rFonts w:ascii="Times New Roman" w:eastAsia="Times New Roman" w:hAnsi="Times New Roman" w:cs="David" w:hint="cs"/>
          <w:szCs w:val="24"/>
          <w:rtl/>
        </w:rPr>
        <w:t>ספק</w:t>
      </w:r>
      <w:r w:rsidRPr="00054329">
        <w:rPr>
          <w:rFonts w:ascii="Times New Roman" w:eastAsia="Times New Roman" w:hAnsi="Times New Roman" w:cs="David" w:hint="cs"/>
          <w:szCs w:val="24"/>
          <w:rtl/>
        </w:rPr>
        <w:t xml:space="preserve"> לסיים את עבודתו של </w:t>
      </w:r>
      <w:r>
        <w:rPr>
          <w:rFonts w:ascii="Times New Roman" w:eastAsia="Times New Roman" w:hAnsi="Times New Roman" w:cs="David" w:hint="cs"/>
          <w:szCs w:val="24"/>
          <w:rtl/>
        </w:rPr>
        <w:t>עובד מטעמו הנותן שירותים למערכת במסגרת האחריות או התמיכה הטכנית</w:t>
      </w:r>
      <w:r w:rsidRPr="00054329">
        <w:rPr>
          <w:rFonts w:ascii="Times New Roman" w:eastAsia="Times New Roman" w:hAnsi="Times New Roman" w:cs="David" w:hint="cs"/>
          <w:szCs w:val="24"/>
          <w:rtl/>
        </w:rPr>
        <w:t xml:space="preserve"> בכל הנוגע לביצוע הסכם זה. ה</w:t>
      </w:r>
      <w:r>
        <w:rPr>
          <w:rFonts w:ascii="Times New Roman" w:eastAsia="Times New Roman" w:hAnsi="Times New Roman" w:cs="David" w:hint="cs"/>
          <w:szCs w:val="24"/>
          <w:rtl/>
        </w:rPr>
        <w:t xml:space="preserve">קבלן </w:t>
      </w:r>
      <w:r w:rsidRPr="00054329">
        <w:rPr>
          <w:rFonts w:ascii="Times New Roman" w:eastAsia="Times New Roman" w:hAnsi="Times New Roman" w:cs="David" w:hint="cs"/>
          <w:szCs w:val="24"/>
          <w:rtl/>
        </w:rPr>
        <w:t>יפסיק את עבודתו של ה</w:t>
      </w:r>
      <w:r>
        <w:rPr>
          <w:rFonts w:ascii="Times New Roman" w:eastAsia="Times New Roman" w:hAnsi="Times New Roman" w:cs="David" w:hint="cs"/>
          <w:szCs w:val="24"/>
          <w:rtl/>
        </w:rPr>
        <w:t xml:space="preserve">עובד בכל הנוגע לאספקה ומתן השירותים נשוא המכרז והסכם זה </w:t>
      </w:r>
      <w:r w:rsidRPr="00054329">
        <w:rPr>
          <w:rFonts w:ascii="Times New Roman" w:eastAsia="Times New Roman" w:hAnsi="Times New Roman" w:cs="David" w:hint="cs"/>
          <w:szCs w:val="24"/>
          <w:rtl/>
        </w:rPr>
        <w:t xml:space="preserve">בתוך </w:t>
      </w:r>
      <w:r>
        <w:rPr>
          <w:rFonts w:ascii="Times New Roman" w:eastAsia="Times New Roman" w:hAnsi="Times New Roman" w:cs="David" w:hint="cs"/>
          <w:szCs w:val="24"/>
          <w:rtl/>
        </w:rPr>
        <w:t>14</w:t>
      </w:r>
      <w:r w:rsidRPr="00054329">
        <w:rPr>
          <w:rFonts w:ascii="Times New Roman" w:eastAsia="Times New Roman" w:hAnsi="Times New Roman" w:cs="David" w:hint="cs"/>
          <w:szCs w:val="24"/>
          <w:rtl/>
        </w:rPr>
        <w:t xml:space="preserve"> ימים ממועד ההודעה, ויעמיד, בתוך תקופה זו, </w:t>
      </w:r>
      <w:r>
        <w:rPr>
          <w:rFonts w:ascii="Times New Roman" w:eastAsia="Times New Roman" w:hAnsi="Times New Roman" w:cs="David" w:hint="cs"/>
          <w:szCs w:val="24"/>
          <w:rtl/>
        </w:rPr>
        <w:t>עובד חילופי</w:t>
      </w:r>
      <w:r w:rsidRPr="00054329">
        <w:rPr>
          <w:rFonts w:ascii="Times New Roman" w:eastAsia="Times New Roman" w:hAnsi="Times New Roman" w:cs="David" w:hint="cs"/>
          <w:szCs w:val="24"/>
          <w:rtl/>
        </w:rPr>
        <w:t xml:space="preserve"> אשר אושר על-ידי הממונה</w:t>
      </w:r>
      <w:r>
        <w:rPr>
          <w:rFonts w:ascii="Times New Roman" w:eastAsia="Times New Roman" w:hAnsi="Times New Roman" w:cs="David" w:hint="cs"/>
          <w:szCs w:val="24"/>
          <w:rtl/>
        </w:rPr>
        <w:t xml:space="preserve"> מטעם הנמל.</w:t>
      </w:r>
    </w:p>
    <w:p w:rsidR="006B312F" w:rsidRPr="006B312F" w:rsidRDefault="006B312F" w:rsidP="006B312F">
      <w:pPr>
        <w:rPr>
          <w:rFonts w:cs="David"/>
          <w:sz w:val="24"/>
          <w:szCs w:val="24"/>
          <w:rtl/>
        </w:rPr>
      </w:pPr>
    </w:p>
    <w:p w:rsidR="006B312F" w:rsidRPr="006B312F" w:rsidRDefault="006B312F" w:rsidP="006B312F">
      <w:pPr>
        <w:numPr>
          <w:ilvl w:val="0"/>
          <w:numId w:val="23"/>
        </w:numPr>
        <w:ind w:right="0"/>
        <w:rPr>
          <w:rFonts w:cs="David"/>
          <w:sz w:val="24"/>
          <w:szCs w:val="24"/>
          <w:u w:val="single"/>
        </w:rPr>
      </w:pPr>
      <w:r w:rsidRPr="006B312F">
        <w:rPr>
          <w:rFonts w:cs="David"/>
          <w:b/>
          <w:bCs/>
          <w:sz w:val="24"/>
          <w:szCs w:val="24"/>
          <w:u w:val="single"/>
          <w:rtl/>
        </w:rPr>
        <w:t>תקופת החוזה</w:t>
      </w:r>
      <w:r w:rsidRPr="006B312F">
        <w:rPr>
          <w:rFonts w:cs="David" w:hint="cs"/>
          <w:sz w:val="24"/>
          <w:szCs w:val="24"/>
          <w:rtl/>
        </w:rPr>
        <w:tab/>
      </w:r>
    </w:p>
    <w:p w:rsidR="006B312F" w:rsidRPr="006B312F" w:rsidRDefault="006B312F" w:rsidP="006B312F">
      <w:pPr>
        <w:rPr>
          <w:rFonts w:cs="David"/>
          <w:sz w:val="24"/>
          <w:szCs w:val="24"/>
          <w:u w:val="single"/>
          <w:rtl/>
        </w:rPr>
      </w:pPr>
    </w:p>
    <w:p w:rsidR="006B312F" w:rsidRPr="00731B90" w:rsidRDefault="006B312F" w:rsidP="00731B90">
      <w:pPr>
        <w:numPr>
          <w:ilvl w:val="1"/>
          <w:numId w:val="27"/>
        </w:numPr>
        <w:rPr>
          <w:rFonts w:cs="David"/>
          <w:sz w:val="24"/>
          <w:szCs w:val="24"/>
          <w:u w:val="single"/>
        </w:rPr>
      </w:pPr>
      <w:r w:rsidRPr="006B312F">
        <w:rPr>
          <w:rFonts w:cs="David"/>
          <w:sz w:val="24"/>
          <w:szCs w:val="24"/>
          <w:rtl/>
        </w:rPr>
        <w:t>תחילתו של החוזה ביום</w:t>
      </w:r>
      <w:r w:rsidRPr="006B312F">
        <w:rPr>
          <w:rFonts w:cs="David" w:hint="cs"/>
          <w:sz w:val="24"/>
          <w:szCs w:val="24"/>
          <w:rtl/>
        </w:rPr>
        <w:t xml:space="preserve"> החתימה עליו </w:t>
      </w:r>
      <w:r w:rsidRPr="006B312F">
        <w:rPr>
          <w:rFonts w:cs="David"/>
          <w:sz w:val="24"/>
          <w:szCs w:val="24"/>
          <w:rtl/>
        </w:rPr>
        <w:t>ות</w:t>
      </w:r>
      <w:r w:rsidRPr="006B312F">
        <w:rPr>
          <w:rFonts w:cs="David" w:hint="cs"/>
          <w:sz w:val="24"/>
          <w:szCs w:val="24"/>
          <w:rtl/>
        </w:rPr>
        <w:t>ו</w:t>
      </w:r>
      <w:r w:rsidRPr="006B312F">
        <w:rPr>
          <w:rFonts w:cs="David"/>
          <w:sz w:val="24"/>
          <w:szCs w:val="24"/>
          <w:rtl/>
        </w:rPr>
        <w:t xml:space="preserve">קפו </w:t>
      </w:r>
      <w:r w:rsidRPr="006B312F">
        <w:rPr>
          <w:rFonts w:cs="David" w:hint="cs"/>
          <w:sz w:val="24"/>
          <w:szCs w:val="24"/>
          <w:rtl/>
        </w:rPr>
        <w:t xml:space="preserve">עד  </w:t>
      </w:r>
      <w:r w:rsidRPr="006B312F">
        <w:rPr>
          <w:rFonts w:cs="David"/>
          <w:sz w:val="24"/>
          <w:szCs w:val="24"/>
        </w:rPr>
        <w:t>:</w:t>
      </w:r>
    </w:p>
    <w:p w:rsidR="006B312F" w:rsidRPr="006B312F" w:rsidRDefault="006B312F" w:rsidP="00A30045">
      <w:pPr>
        <w:numPr>
          <w:ilvl w:val="2"/>
          <w:numId w:val="27"/>
        </w:numPr>
        <w:ind w:left="1360"/>
        <w:jc w:val="both"/>
        <w:rPr>
          <w:rFonts w:cs="David"/>
          <w:sz w:val="24"/>
          <w:szCs w:val="24"/>
        </w:rPr>
      </w:pPr>
      <w:r w:rsidRPr="006B312F">
        <w:rPr>
          <w:rFonts w:cs="David" w:hint="cs"/>
          <w:sz w:val="24"/>
          <w:szCs w:val="24"/>
          <w:rtl/>
        </w:rPr>
        <w:t xml:space="preserve">לגבי המערכת כולל אחריות </w:t>
      </w:r>
      <w:r w:rsidR="006840BF">
        <w:rPr>
          <w:rFonts w:cs="David" w:hint="cs"/>
          <w:sz w:val="24"/>
          <w:szCs w:val="24"/>
          <w:rtl/>
        </w:rPr>
        <w:t>לכל רכיבי המערכת לרבות</w:t>
      </w:r>
      <w:r w:rsidR="006840BF" w:rsidRPr="006840BF">
        <w:rPr>
          <w:rFonts w:cs="David" w:hint="cs"/>
          <w:sz w:val="24"/>
          <w:szCs w:val="24"/>
          <w:rtl/>
        </w:rPr>
        <w:t xml:space="preserve"> </w:t>
      </w:r>
      <w:r w:rsidR="006840BF" w:rsidRPr="003F6BF0">
        <w:rPr>
          <w:rFonts w:cs="David" w:hint="cs"/>
          <w:sz w:val="24"/>
          <w:szCs w:val="24"/>
          <w:rtl/>
        </w:rPr>
        <w:t>איכות</w:t>
      </w:r>
      <w:r w:rsidR="006840BF">
        <w:rPr>
          <w:rFonts w:cs="David" w:hint="cs"/>
          <w:sz w:val="24"/>
          <w:szCs w:val="24"/>
          <w:rtl/>
        </w:rPr>
        <w:t>ה</w:t>
      </w:r>
      <w:r w:rsidR="006840BF" w:rsidRPr="003F6BF0">
        <w:rPr>
          <w:rFonts w:cs="David" w:hint="cs"/>
          <w:sz w:val="24"/>
          <w:szCs w:val="24"/>
          <w:rtl/>
        </w:rPr>
        <w:t>, תקינות</w:t>
      </w:r>
      <w:r w:rsidR="006840BF">
        <w:rPr>
          <w:rFonts w:cs="David" w:hint="cs"/>
          <w:sz w:val="24"/>
          <w:szCs w:val="24"/>
          <w:rtl/>
        </w:rPr>
        <w:t>ה</w:t>
      </w:r>
      <w:r w:rsidR="006840BF" w:rsidRPr="003F6BF0">
        <w:rPr>
          <w:rFonts w:cs="David" w:hint="cs"/>
          <w:sz w:val="24"/>
          <w:szCs w:val="24"/>
          <w:rtl/>
        </w:rPr>
        <w:t>, התאמ</w:t>
      </w:r>
      <w:r w:rsidR="006840BF">
        <w:rPr>
          <w:rFonts w:cs="David" w:hint="cs"/>
          <w:sz w:val="24"/>
          <w:szCs w:val="24"/>
          <w:rtl/>
        </w:rPr>
        <w:t>ת</w:t>
      </w:r>
      <w:r w:rsidR="006840BF" w:rsidRPr="003F6BF0">
        <w:rPr>
          <w:rFonts w:cs="David" w:hint="cs"/>
          <w:sz w:val="24"/>
          <w:szCs w:val="24"/>
          <w:rtl/>
        </w:rPr>
        <w:t>ה למפרט הטכני המבוקש, התקנ</w:t>
      </w:r>
      <w:r w:rsidR="006840BF">
        <w:rPr>
          <w:rFonts w:cs="David" w:hint="cs"/>
          <w:sz w:val="24"/>
          <w:szCs w:val="24"/>
          <w:rtl/>
        </w:rPr>
        <w:t>ת</w:t>
      </w:r>
      <w:r w:rsidR="006840BF" w:rsidRPr="003F6BF0">
        <w:rPr>
          <w:rFonts w:cs="David" w:hint="cs"/>
          <w:sz w:val="24"/>
          <w:szCs w:val="24"/>
          <w:rtl/>
        </w:rPr>
        <w:t xml:space="preserve">ה </w:t>
      </w:r>
      <w:r w:rsidR="006840BF">
        <w:rPr>
          <w:rFonts w:cs="David" w:hint="cs"/>
          <w:sz w:val="24"/>
          <w:szCs w:val="24"/>
          <w:rtl/>
        </w:rPr>
        <w:t>ה</w:t>
      </w:r>
      <w:r w:rsidR="006840BF" w:rsidRPr="003F6BF0">
        <w:rPr>
          <w:rFonts w:cs="David" w:hint="cs"/>
          <w:sz w:val="24"/>
          <w:szCs w:val="24"/>
          <w:rtl/>
        </w:rPr>
        <w:t>מלאה</w:t>
      </w:r>
      <w:r w:rsidR="006840BF">
        <w:rPr>
          <w:rFonts w:cs="David" w:hint="cs"/>
          <w:sz w:val="24"/>
          <w:szCs w:val="24"/>
          <w:rtl/>
        </w:rPr>
        <w:t xml:space="preserve"> והתקינה</w:t>
      </w:r>
      <w:r w:rsidR="006840BF" w:rsidRPr="003F6BF0">
        <w:rPr>
          <w:rFonts w:cs="David" w:hint="cs"/>
          <w:sz w:val="24"/>
          <w:szCs w:val="24"/>
          <w:rtl/>
        </w:rPr>
        <w:t xml:space="preserve"> </w:t>
      </w:r>
      <w:r w:rsidR="006840BF">
        <w:rPr>
          <w:rFonts w:cs="David" w:hint="cs"/>
          <w:sz w:val="24"/>
          <w:szCs w:val="24"/>
          <w:rtl/>
        </w:rPr>
        <w:t>ו</w:t>
      </w:r>
      <w:r w:rsidR="006840BF" w:rsidRPr="003F6BF0">
        <w:rPr>
          <w:rFonts w:cs="David" w:hint="cs"/>
          <w:sz w:val="24"/>
          <w:szCs w:val="24"/>
          <w:rtl/>
        </w:rPr>
        <w:t>מסיר</w:t>
      </w:r>
      <w:r w:rsidR="006840BF">
        <w:rPr>
          <w:rFonts w:cs="David" w:hint="cs"/>
          <w:sz w:val="24"/>
          <w:szCs w:val="24"/>
          <w:rtl/>
        </w:rPr>
        <w:t>ת</w:t>
      </w:r>
      <w:r w:rsidR="006840BF" w:rsidRPr="003F6BF0">
        <w:rPr>
          <w:rFonts w:cs="David" w:hint="cs"/>
          <w:sz w:val="24"/>
          <w:szCs w:val="24"/>
          <w:rtl/>
        </w:rPr>
        <w:t>ה לפעילות מבצעית</w:t>
      </w:r>
      <w:r w:rsidR="006840BF">
        <w:rPr>
          <w:rFonts w:cs="David" w:hint="cs"/>
          <w:sz w:val="24"/>
          <w:szCs w:val="24"/>
          <w:rtl/>
        </w:rPr>
        <w:t>,</w:t>
      </w:r>
      <w:r w:rsidR="006840BF" w:rsidRPr="003F6BF0">
        <w:rPr>
          <w:rFonts w:cs="David" w:hint="cs"/>
          <w:sz w:val="24"/>
          <w:szCs w:val="24"/>
          <w:rtl/>
        </w:rPr>
        <w:t xml:space="preserve"> </w:t>
      </w:r>
      <w:r w:rsidR="006840BF">
        <w:rPr>
          <w:rFonts w:cs="David" w:hint="cs"/>
          <w:sz w:val="24"/>
          <w:szCs w:val="24"/>
          <w:rtl/>
        </w:rPr>
        <w:t>ו</w:t>
      </w:r>
      <w:r w:rsidR="006840BF" w:rsidRPr="003F6BF0">
        <w:rPr>
          <w:rFonts w:cs="David" w:hint="cs"/>
          <w:sz w:val="24"/>
          <w:szCs w:val="24"/>
          <w:rtl/>
        </w:rPr>
        <w:t>כן למודמים, לשירותים הסלולריים</w:t>
      </w:r>
      <w:r w:rsidR="006840BF">
        <w:rPr>
          <w:rFonts w:cs="David" w:hint="cs"/>
          <w:sz w:val="24"/>
          <w:szCs w:val="24"/>
          <w:rtl/>
        </w:rPr>
        <w:t>,</w:t>
      </w:r>
      <w:r w:rsidR="006840BF" w:rsidRPr="003F6BF0">
        <w:rPr>
          <w:rFonts w:cs="David" w:hint="cs"/>
          <w:sz w:val="24"/>
          <w:szCs w:val="24"/>
          <w:rtl/>
        </w:rPr>
        <w:t xml:space="preserve"> לשירותי הכיול</w:t>
      </w:r>
      <w:r w:rsidR="006840BF">
        <w:rPr>
          <w:rFonts w:cs="David" w:hint="cs"/>
          <w:sz w:val="24"/>
          <w:szCs w:val="24"/>
          <w:rtl/>
        </w:rPr>
        <w:t xml:space="preserve"> ולכל יתר הפריטים כמפורט במפרט הטכני </w:t>
      </w:r>
      <w:r w:rsidRPr="006B312F">
        <w:rPr>
          <w:rFonts w:cs="David"/>
          <w:sz w:val="24"/>
          <w:szCs w:val="24"/>
          <w:rtl/>
        </w:rPr>
        <w:t>–</w:t>
      </w:r>
      <w:r w:rsidRPr="006B312F">
        <w:rPr>
          <w:rFonts w:cs="David" w:hint="cs"/>
          <w:sz w:val="24"/>
          <w:szCs w:val="24"/>
          <w:rtl/>
        </w:rPr>
        <w:t xml:space="preserve"> למשך שנה  ממועד אספקתה לפעילות מבצעית.</w:t>
      </w:r>
    </w:p>
    <w:p w:rsidR="006B312F" w:rsidRPr="00731B90" w:rsidRDefault="006B312F" w:rsidP="00A30045">
      <w:pPr>
        <w:numPr>
          <w:ilvl w:val="2"/>
          <w:numId w:val="27"/>
        </w:numPr>
        <w:ind w:left="1360"/>
        <w:jc w:val="both"/>
        <w:rPr>
          <w:rFonts w:cs="David"/>
          <w:sz w:val="24"/>
          <w:szCs w:val="24"/>
        </w:rPr>
      </w:pPr>
      <w:r w:rsidRPr="006B312F">
        <w:rPr>
          <w:rFonts w:cs="David" w:hint="cs"/>
          <w:sz w:val="24"/>
          <w:szCs w:val="24"/>
          <w:rtl/>
        </w:rPr>
        <w:t>לגבי "בנק</w:t>
      </w:r>
      <w:r w:rsidR="00A30045">
        <w:rPr>
          <w:rFonts w:cs="David" w:hint="cs"/>
          <w:sz w:val="24"/>
          <w:szCs w:val="24"/>
          <w:rtl/>
        </w:rPr>
        <w:t>"</w:t>
      </w:r>
      <w:r w:rsidRPr="006B312F">
        <w:rPr>
          <w:rFonts w:cs="David" w:hint="cs"/>
          <w:sz w:val="24"/>
          <w:szCs w:val="24"/>
          <w:rtl/>
        </w:rPr>
        <w:t xml:space="preserve"> שעות התמיכה הטכנית</w:t>
      </w:r>
      <w:r w:rsidR="00A30045">
        <w:rPr>
          <w:rFonts w:cs="David" w:hint="cs"/>
          <w:sz w:val="24"/>
          <w:szCs w:val="24"/>
          <w:rtl/>
        </w:rPr>
        <w:t xml:space="preserve"> בהיקף של עד 50 שעות</w:t>
      </w:r>
      <w:r w:rsidRPr="006B312F">
        <w:rPr>
          <w:rFonts w:cs="David" w:hint="cs"/>
          <w:sz w:val="24"/>
          <w:szCs w:val="24"/>
          <w:rtl/>
        </w:rPr>
        <w:t xml:space="preserve"> </w:t>
      </w:r>
      <w:r w:rsidRPr="006B312F">
        <w:rPr>
          <w:rFonts w:cs="David"/>
          <w:sz w:val="24"/>
          <w:szCs w:val="24"/>
          <w:rtl/>
        </w:rPr>
        <w:t>–</w:t>
      </w:r>
      <w:r w:rsidRPr="006B312F">
        <w:rPr>
          <w:rFonts w:cs="David" w:hint="cs"/>
          <w:sz w:val="24"/>
          <w:szCs w:val="24"/>
          <w:rtl/>
        </w:rPr>
        <w:t xml:space="preserve"> חמש שנים מתום שנת האחריות.</w:t>
      </w:r>
    </w:p>
    <w:p w:rsidR="006B312F" w:rsidRPr="00731B90" w:rsidRDefault="00731B90" w:rsidP="003210DE">
      <w:pPr>
        <w:numPr>
          <w:ilvl w:val="1"/>
          <w:numId w:val="27"/>
        </w:numPr>
        <w:ind w:firstLine="149"/>
        <w:jc w:val="both"/>
        <w:rPr>
          <w:rFonts w:cs="David"/>
          <w:sz w:val="24"/>
          <w:szCs w:val="24"/>
        </w:rPr>
      </w:pPr>
      <w:r>
        <w:rPr>
          <w:rFonts w:cs="David" w:hint="cs"/>
          <w:sz w:val="24"/>
          <w:szCs w:val="24"/>
          <w:rtl/>
        </w:rPr>
        <w:t xml:space="preserve">לא סופקה </w:t>
      </w:r>
      <w:r w:rsidR="006B312F" w:rsidRPr="006B312F">
        <w:rPr>
          <w:rFonts w:cs="David" w:hint="cs"/>
          <w:sz w:val="24"/>
          <w:szCs w:val="24"/>
          <w:rtl/>
        </w:rPr>
        <w:t>המערכת תוך המועדים שנקבעו במכרז זה, או ש</w:t>
      </w:r>
      <w:r>
        <w:rPr>
          <w:rFonts w:cs="David" w:hint="cs"/>
          <w:sz w:val="24"/>
          <w:szCs w:val="24"/>
          <w:rtl/>
        </w:rPr>
        <w:t xml:space="preserve">המערכת </w:t>
      </w:r>
      <w:r w:rsidR="003210DE">
        <w:rPr>
          <w:rFonts w:cs="David" w:hint="cs"/>
          <w:sz w:val="24"/>
          <w:szCs w:val="24"/>
          <w:rtl/>
        </w:rPr>
        <w:t xml:space="preserve"> </w:t>
      </w:r>
      <w:r w:rsidR="003210DE">
        <w:rPr>
          <w:rFonts w:cs="David"/>
          <w:sz w:val="24"/>
          <w:szCs w:val="24"/>
          <w:rtl/>
        </w:rPr>
        <w:br/>
      </w:r>
      <w:r w:rsidR="003210DE">
        <w:rPr>
          <w:rFonts w:cs="David" w:hint="cs"/>
          <w:sz w:val="24"/>
          <w:szCs w:val="24"/>
          <w:rtl/>
        </w:rPr>
        <w:t xml:space="preserve">          </w:t>
      </w:r>
      <w:r>
        <w:rPr>
          <w:rFonts w:cs="David" w:hint="cs"/>
          <w:sz w:val="24"/>
          <w:szCs w:val="24"/>
          <w:rtl/>
        </w:rPr>
        <w:t xml:space="preserve">שתסופק </w:t>
      </w:r>
      <w:r w:rsidR="006B312F" w:rsidRPr="006B312F">
        <w:rPr>
          <w:rFonts w:cs="David" w:hint="cs"/>
          <w:sz w:val="24"/>
          <w:szCs w:val="24"/>
          <w:rtl/>
        </w:rPr>
        <w:t xml:space="preserve">לא תעמוד בדרישות הטכניות שנדרשו בחוזה זה ו/או היה ותתעוררנה </w:t>
      </w:r>
      <w:r w:rsidR="003210DE">
        <w:rPr>
          <w:rFonts w:cs="David"/>
          <w:sz w:val="24"/>
          <w:szCs w:val="24"/>
          <w:rtl/>
        </w:rPr>
        <w:br/>
      </w:r>
      <w:r w:rsidR="003210DE">
        <w:rPr>
          <w:rFonts w:cs="David" w:hint="cs"/>
          <w:sz w:val="24"/>
          <w:szCs w:val="24"/>
          <w:rtl/>
        </w:rPr>
        <w:t xml:space="preserve">          </w:t>
      </w:r>
      <w:r w:rsidR="006B312F" w:rsidRPr="006B312F">
        <w:rPr>
          <w:rFonts w:cs="David" w:hint="cs"/>
          <w:sz w:val="24"/>
          <w:szCs w:val="24"/>
          <w:rtl/>
        </w:rPr>
        <w:t>בעיות בכל הנוגע לזמני ו/או איכות האספקה של המערכת ו/או הא</w:t>
      </w:r>
      <w:r>
        <w:rPr>
          <w:rFonts w:cs="David" w:hint="cs"/>
          <w:sz w:val="24"/>
          <w:szCs w:val="24"/>
          <w:rtl/>
        </w:rPr>
        <w:t xml:space="preserve">חריות לגביה </w:t>
      </w:r>
      <w:r w:rsidR="003210DE">
        <w:rPr>
          <w:rFonts w:cs="David"/>
          <w:sz w:val="24"/>
          <w:szCs w:val="24"/>
          <w:rtl/>
        </w:rPr>
        <w:br/>
      </w:r>
      <w:r w:rsidR="003210DE">
        <w:rPr>
          <w:rFonts w:cs="David" w:hint="cs"/>
          <w:sz w:val="24"/>
          <w:szCs w:val="24"/>
          <w:rtl/>
        </w:rPr>
        <w:t xml:space="preserve">          </w:t>
      </w:r>
      <w:r>
        <w:rPr>
          <w:rFonts w:cs="David" w:hint="cs"/>
          <w:sz w:val="24"/>
          <w:szCs w:val="24"/>
          <w:rtl/>
        </w:rPr>
        <w:t xml:space="preserve">ו/או תחזוקתה השוטפת, תהיה לנמל הזכות המלאה והבלעדית להחליט על </w:t>
      </w:r>
      <w:r w:rsidR="003210DE">
        <w:rPr>
          <w:rFonts w:cs="David"/>
          <w:sz w:val="24"/>
          <w:szCs w:val="24"/>
          <w:rtl/>
        </w:rPr>
        <w:br/>
      </w:r>
      <w:r w:rsidR="003210DE">
        <w:rPr>
          <w:rFonts w:cs="David" w:hint="cs"/>
          <w:sz w:val="24"/>
          <w:szCs w:val="24"/>
          <w:rtl/>
        </w:rPr>
        <w:t xml:space="preserve">          </w:t>
      </w:r>
      <w:r>
        <w:rPr>
          <w:rFonts w:cs="David" w:hint="cs"/>
          <w:sz w:val="24"/>
          <w:szCs w:val="24"/>
          <w:rtl/>
        </w:rPr>
        <w:t>הפסקת ההתקשרות באופן מיידי.</w:t>
      </w:r>
    </w:p>
    <w:p w:rsidR="006B312F" w:rsidRPr="007A3560" w:rsidRDefault="006B312F" w:rsidP="003210DE">
      <w:pPr>
        <w:numPr>
          <w:ilvl w:val="1"/>
          <w:numId w:val="27"/>
        </w:numPr>
        <w:ind w:firstLine="149"/>
        <w:rPr>
          <w:rFonts w:cs="David"/>
          <w:sz w:val="24"/>
          <w:szCs w:val="24"/>
        </w:rPr>
      </w:pPr>
      <w:r w:rsidRPr="006B312F">
        <w:rPr>
          <w:rFonts w:cs="David"/>
          <w:sz w:val="24"/>
          <w:szCs w:val="24"/>
          <w:rtl/>
        </w:rPr>
        <w:t>הנמל רשאי, ב</w:t>
      </w:r>
      <w:r w:rsidRPr="006B312F">
        <w:rPr>
          <w:rFonts w:cs="David" w:hint="cs"/>
          <w:sz w:val="24"/>
          <w:szCs w:val="24"/>
          <w:rtl/>
        </w:rPr>
        <w:t xml:space="preserve">כל </w:t>
      </w:r>
      <w:r w:rsidRPr="006B312F">
        <w:rPr>
          <w:rFonts w:cs="David"/>
          <w:sz w:val="24"/>
          <w:szCs w:val="24"/>
          <w:rtl/>
        </w:rPr>
        <w:t xml:space="preserve">מקרה של הפסקת ההתקשרות כאמור לעיל, להתקשר עם ספק </w:t>
      </w:r>
      <w:r w:rsidR="003210DE">
        <w:rPr>
          <w:rFonts w:cs="David"/>
          <w:sz w:val="24"/>
          <w:szCs w:val="24"/>
          <w:rtl/>
        </w:rPr>
        <w:br/>
      </w:r>
      <w:r w:rsidR="003210DE">
        <w:rPr>
          <w:rFonts w:cs="David" w:hint="cs"/>
          <w:sz w:val="24"/>
          <w:szCs w:val="24"/>
          <w:rtl/>
        </w:rPr>
        <w:t xml:space="preserve">         </w:t>
      </w:r>
      <w:r w:rsidRPr="006B312F">
        <w:rPr>
          <w:rFonts w:cs="David" w:hint="cs"/>
          <w:sz w:val="24"/>
          <w:szCs w:val="24"/>
          <w:rtl/>
        </w:rPr>
        <w:t>שירותים</w:t>
      </w:r>
      <w:r w:rsidRPr="006B312F">
        <w:rPr>
          <w:rFonts w:cs="David"/>
          <w:sz w:val="24"/>
          <w:szCs w:val="24"/>
          <w:rtl/>
        </w:rPr>
        <w:t xml:space="preserve"> אחר </w:t>
      </w:r>
      <w:r w:rsidRPr="006B312F">
        <w:rPr>
          <w:rFonts w:cs="David" w:hint="cs"/>
          <w:sz w:val="24"/>
          <w:szCs w:val="24"/>
          <w:rtl/>
        </w:rPr>
        <w:t xml:space="preserve">או לבצע את השירותים בעצמו </w:t>
      </w:r>
      <w:r w:rsidRPr="006B312F">
        <w:rPr>
          <w:rFonts w:cs="David"/>
          <w:sz w:val="24"/>
          <w:szCs w:val="24"/>
          <w:rtl/>
        </w:rPr>
        <w:t xml:space="preserve">לפי שיקול דעתו הבלעדי ולספק לא </w:t>
      </w:r>
      <w:r w:rsidR="003210DE">
        <w:rPr>
          <w:rFonts w:cs="David" w:hint="cs"/>
          <w:sz w:val="24"/>
          <w:szCs w:val="24"/>
          <w:rtl/>
        </w:rPr>
        <w:br/>
        <w:t xml:space="preserve">          </w:t>
      </w:r>
      <w:r w:rsidRPr="006B312F">
        <w:rPr>
          <w:rFonts w:cs="David"/>
          <w:sz w:val="24"/>
          <w:szCs w:val="24"/>
          <w:rtl/>
        </w:rPr>
        <w:t>תהיה זכות כלשהי להתנגד ל</w:t>
      </w:r>
      <w:r w:rsidRPr="006B312F">
        <w:rPr>
          <w:rFonts w:cs="David" w:hint="cs"/>
          <w:sz w:val="24"/>
          <w:szCs w:val="24"/>
          <w:rtl/>
        </w:rPr>
        <w:t>התקשרות זו</w:t>
      </w:r>
      <w:r w:rsidRPr="006B312F">
        <w:rPr>
          <w:rFonts w:cs="David"/>
          <w:sz w:val="24"/>
          <w:szCs w:val="24"/>
          <w:rtl/>
        </w:rPr>
        <w:t>.</w:t>
      </w:r>
      <w:r w:rsidRPr="006B312F">
        <w:rPr>
          <w:rFonts w:cs="David" w:hint="cs"/>
          <w:sz w:val="24"/>
          <w:szCs w:val="24"/>
          <w:rtl/>
        </w:rPr>
        <w:t xml:space="preserve"> </w:t>
      </w:r>
    </w:p>
    <w:p w:rsidR="006B312F" w:rsidRPr="006B312F" w:rsidRDefault="006B312F" w:rsidP="006B312F">
      <w:pPr>
        <w:rPr>
          <w:rFonts w:cs="David"/>
          <w:sz w:val="24"/>
          <w:szCs w:val="24"/>
          <w:rtl/>
        </w:rPr>
      </w:pPr>
    </w:p>
    <w:p w:rsidR="006B312F" w:rsidRPr="006B312F" w:rsidRDefault="006B312F" w:rsidP="006B312F">
      <w:pPr>
        <w:numPr>
          <w:ilvl w:val="0"/>
          <w:numId w:val="23"/>
        </w:numPr>
        <w:ind w:right="0"/>
        <w:rPr>
          <w:rFonts w:cs="David"/>
          <w:b/>
          <w:bCs/>
          <w:sz w:val="24"/>
          <w:szCs w:val="24"/>
          <w:u w:val="single"/>
        </w:rPr>
      </w:pPr>
      <w:r w:rsidRPr="006B312F">
        <w:rPr>
          <w:rFonts w:cs="David" w:hint="cs"/>
          <w:b/>
          <w:bCs/>
          <w:sz w:val="24"/>
          <w:szCs w:val="24"/>
          <w:u w:val="single"/>
          <w:rtl/>
        </w:rPr>
        <w:t>מהות ההתקשרות וביצוע השירותים</w:t>
      </w:r>
    </w:p>
    <w:p w:rsidR="006B312F" w:rsidRPr="006B312F" w:rsidRDefault="006B312F" w:rsidP="006B312F">
      <w:pPr>
        <w:rPr>
          <w:rFonts w:cs="David"/>
          <w:b/>
          <w:bCs/>
          <w:sz w:val="24"/>
          <w:szCs w:val="24"/>
          <w:rtl/>
        </w:rPr>
      </w:pPr>
    </w:p>
    <w:p w:rsidR="006B312F" w:rsidRPr="006B312F" w:rsidRDefault="006B312F" w:rsidP="00731B90">
      <w:pPr>
        <w:ind w:left="1360" w:hanging="851"/>
        <w:jc w:val="both"/>
        <w:rPr>
          <w:rFonts w:cs="David"/>
          <w:sz w:val="24"/>
          <w:szCs w:val="24"/>
          <w:rtl/>
        </w:rPr>
      </w:pPr>
      <w:r w:rsidRPr="006B312F">
        <w:rPr>
          <w:rFonts w:cs="David" w:hint="cs"/>
          <w:sz w:val="24"/>
          <w:szCs w:val="24"/>
          <w:rtl/>
        </w:rPr>
        <w:t>4.1</w:t>
      </w:r>
      <w:r w:rsidRPr="006B312F">
        <w:rPr>
          <w:rFonts w:cs="David" w:hint="cs"/>
          <w:sz w:val="24"/>
          <w:szCs w:val="24"/>
          <w:rtl/>
        </w:rPr>
        <w:tab/>
        <w:t>הספק מתחייב לספק לנמל את השירותים המפורטים בנספח א' למכרז, בהתאם לכמות, למפרט ולזמן האספקה המפורטים בנספח זה.</w:t>
      </w:r>
    </w:p>
    <w:p w:rsidR="006B312F" w:rsidRPr="006B312F" w:rsidRDefault="006B312F" w:rsidP="005B21EB">
      <w:pPr>
        <w:ind w:left="1360" w:hanging="851"/>
        <w:jc w:val="both"/>
        <w:rPr>
          <w:rFonts w:cs="David"/>
          <w:sz w:val="24"/>
          <w:szCs w:val="24"/>
          <w:rtl/>
        </w:rPr>
      </w:pPr>
      <w:r w:rsidRPr="006B312F">
        <w:rPr>
          <w:rFonts w:cs="David" w:hint="cs"/>
          <w:sz w:val="24"/>
          <w:szCs w:val="24"/>
          <w:rtl/>
        </w:rPr>
        <w:t xml:space="preserve">4.2. </w:t>
      </w:r>
      <w:r w:rsidRPr="006B312F">
        <w:rPr>
          <w:rFonts w:cs="David" w:hint="cs"/>
          <w:sz w:val="24"/>
          <w:szCs w:val="24"/>
          <w:rtl/>
        </w:rPr>
        <w:tab/>
        <w:t>הספק מתחייב ל</w:t>
      </w:r>
      <w:r w:rsidR="005B21EB">
        <w:rPr>
          <w:rFonts w:cs="David" w:hint="cs"/>
          <w:sz w:val="24"/>
          <w:szCs w:val="24"/>
          <w:rtl/>
        </w:rPr>
        <w:t>פתח, להתאים ול</w:t>
      </w:r>
      <w:r w:rsidRPr="006B312F">
        <w:rPr>
          <w:rFonts w:cs="David" w:hint="cs"/>
          <w:sz w:val="24"/>
          <w:szCs w:val="24"/>
          <w:rtl/>
        </w:rPr>
        <w:t xml:space="preserve">ספק לנמל תוך שישה חודשים מיום </w:t>
      </w:r>
      <w:r w:rsidR="00A30045">
        <w:rPr>
          <w:rFonts w:cs="David" w:hint="cs"/>
          <w:sz w:val="24"/>
          <w:szCs w:val="24"/>
          <w:rtl/>
        </w:rPr>
        <w:t>כניסת הסכם זה לתוקף</w:t>
      </w:r>
      <w:r w:rsidRPr="006B312F">
        <w:rPr>
          <w:rFonts w:cs="David" w:hint="cs"/>
          <w:sz w:val="24"/>
          <w:szCs w:val="24"/>
          <w:rtl/>
        </w:rPr>
        <w:t xml:space="preserve"> אב טיפוס של המערכת לניסוי. ויודגש, הספק יספק מערכת פעילה שמוכנה לפעילות לצורך הפעלתה, ביצוע ניסויים, קבלת הערות הנמל וביצוע שיפורים.</w:t>
      </w:r>
      <w:r w:rsidR="005B21EB">
        <w:rPr>
          <w:rFonts w:cs="David" w:hint="cs"/>
          <w:sz w:val="24"/>
          <w:szCs w:val="24"/>
          <w:rtl/>
        </w:rPr>
        <w:t xml:space="preserve"> שירותי הספק יכללו, בין היתר, שירותי ליווי והדרכה להטמעת המערכת לצרכי הפעלתה התקינה לרבות ספר הפעלה.</w:t>
      </w:r>
    </w:p>
    <w:p w:rsidR="006B312F" w:rsidRPr="006B312F" w:rsidRDefault="006B312F" w:rsidP="00A30045">
      <w:pPr>
        <w:ind w:left="1360" w:hanging="851"/>
        <w:jc w:val="both"/>
        <w:rPr>
          <w:rFonts w:cs="David"/>
          <w:sz w:val="24"/>
          <w:szCs w:val="24"/>
          <w:rtl/>
        </w:rPr>
      </w:pPr>
      <w:r w:rsidRPr="006B312F">
        <w:rPr>
          <w:rFonts w:cs="David" w:hint="cs"/>
          <w:sz w:val="24"/>
          <w:szCs w:val="24"/>
          <w:rtl/>
        </w:rPr>
        <w:t>4.3.</w:t>
      </w:r>
      <w:r w:rsidRPr="006B312F">
        <w:rPr>
          <w:rFonts w:cs="David" w:hint="cs"/>
          <w:sz w:val="24"/>
          <w:szCs w:val="24"/>
          <w:rtl/>
        </w:rPr>
        <w:tab/>
        <w:t xml:space="preserve">הספק מתחייב כי הוא יספק לנמל מערכת מבצעית פעילה תוך תשעה חודשים מיום </w:t>
      </w:r>
      <w:r w:rsidR="00A30045">
        <w:rPr>
          <w:rFonts w:cs="David" w:hint="cs"/>
          <w:sz w:val="24"/>
          <w:szCs w:val="24"/>
          <w:rtl/>
        </w:rPr>
        <w:t>כניסת הסכם זה לתוקף</w:t>
      </w:r>
      <w:r w:rsidRPr="006B312F">
        <w:rPr>
          <w:rFonts w:cs="David" w:hint="cs"/>
          <w:sz w:val="24"/>
          <w:szCs w:val="24"/>
          <w:rtl/>
        </w:rPr>
        <w:t>.</w:t>
      </w:r>
    </w:p>
    <w:p w:rsidR="006B312F" w:rsidRPr="006B312F" w:rsidRDefault="006B312F" w:rsidP="00731B90">
      <w:pPr>
        <w:ind w:left="1360" w:hanging="851"/>
        <w:jc w:val="both"/>
        <w:rPr>
          <w:rFonts w:cs="David"/>
          <w:sz w:val="24"/>
          <w:szCs w:val="24"/>
          <w:rtl/>
        </w:rPr>
      </w:pPr>
      <w:r w:rsidRPr="006B312F">
        <w:rPr>
          <w:rFonts w:cs="David" w:hint="cs"/>
          <w:sz w:val="24"/>
          <w:szCs w:val="24"/>
          <w:rtl/>
        </w:rPr>
        <w:lastRenderedPageBreak/>
        <w:t>4.4.</w:t>
      </w:r>
      <w:r w:rsidRPr="006B312F">
        <w:rPr>
          <w:rFonts w:cs="David" w:hint="cs"/>
          <w:sz w:val="24"/>
          <w:szCs w:val="24"/>
          <w:rtl/>
        </w:rPr>
        <w:tab/>
        <w:t>הספק יספק אחריות מלאה למערכת במשך שנה מיום מסירתה לפעילות מבצעית כאמור בסעיף 4.</w:t>
      </w:r>
      <w:r w:rsidR="00731B90">
        <w:rPr>
          <w:rFonts w:cs="David" w:hint="cs"/>
          <w:sz w:val="24"/>
          <w:szCs w:val="24"/>
          <w:rtl/>
        </w:rPr>
        <w:t>3</w:t>
      </w:r>
      <w:r w:rsidRPr="006B312F">
        <w:rPr>
          <w:rFonts w:cs="David" w:hint="cs"/>
          <w:sz w:val="24"/>
          <w:szCs w:val="24"/>
          <w:rtl/>
        </w:rPr>
        <w:t xml:space="preserve"> לעיל.</w:t>
      </w:r>
    </w:p>
    <w:p w:rsidR="006B312F" w:rsidRPr="006B312F" w:rsidRDefault="006B312F" w:rsidP="00731B90">
      <w:pPr>
        <w:ind w:left="1360" w:hanging="851"/>
        <w:jc w:val="both"/>
        <w:rPr>
          <w:rFonts w:cs="David"/>
          <w:sz w:val="24"/>
          <w:szCs w:val="24"/>
          <w:rtl/>
        </w:rPr>
      </w:pPr>
      <w:r w:rsidRPr="006B312F">
        <w:rPr>
          <w:rFonts w:cs="David" w:hint="cs"/>
          <w:sz w:val="24"/>
          <w:szCs w:val="24"/>
          <w:rtl/>
        </w:rPr>
        <w:t>4.5.       הספק יספק שירותי תמיכה טכנית בהיקף של עד 50 שעות  (מצטבר) של תמיכת טכנית על ידי טכנאי מוסמך לתקופה של 5 שנים מתום שנת האחריות.</w:t>
      </w:r>
    </w:p>
    <w:p w:rsidR="006B312F" w:rsidRPr="006B312F" w:rsidRDefault="006B312F" w:rsidP="00A30045">
      <w:pPr>
        <w:ind w:left="1360" w:hanging="851"/>
        <w:jc w:val="both"/>
        <w:rPr>
          <w:rFonts w:cs="David"/>
          <w:sz w:val="24"/>
          <w:szCs w:val="24"/>
          <w:rtl/>
        </w:rPr>
      </w:pPr>
      <w:r w:rsidRPr="006B312F">
        <w:rPr>
          <w:rFonts w:cs="David" w:hint="cs"/>
          <w:sz w:val="24"/>
          <w:szCs w:val="24"/>
          <w:rtl/>
        </w:rPr>
        <w:t>4.5</w:t>
      </w:r>
      <w:r w:rsidRPr="006B312F">
        <w:rPr>
          <w:rFonts w:cs="David" w:hint="cs"/>
          <w:sz w:val="24"/>
          <w:szCs w:val="24"/>
          <w:rtl/>
        </w:rPr>
        <w:tab/>
        <w:t>לאחר אספקת המערכת לפעילות מבצעית יבצע הספק תחזוקה שוטפת של המערכת וזאת עד תום שנת האחריות בהתאם לכל פריט וזאת למן מועד אספקת הפריט.</w:t>
      </w:r>
    </w:p>
    <w:p w:rsidR="006B312F" w:rsidRPr="006B312F" w:rsidRDefault="006B312F" w:rsidP="006B312F">
      <w:pPr>
        <w:rPr>
          <w:rFonts w:cs="David"/>
          <w:sz w:val="24"/>
          <w:szCs w:val="24"/>
          <w:u w:val="single"/>
        </w:rPr>
      </w:pPr>
    </w:p>
    <w:p w:rsidR="006B312F" w:rsidRPr="006B312F" w:rsidRDefault="006B312F" w:rsidP="006B312F">
      <w:pPr>
        <w:numPr>
          <w:ilvl w:val="0"/>
          <w:numId w:val="23"/>
        </w:numPr>
        <w:ind w:right="0"/>
        <w:rPr>
          <w:rFonts w:cs="David"/>
          <w:sz w:val="24"/>
          <w:szCs w:val="24"/>
          <w:u w:val="single"/>
          <w:rtl/>
        </w:rPr>
      </w:pPr>
      <w:r w:rsidRPr="006B312F">
        <w:rPr>
          <w:rFonts w:cs="David"/>
          <w:b/>
          <w:bCs/>
          <w:sz w:val="24"/>
          <w:szCs w:val="24"/>
          <w:u w:val="single"/>
          <w:rtl/>
        </w:rPr>
        <w:t>התמורה ואופן התשלום</w:t>
      </w:r>
    </w:p>
    <w:p w:rsidR="006B312F" w:rsidRPr="006B312F" w:rsidRDefault="006B312F" w:rsidP="006B312F">
      <w:pPr>
        <w:rPr>
          <w:rFonts w:cs="David"/>
          <w:sz w:val="24"/>
          <w:szCs w:val="24"/>
          <w:rtl/>
        </w:rPr>
      </w:pPr>
      <w:r w:rsidRPr="006B312F">
        <w:rPr>
          <w:rFonts w:cs="David"/>
          <w:sz w:val="24"/>
          <w:szCs w:val="24"/>
          <w:rtl/>
        </w:rPr>
        <w:tab/>
      </w:r>
    </w:p>
    <w:p w:rsidR="006B312F" w:rsidRPr="006B312F" w:rsidRDefault="006B312F" w:rsidP="00731B90">
      <w:pPr>
        <w:numPr>
          <w:ilvl w:val="1"/>
          <w:numId w:val="23"/>
        </w:numPr>
        <w:ind w:right="0"/>
        <w:jc w:val="both"/>
        <w:rPr>
          <w:rFonts w:cs="David"/>
          <w:sz w:val="24"/>
          <w:szCs w:val="24"/>
        </w:rPr>
      </w:pPr>
      <w:r w:rsidRPr="006B312F">
        <w:rPr>
          <w:rFonts w:cs="David"/>
          <w:sz w:val="24"/>
          <w:szCs w:val="24"/>
          <w:rtl/>
        </w:rPr>
        <w:t xml:space="preserve">תמורת </w:t>
      </w:r>
      <w:r w:rsidRPr="006B312F">
        <w:rPr>
          <w:rFonts w:cs="David" w:hint="cs"/>
          <w:sz w:val="24"/>
          <w:szCs w:val="24"/>
          <w:rtl/>
        </w:rPr>
        <w:t>אספקת השירותים יהא זכאי הספק לתמורה כפי שפורטה על ידו בהצעתו בסך __________ ₪  (להלן: התמורה).</w:t>
      </w:r>
    </w:p>
    <w:p w:rsidR="006B312F" w:rsidRPr="006B312F" w:rsidRDefault="006B312F" w:rsidP="00731B90">
      <w:pPr>
        <w:numPr>
          <w:ilvl w:val="1"/>
          <w:numId w:val="23"/>
        </w:numPr>
        <w:ind w:right="0"/>
        <w:jc w:val="both"/>
        <w:rPr>
          <w:rFonts w:cs="David"/>
          <w:sz w:val="24"/>
          <w:szCs w:val="24"/>
        </w:rPr>
      </w:pPr>
      <w:r w:rsidRPr="006B312F">
        <w:rPr>
          <w:rFonts w:cs="David" w:hint="cs"/>
          <w:sz w:val="24"/>
          <w:szCs w:val="24"/>
          <w:rtl/>
        </w:rPr>
        <w:t>התשלום עבור אספקת השירותים יועבר למציע כמפורט להלן:</w:t>
      </w:r>
    </w:p>
    <w:p w:rsidR="006B312F" w:rsidRPr="006B312F" w:rsidRDefault="006B312F" w:rsidP="00731B90">
      <w:pPr>
        <w:numPr>
          <w:ilvl w:val="2"/>
          <w:numId w:val="23"/>
        </w:numPr>
        <w:ind w:right="0"/>
        <w:jc w:val="both"/>
        <w:rPr>
          <w:rFonts w:cs="David"/>
          <w:sz w:val="24"/>
          <w:szCs w:val="24"/>
        </w:rPr>
      </w:pPr>
      <w:r w:rsidRPr="006B312F">
        <w:rPr>
          <w:rFonts w:cs="David" w:hint="cs"/>
          <w:sz w:val="24"/>
          <w:szCs w:val="24"/>
          <w:rtl/>
        </w:rPr>
        <w:t xml:space="preserve">סך השווה ל 30% מהתמורה </w:t>
      </w:r>
      <w:r w:rsidRPr="006B312F">
        <w:rPr>
          <w:rFonts w:cs="David"/>
          <w:sz w:val="24"/>
          <w:szCs w:val="24"/>
          <w:rtl/>
        </w:rPr>
        <w:t>–</w:t>
      </w:r>
      <w:r w:rsidRPr="006B312F">
        <w:rPr>
          <w:rFonts w:cs="David" w:hint="cs"/>
          <w:sz w:val="24"/>
          <w:szCs w:val="24"/>
          <w:rtl/>
        </w:rPr>
        <w:t xml:space="preserve"> 30  ימים לאחר מסירת המערכת לניסוי כאמור בסעיף 4.2.</w:t>
      </w:r>
    </w:p>
    <w:p w:rsidR="006B312F" w:rsidRPr="006B312F" w:rsidRDefault="006B312F" w:rsidP="00731B90">
      <w:pPr>
        <w:numPr>
          <w:ilvl w:val="2"/>
          <w:numId w:val="23"/>
        </w:numPr>
        <w:ind w:right="0"/>
        <w:jc w:val="both"/>
        <w:rPr>
          <w:rFonts w:cs="David"/>
          <w:sz w:val="24"/>
          <w:szCs w:val="24"/>
        </w:rPr>
      </w:pPr>
      <w:r w:rsidRPr="006B312F">
        <w:rPr>
          <w:rFonts w:cs="David" w:hint="cs"/>
          <w:sz w:val="24"/>
          <w:szCs w:val="24"/>
          <w:rtl/>
        </w:rPr>
        <w:t>סך השווה ל 50% מהתמורה</w:t>
      </w:r>
      <w:r w:rsidR="007978CA">
        <w:rPr>
          <w:rFonts w:cs="David" w:hint="cs"/>
          <w:sz w:val="24"/>
          <w:szCs w:val="24"/>
          <w:rtl/>
        </w:rPr>
        <w:t xml:space="preserve"> </w:t>
      </w:r>
      <w:r w:rsidRPr="006B312F">
        <w:rPr>
          <w:rFonts w:cs="David" w:hint="cs"/>
          <w:sz w:val="24"/>
          <w:szCs w:val="24"/>
          <w:rtl/>
        </w:rPr>
        <w:t>- 30  ימים לאחר מסירת המערכת לפעילות מבצעית כאמור בסעיף 4.3.</w:t>
      </w:r>
    </w:p>
    <w:p w:rsidR="006B312F" w:rsidRPr="006B312F" w:rsidRDefault="006B312F" w:rsidP="008C7A35">
      <w:pPr>
        <w:numPr>
          <w:ilvl w:val="2"/>
          <w:numId w:val="23"/>
        </w:numPr>
        <w:ind w:right="0"/>
        <w:jc w:val="both"/>
        <w:rPr>
          <w:rFonts w:cs="David"/>
          <w:sz w:val="24"/>
          <w:szCs w:val="24"/>
        </w:rPr>
      </w:pPr>
      <w:r w:rsidRPr="006B312F">
        <w:rPr>
          <w:rFonts w:cs="David" w:hint="cs"/>
          <w:sz w:val="24"/>
          <w:szCs w:val="24"/>
          <w:rtl/>
        </w:rPr>
        <w:t xml:space="preserve">סך השווה ל- 20% מהתמורה ישולמו בתום 45 ימים מיום </w:t>
      </w:r>
      <w:r w:rsidR="008C7A35">
        <w:rPr>
          <w:rFonts w:cs="David" w:hint="cs"/>
          <w:sz w:val="24"/>
          <w:szCs w:val="24"/>
          <w:rtl/>
        </w:rPr>
        <w:t>קבלה סופית של המערכת לפעילות מבצעית לשביעות רצון הנמל (תתבצע לאחר ביצוע ניסוי בפועל של קשירת אנייה למזח).</w:t>
      </w:r>
    </w:p>
    <w:p w:rsidR="006B312F" w:rsidRPr="006B312F" w:rsidRDefault="001C3BFA" w:rsidP="00731B90">
      <w:pPr>
        <w:numPr>
          <w:ilvl w:val="1"/>
          <w:numId w:val="23"/>
        </w:numPr>
        <w:ind w:right="0"/>
        <w:jc w:val="both"/>
        <w:rPr>
          <w:rFonts w:cs="David"/>
          <w:sz w:val="24"/>
          <w:szCs w:val="24"/>
        </w:rPr>
      </w:pPr>
      <w:r>
        <w:rPr>
          <w:rFonts w:cs="David" w:hint="cs"/>
          <w:sz w:val="24"/>
          <w:szCs w:val="24"/>
          <w:rtl/>
        </w:rPr>
        <w:t>ביצוע התשלומים בסעיף 5.2 יהיה בכפוף לקבלת אישור בכתב ממנהל נמל חדרה ומסגן החשב של משרד התחבורה לפיו החברה קיימה את הנדרש ממנה בהתאם לחוזה, לרבות אבני הדרך, איכות העבודה שלה, איכות המוצר ומאפייניו.</w:t>
      </w:r>
    </w:p>
    <w:p w:rsidR="006B312F" w:rsidRPr="006B312F" w:rsidRDefault="006B312F" w:rsidP="00731B90">
      <w:pPr>
        <w:numPr>
          <w:ilvl w:val="1"/>
          <w:numId w:val="23"/>
        </w:numPr>
        <w:ind w:right="0"/>
        <w:jc w:val="both"/>
        <w:rPr>
          <w:rFonts w:cs="David"/>
          <w:sz w:val="24"/>
          <w:szCs w:val="24"/>
        </w:rPr>
      </w:pPr>
      <w:r w:rsidRPr="006B312F">
        <w:rPr>
          <w:rFonts w:cs="David" w:hint="cs"/>
          <w:sz w:val="24"/>
          <w:szCs w:val="24"/>
          <w:rtl/>
        </w:rPr>
        <w:t xml:space="preserve">התמורה תהווה תשלום מלא, סופי ומוחלט עבור קבלת השירותים על כל רכיביהם (לרבות המערכת, שיפורים במערכת, אחריות למערכת לשנה,  </w:t>
      </w:r>
      <w:r w:rsidRPr="008B4B42">
        <w:rPr>
          <w:rFonts w:cs="David" w:hint="cs"/>
          <w:sz w:val="24"/>
          <w:szCs w:val="24"/>
          <w:rtl/>
        </w:rPr>
        <w:t>"בנק שעות טכנאי" בהיקף של 50 שעות למשך חמש שנים מתום שנת האחריות,  מודמים, תקשורת סלולרית, שירותי כיול וכו'). מוסכם על הצדדים כי מלבד</w:t>
      </w:r>
      <w:r w:rsidRPr="006B312F">
        <w:rPr>
          <w:rFonts w:cs="David" w:hint="cs"/>
          <w:sz w:val="24"/>
          <w:szCs w:val="24"/>
          <w:rtl/>
        </w:rPr>
        <w:t xml:space="preserve"> התמורה הספק לא יהיה זכאי לשום תשלום מכל סוג.</w:t>
      </w:r>
    </w:p>
    <w:p w:rsidR="00E754E0" w:rsidRPr="002B5026" w:rsidRDefault="00E754E0" w:rsidP="00A81F18">
      <w:pPr>
        <w:numPr>
          <w:ilvl w:val="1"/>
          <w:numId w:val="23"/>
        </w:numPr>
        <w:ind w:right="0"/>
        <w:jc w:val="both"/>
        <w:rPr>
          <w:rFonts w:ascii="Times New Roman" w:eastAsia="Times New Roman" w:hAnsi="Times New Roman" w:cs="David"/>
          <w:szCs w:val="24"/>
        </w:rPr>
      </w:pPr>
      <w:r w:rsidRPr="002B5026">
        <w:rPr>
          <w:rFonts w:ascii="Times New Roman" w:eastAsia="Times New Roman" w:hAnsi="Times New Roman" w:cs="David" w:hint="cs"/>
          <w:szCs w:val="24"/>
          <w:rtl/>
        </w:rPr>
        <w:t>החשבון ישולם</w:t>
      </w:r>
      <w:r w:rsidRPr="002B5026">
        <w:rPr>
          <w:rFonts w:ascii="Times New Roman" w:eastAsia="Times New Roman" w:hAnsi="Times New Roman" w:cs="David"/>
          <w:szCs w:val="24"/>
          <w:rtl/>
        </w:rPr>
        <w:t xml:space="preserve"> ל</w:t>
      </w:r>
      <w:r>
        <w:rPr>
          <w:rFonts w:ascii="Times New Roman" w:eastAsia="Times New Roman" w:hAnsi="Times New Roman" w:cs="David" w:hint="cs"/>
          <w:szCs w:val="24"/>
          <w:rtl/>
        </w:rPr>
        <w:t xml:space="preserve">ספק </w:t>
      </w:r>
      <w:r w:rsidRPr="002B5026">
        <w:rPr>
          <w:rFonts w:ascii="Times New Roman" w:eastAsia="Times New Roman" w:hAnsi="Times New Roman" w:cs="David" w:hint="cs"/>
          <w:szCs w:val="24"/>
          <w:rtl/>
        </w:rPr>
        <w:t>בהתאם לכללים שנקבעו בהוראת תכ"מ 1.4.3 "מועדי תשלום".</w:t>
      </w:r>
    </w:p>
    <w:p w:rsidR="006B312F" w:rsidRPr="006B312F" w:rsidRDefault="006B312F" w:rsidP="00731B90">
      <w:pPr>
        <w:numPr>
          <w:ilvl w:val="1"/>
          <w:numId w:val="23"/>
        </w:numPr>
        <w:ind w:right="0"/>
        <w:jc w:val="both"/>
        <w:rPr>
          <w:rFonts w:cs="David"/>
          <w:sz w:val="24"/>
          <w:szCs w:val="24"/>
        </w:rPr>
      </w:pPr>
      <w:r w:rsidRPr="006B312F">
        <w:rPr>
          <w:rFonts w:cs="David" w:hint="cs"/>
          <w:sz w:val="24"/>
          <w:szCs w:val="24"/>
          <w:rtl/>
        </w:rPr>
        <w:t>מבלי לגרוע מכלליות האמור לעיל, המזמין לא ישלם למציע כל תשלום נוסף בגין מתן השירותים.</w:t>
      </w:r>
    </w:p>
    <w:p w:rsidR="006B312F" w:rsidRPr="006B312F" w:rsidRDefault="006B312F" w:rsidP="00731B90">
      <w:pPr>
        <w:numPr>
          <w:ilvl w:val="1"/>
          <w:numId w:val="23"/>
        </w:numPr>
        <w:ind w:right="0"/>
        <w:jc w:val="both"/>
        <w:rPr>
          <w:rFonts w:cs="David"/>
          <w:sz w:val="24"/>
          <w:szCs w:val="24"/>
        </w:rPr>
      </w:pPr>
      <w:r w:rsidRPr="006B312F">
        <w:rPr>
          <w:rFonts w:cs="David" w:hint="cs"/>
          <w:sz w:val="24"/>
          <w:szCs w:val="24"/>
          <w:rtl/>
        </w:rPr>
        <w:t xml:space="preserve">מובהר כי הנמל רשאי להפסיק את מתן השירותים ולהביא הסכם זה לידי סיום בכל עת שהיא בלא צורך בסיבה או בהנמקה, על ידי משלוח התראה מוקדמת בכתב, שבוע ימים לפני מועד הפסקת מתן השירות בפועל. במקרה </w:t>
      </w:r>
      <w:r w:rsidRPr="006B312F">
        <w:rPr>
          <w:rFonts w:cs="David"/>
          <w:sz w:val="24"/>
          <w:szCs w:val="24"/>
          <w:rtl/>
        </w:rPr>
        <w:t xml:space="preserve">של הפסקת השירותים </w:t>
      </w:r>
      <w:r w:rsidRPr="006B312F">
        <w:rPr>
          <w:rFonts w:cs="David" w:hint="cs"/>
          <w:sz w:val="24"/>
          <w:szCs w:val="24"/>
          <w:rtl/>
        </w:rPr>
        <w:t xml:space="preserve">מכל סיבה שהיא, </w:t>
      </w:r>
      <w:r w:rsidRPr="006B312F">
        <w:rPr>
          <w:rFonts w:cs="David"/>
          <w:sz w:val="24"/>
          <w:szCs w:val="24"/>
          <w:rtl/>
        </w:rPr>
        <w:t xml:space="preserve">ישלם המזמין </w:t>
      </w:r>
      <w:r w:rsidRPr="006B312F">
        <w:rPr>
          <w:rFonts w:cs="David" w:hint="cs"/>
          <w:sz w:val="24"/>
          <w:szCs w:val="24"/>
          <w:rtl/>
        </w:rPr>
        <w:t>לספק</w:t>
      </w:r>
      <w:r w:rsidRPr="006B312F">
        <w:rPr>
          <w:rFonts w:cs="David"/>
          <w:sz w:val="24"/>
          <w:szCs w:val="24"/>
          <w:rtl/>
        </w:rPr>
        <w:t xml:space="preserve"> רק את התשלומים המתייחסים </w:t>
      </w:r>
      <w:r w:rsidRPr="006B312F">
        <w:rPr>
          <w:rFonts w:cs="David" w:hint="cs"/>
          <w:sz w:val="24"/>
          <w:szCs w:val="24"/>
          <w:rtl/>
        </w:rPr>
        <w:t>לאספקת השירותים</w:t>
      </w:r>
      <w:r w:rsidRPr="006B312F">
        <w:rPr>
          <w:rFonts w:cs="David"/>
          <w:sz w:val="24"/>
          <w:szCs w:val="24"/>
          <w:rtl/>
        </w:rPr>
        <w:t xml:space="preserve"> שהקבלן כבר </w:t>
      </w:r>
      <w:r w:rsidRPr="006B312F">
        <w:rPr>
          <w:rFonts w:cs="David" w:hint="cs"/>
          <w:sz w:val="24"/>
          <w:szCs w:val="24"/>
          <w:rtl/>
        </w:rPr>
        <w:t>סיפק</w:t>
      </w:r>
      <w:r w:rsidRPr="006B312F">
        <w:rPr>
          <w:rFonts w:cs="David"/>
          <w:sz w:val="24"/>
          <w:szCs w:val="24"/>
          <w:rtl/>
        </w:rPr>
        <w:t xml:space="preserve"> בפועל עד תאריך </w:t>
      </w:r>
      <w:r w:rsidRPr="006B312F">
        <w:rPr>
          <w:rFonts w:cs="David" w:hint="cs"/>
          <w:sz w:val="24"/>
          <w:szCs w:val="24"/>
          <w:rtl/>
        </w:rPr>
        <w:t xml:space="preserve">ההודעה </w:t>
      </w:r>
      <w:r w:rsidRPr="006B312F">
        <w:rPr>
          <w:rFonts w:cs="David" w:hint="cs"/>
          <w:sz w:val="24"/>
          <w:szCs w:val="24"/>
          <w:rtl/>
        </w:rPr>
        <w:lastRenderedPageBreak/>
        <w:t xml:space="preserve">על </w:t>
      </w:r>
      <w:r w:rsidRPr="006B312F">
        <w:rPr>
          <w:rFonts w:cs="David"/>
          <w:sz w:val="24"/>
          <w:szCs w:val="24"/>
          <w:rtl/>
        </w:rPr>
        <w:t>הפסקת השירותים</w:t>
      </w:r>
      <w:r w:rsidRPr="006B312F">
        <w:rPr>
          <w:rFonts w:cs="David" w:hint="cs"/>
          <w:sz w:val="24"/>
          <w:szCs w:val="24"/>
          <w:rtl/>
        </w:rPr>
        <w:t xml:space="preserve">, </w:t>
      </w:r>
      <w:r w:rsidRPr="006B312F">
        <w:rPr>
          <w:rFonts w:cs="David"/>
          <w:sz w:val="24"/>
          <w:szCs w:val="24"/>
          <w:rtl/>
        </w:rPr>
        <w:t>והמזמין לא יהיה חייב בכל פיצוי, תמורה או תשלום אחר עבור הפסקת מתן השירותים</w:t>
      </w:r>
      <w:r w:rsidRPr="006B312F">
        <w:rPr>
          <w:rFonts w:cs="David" w:hint="cs"/>
          <w:sz w:val="24"/>
          <w:szCs w:val="24"/>
          <w:rtl/>
        </w:rPr>
        <w:t>, או כל חלק מהם. הקבלן מצהיר כי לקח תנאי זה בחשבון בעת שנקב בתמורה אותה בקש, ואשר עליה הוסכם.</w:t>
      </w:r>
    </w:p>
    <w:p w:rsidR="006B312F" w:rsidRPr="006B312F" w:rsidRDefault="006B312F" w:rsidP="006B312F">
      <w:pPr>
        <w:rPr>
          <w:rFonts w:cs="David"/>
          <w:b/>
          <w:bCs/>
          <w:sz w:val="24"/>
          <w:szCs w:val="24"/>
          <w:u w:val="single"/>
        </w:rPr>
      </w:pPr>
    </w:p>
    <w:p w:rsidR="006B312F" w:rsidRPr="006B312F" w:rsidRDefault="006B312F" w:rsidP="006B312F">
      <w:pPr>
        <w:numPr>
          <w:ilvl w:val="0"/>
          <w:numId w:val="23"/>
        </w:numPr>
        <w:ind w:right="0"/>
        <w:rPr>
          <w:rFonts w:cs="David"/>
          <w:sz w:val="24"/>
          <w:szCs w:val="24"/>
          <w:u w:val="single"/>
          <w:rtl/>
        </w:rPr>
      </w:pPr>
      <w:r w:rsidRPr="006B312F">
        <w:rPr>
          <w:rFonts w:cs="David"/>
          <w:b/>
          <w:bCs/>
          <w:sz w:val="24"/>
          <w:szCs w:val="24"/>
          <w:u w:val="single"/>
          <w:rtl/>
        </w:rPr>
        <w:t>אחריות ושיפוי</w:t>
      </w:r>
    </w:p>
    <w:p w:rsidR="006B312F" w:rsidRPr="006B312F" w:rsidRDefault="006B312F" w:rsidP="006B312F">
      <w:pPr>
        <w:rPr>
          <w:rFonts w:cs="David"/>
          <w:sz w:val="24"/>
          <w:szCs w:val="24"/>
          <w:rtl/>
        </w:rPr>
      </w:pPr>
    </w:p>
    <w:p w:rsidR="006B312F" w:rsidRPr="006B312F" w:rsidRDefault="006B312F" w:rsidP="002214A8">
      <w:pPr>
        <w:numPr>
          <w:ilvl w:val="1"/>
          <w:numId w:val="23"/>
        </w:numPr>
        <w:ind w:right="0"/>
        <w:jc w:val="both"/>
        <w:rPr>
          <w:rFonts w:cs="David"/>
          <w:sz w:val="24"/>
          <w:szCs w:val="24"/>
        </w:rPr>
      </w:pPr>
      <w:r w:rsidRPr="006B312F">
        <w:rPr>
          <w:rFonts w:cs="David" w:hint="cs"/>
          <w:sz w:val="24"/>
          <w:szCs w:val="24"/>
          <w:rtl/>
        </w:rPr>
        <w:t>הספק אחראי על איכות המערכת, תקינותה, התאמתה למפרט הטכני המבוקש, אחריות עליה למשך שנה מיום אספקתה לפעילות מבצעית, והוא מתחייב לתקנה ו/או החליפה ו/או לספק מערכת חלופית באופן מיידי, וזאת לא יאוחר מ-3 ימים, במקרה של תקלה משביתה.</w:t>
      </w:r>
    </w:p>
    <w:p w:rsidR="006B312F" w:rsidRPr="006B312F" w:rsidRDefault="006B312F" w:rsidP="002214A8">
      <w:pPr>
        <w:numPr>
          <w:ilvl w:val="1"/>
          <w:numId w:val="23"/>
        </w:numPr>
        <w:ind w:right="0"/>
        <w:jc w:val="both"/>
        <w:rPr>
          <w:rFonts w:cs="David"/>
          <w:sz w:val="24"/>
          <w:szCs w:val="24"/>
          <w:rtl/>
        </w:rPr>
      </w:pPr>
      <w:r w:rsidRPr="006B312F">
        <w:rPr>
          <w:rFonts w:cs="David" w:hint="cs"/>
          <w:sz w:val="24"/>
          <w:szCs w:val="24"/>
          <w:rtl/>
        </w:rPr>
        <w:t>הספק</w:t>
      </w:r>
      <w:r w:rsidRPr="006B312F">
        <w:rPr>
          <w:rFonts w:cs="David"/>
          <w:sz w:val="24"/>
          <w:szCs w:val="24"/>
          <w:rtl/>
        </w:rPr>
        <w:t xml:space="preserve"> אחראי כלפי המזמין לכל נזק ו/או תקלה ו/או אבדן ו/או קלקול אשר נגרמו למזמין ו/או לעובדיו ו/או למי מטעמו ו/או לצד ג' כלשהו ו/או ל</w:t>
      </w:r>
      <w:r w:rsidRPr="006B312F">
        <w:rPr>
          <w:rFonts w:cs="David" w:hint="cs"/>
          <w:sz w:val="24"/>
          <w:szCs w:val="24"/>
          <w:rtl/>
        </w:rPr>
        <w:t>ציוד</w:t>
      </w:r>
      <w:r w:rsidRPr="006B312F">
        <w:rPr>
          <w:rFonts w:cs="David"/>
          <w:sz w:val="24"/>
          <w:szCs w:val="24"/>
          <w:rtl/>
        </w:rPr>
        <w:t xml:space="preserve"> עקב מעשה או מחדל של </w:t>
      </w:r>
      <w:r w:rsidRPr="006B312F">
        <w:rPr>
          <w:rFonts w:cs="David" w:hint="cs"/>
          <w:sz w:val="24"/>
          <w:szCs w:val="24"/>
          <w:rtl/>
        </w:rPr>
        <w:t>הקבלן</w:t>
      </w:r>
      <w:r w:rsidRPr="006B312F">
        <w:rPr>
          <w:rFonts w:cs="David"/>
          <w:sz w:val="24"/>
          <w:szCs w:val="24"/>
          <w:rtl/>
        </w:rPr>
        <w:t>, תוך כדי ב</w:t>
      </w:r>
      <w:r w:rsidRPr="006B312F">
        <w:rPr>
          <w:rFonts w:cs="David" w:hint="cs"/>
          <w:sz w:val="24"/>
          <w:szCs w:val="24"/>
          <w:rtl/>
        </w:rPr>
        <w:t>י</w:t>
      </w:r>
      <w:r w:rsidRPr="006B312F">
        <w:rPr>
          <w:rFonts w:cs="David"/>
          <w:sz w:val="24"/>
          <w:szCs w:val="24"/>
          <w:rtl/>
        </w:rPr>
        <w:t xml:space="preserve">צוע השירותים או בקשר אליהם. </w:t>
      </w:r>
    </w:p>
    <w:p w:rsidR="006B312F" w:rsidRPr="006B312F" w:rsidRDefault="006B312F" w:rsidP="002214A8">
      <w:pPr>
        <w:numPr>
          <w:ilvl w:val="1"/>
          <w:numId w:val="23"/>
        </w:numPr>
        <w:ind w:right="0"/>
        <w:jc w:val="both"/>
        <w:rPr>
          <w:rFonts w:cs="David"/>
          <w:sz w:val="24"/>
          <w:szCs w:val="24"/>
          <w:rtl/>
        </w:rPr>
      </w:pPr>
      <w:r w:rsidRPr="006B312F">
        <w:rPr>
          <w:rFonts w:cs="David" w:hint="cs"/>
          <w:sz w:val="24"/>
          <w:szCs w:val="24"/>
          <w:rtl/>
        </w:rPr>
        <w:t>הספק</w:t>
      </w:r>
      <w:r w:rsidRPr="006B312F">
        <w:rPr>
          <w:rFonts w:cs="David"/>
          <w:sz w:val="24"/>
          <w:szCs w:val="24"/>
          <w:rtl/>
        </w:rPr>
        <w:t xml:space="preserve"> אחראי כלפי </w:t>
      </w:r>
      <w:r w:rsidRPr="006B312F">
        <w:rPr>
          <w:rFonts w:cs="David" w:hint="cs"/>
          <w:sz w:val="24"/>
          <w:szCs w:val="24"/>
          <w:rtl/>
        </w:rPr>
        <w:t xml:space="preserve">כל </w:t>
      </w:r>
      <w:r w:rsidRPr="006B312F">
        <w:rPr>
          <w:rFonts w:cs="David"/>
          <w:sz w:val="24"/>
          <w:szCs w:val="24"/>
          <w:rtl/>
        </w:rPr>
        <w:t>צד ג' שהו</w:t>
      </w:r>
      <w:r w:rsidRPr="006B312F">
        <w:rPr>
          <w:rFonts w:cs="David" w:hint="cs"/>
          <w:sz w:val="24"/>
          <w:szCs w:val="24"/>
          <w:rtl/>
        </w:rPr>
        <w:t>א</w:t>
      </w:r>
      <w:r w:rsidRPr="006B312F">
        <w:rPr>
          <w:rFonts w:cs="David"/>
          <w:sz w:val="24"/>
          <w:szCs w:val="24"/>
          <w:rtl/>
        </w:rPr>
        <w:t xml:space="preserve"> לכל נזק גוף או לרכוש ולכל נזק אחר מכל סוג שהוא יגרם להם כתוצאה מביצוע השירותים. </w:t>
      </w:r>
      <w:r w:rsidRPr="006B312F">
        <w:rPr>
          <w:rFonts w:cs="David" w:hint="cs"/>
          <w:sz w:val="24"/>
          <w:szCs w:val="24"/>
          <w:rtl/>
        </w:rPr>
        <w:t>הקבלן</w:t>
      </w:r>
      <w:r w:rsidRPr="006B312F">
        <w:rPr>
          <w:rFonts w:cs="David"/>
          <w:sz w:val="24"/>
          <w:szCs w:val="24"/>
          <w:rtl/>
        </w:rPr>
        <w:t xml:space="preserve"> מתחייב לפצותם ו/או את יורשיהם ו/או את התלויים בהם בגין כל נזק כאמור לעיל שיגרם להם. </w:t>
      </w:r>
    </w:p>
    <w:p w:rsidR="006B312F" w:rsidRDefault="006B312F" w:rsidP="002214A8">
      <w:pPr>
        <w:numPr>
          <w:ilvl w:val="1"/>
          <w:numId w:val="23"/>
        </w:numPr>
        <w:ind w:right="0"/>
        <w:jc w:val="both"/>
        <w:rPr>
          <w:rFonts w:cs="David"/>
          <w:sz w:val="24"/>
          <w:szCs w:val="24"/>
        </w:rPr>
      </w:pPr>
      <w:r w:rsidRPr="006B312F">
        <w:rPr>
          <w:rFonts w:cs="David" w:hint="cs"/>
          <w:sz w:val="24"/>
          <w:szCs w:val="24"/>
          <w:rtl/>
        </w:rPr>
        <w:t>הספק</w:t>
      </w:r>
      <w:r w:rsidRPr="006B312F">
        <w:rPr>
          <w:rFonts w:cs="David"/>
          <w:sz w:val="24"/>
          <w:szCs w:val="24"/>
          <w:rtl/>
        </w:rPr>
        <w:t xml:space="preserve"> מתחייב לשפות את המזמין ו/או כל הפועל מטעמו בגין כל אחריות שתוטל עליו ו/או כל סכום שיחויבו לשלם בגין מקרה שהאחריות לגביו מוטלת על </w:t>
      </w:r>
      <w:r w:rsidRPr="006B312F">
        <w:rPr>
          <w:rFonts w:cs="David" w:hint="cs"/>
          <w:sz w:val="24"/>
          <w:szCs w:val="24"/>
          <w:rtl/>
        </w:rPr>
        <w:t>הקבלן</w:t>
      </w:r>
      <w:r w:rsidRPr="006B312F">
        <w:rPr>
          <w:rFonts w:cs="David"/>
          <w:sz w:val="24"/>
          <w:szCs w:val="24"/>
          <w:rtl/>
        </w:rPr>
        <w:t xml:space="preserve"> </w:t>
      </w:r>
      <w:r w:rsidRPr="006B312F">
        <w:rPr>
          <w:rFonts w:cs="David" w:hint="cs"/>
          <w:sz w:val="24"/>
          <w:szCs w:val="24"/>
          <w:rtl/>
        </w:rPr>
        <w:t>מכו</w:t>
      </w:r>
      <w:r w:rsidRPr="006B312F">
        <w:rPr>
          <w:rFonts w:cs="David" w:hint="eastAsia"/>
          <w:sz w:val="24"/>
          <w:szCs w:val="24"/>
          <w:rtl/>
        </w:rPr>
        <w:t>ח</w:t>
      </w:r>
      <w:r w:rsidRPr="006B312F">
        <w:rPr>
          <w:rFonts w:cs="David"/>
          <w:sz w:val="24"/>
          <w:szCs w:val="24"/>
          <w:rtl/>
        </w:rPr>
        <w:t xml:space="preserve"> חוזה זה, לרבות הוצאות ניהול, הוצאות משפט ושכ"ט עו"ד</w:t>
      </w:r>
      <w:r w:rsidRPr="006B312F">
        <w:rPr>
          <w:rFonts w:cs="David" w:hint="cs"/>
          <w:sz w:val="24"/>
          <w:szCs w:val="24"/>
          <w:rtl/>
        </w:rPr>
        <w:t>.</w:t>
      </w:r>
    </w:p>
    <w:p w:rsidR="00E754E0" w:rsidRPr="00743956" w:rsidRDefault="00E754E0" w:rsidP="00E754E0">
      <w:pPr>
        <w:numPr>
          <w:ilvl w:val="1"/>
          <w:numId w:val="23"/>
        </w:numPr>
        <w:ind w:right="0"/>
        <w:jc w:val="both"/>
        <w:rPr>
          <w:rFonts w:ascii="Times New Roman" w:eastAsia="Times New Roman" w:hAnsi="Times New Roman" w:cs="David"/>
          <w:szCs w:val="24"/>
          <w:rtl/>
        </w:rPr>
      </w:pPr>
      <w:r>
        <w:rPr>
          <w:rFonts w:ascii="Times New Roman" w:eastAsia="Times New Roman" w:hAnsi="Times New Roman" w:cs="David" w:hint="cs"/>
          <w:szCs w:val="24"/>
          <w:rtl/>
        </w:rPr>
        <w:t>הספק</w:t>
      </w:r>
      <w:r w:rsidRPr="00743956">
        <w:rPr>
          <w:rFonts w:ascii="Times New Roman" w:eastAsia="Times New Roman" w:hAnsi="Times New Roman" w:cs="David" w:hint="cs"/>
          <w:szCs w:val="24"/>
          <w:rtl/>
        </w:rPr>
        <w:t xml:space="preserve"> מוותר על כל זכות שיבוב או תביעה כנגד המ</w:t>
      </w:r>
      <w:r>
        <w:rPr>
          <w:rFonts w:ascii="Times New Roman" w:eastAsia="Times New Roman" w:hAnsi="Times New Roman" w:cs="David" w:hint="cs"/>
          <w:szCs w:val="24"/>
          <w:rtl/>
        </w:rPr>
        <w:t>שרד</w:t>
      </w:r>
      <w:r w:rsidRPr="00743956">
        <w:rPr>
          <w:rFonts w:ascii="Times New Roman" w:eastAsia="Times New Roman" w:hAnsi="Times New Roman" w:cs="David" w:hint="cs"/>
          <w:szCs w:val="24"/>
          <w:rtl/>
        </w:rPr>
        <w:t>, עובדי</w:t>
      </w:r>
      <w:r>
        <w:rPr>
          <w:rFonts w:ascii="Times New Roman" w:eastAsia="Times New Roman" w:hAnsi="Times New Roman" w:cs="David" w:hint="cs"/>
          <w:szCs w:val="24"/>
          <w:rtl/>
        </w:rPr>
        <w:t>ו</w:t>
      </w:r>
      <w:r w:rsidRPr="00743956">
        <w:rPr>
          <w:rFonts w:ascii="Times New Roman" w:eastAsia="Times New Roman" w:hAnsi="Times New Roman" w:cs="David" w:hint="cs"/>
          <w:szCs w:val="24"/>
          <w:rtl/>
        </w:rPr>
        <w:t xml:space="preserve"> וכל הפועלים מטעמ</w:t>
      </w:r>
      <w:r>
        <w:rPr>
          <w:rFonts w:ascii="Times New Roman" w:eastAsia="Times New Roman" w:hAnsi="Times New Roman" w:cs="David" w:hint="cs"/>
          <w:szCs w:val="24"/>
          <w:rtl/>
        </w:rPr>
        <w:t>ו</w:t>
      </w:r>
      <w:r w:rsidRPr="00743956">
        <w:rPr>
          <w:rFonts w:ascii="Times New Roman" w:eastAsia="Times New Roman" w:hAnsi="Times New Roman" w:cs="David" w:hint="cs"/>
          <w:szCs w:val="24"/>
          <w:rtl/>
        </w:rPr>
        <w:t>.</w:t>
      </w:r>
    </w:p>
    <w:p w:rsidR="00E754E0" w:rsidRDefault="00E754E0" w:rsidP="00E754E0">
      <w:pPr>
        <w:ind w:left="567" w:right="567"/>
        <w:jc w:val="both"/>
        <w:rPr>
          <w:rFonts w:cs="David"/>
          <w:sz w:val="24"/>
          <w:szCs w:val="24"/>
        </w:rPr>
      </w:pPr>
    </w:p>
    <w:p w:rsidR="006B312F" w:rsidRPr="006B312F" w:rsidRDefault="006B312F" w:rsidP="006B312F">
      <w:pPr>
        <w:numPr>
          <w:ilvl w:val="0"/>
          <w:numId w:val="23"/>
        </w:numPr>
        <w:ind w:right="0"/>
        <w:rPr>
          <w:rFonts w:cs="David"/>
          <w:sz w:val="24"/>
          <w:szCs w:val="24"/>
          <w:u w:val="single"/>
          <w:rtl/>
        </w:rPr>
      </w:pPr>
      <w:r w:rsidRPr="006B312F">
        <w:rPr>
          <w:rFonts w:cs="David"/>
          <w:b/>
          <w:bCs/>
          <w:sz w:val="24"/>
          <w:szCs w:val="24"/>
          <w:u w:val="single"/>
          <w:rtl/>
        </w:rPr>
        <w:t>הפרות וסעדים</w:t>
      </w:r>
    </w:p>
    <w:p w:rsidR="006B312F" w:rsidRPr="006B312F" w:rsidRDefault="006B312F" w:rsidP="002214A8">
      <w:pPr>
        <w:numPr>
          <w:ilvl w:val="0"/>
          <w:numId w:val="24"/>
        </w:numPr>
        <w:ind w:right="0"/>
        <w:jc w:val="both"/>
        <w:rPr>
          <w:rFonts w:cs="David"/>
          <w:sz w:val="24"/>
          <w:szCs w:val="24"/>
        </w:rPr>
      </w:pPr>
      <w:r w:rsidRPr="006B312F">
        <w:rPr>
          <w:rFonts w:cs="David"/>
          <w:sz w:val="24"/>
          <w:szCs w:val="24"/>
          <w:rtl/>
        </w:rPr>
        <w:t xml:space="preserve">בלי לגרוע מכל זכות או סעד המוקנים למזמין על פי כל דין ו/או חוזה זה, הפר </w:t>
      </w:r>
      <w:r w:rsidRPr="006B312F">
        <w:rPr>
          <w:rFonts w:cs="David" w:hint="cs"/>
          <w:sz w:val="24"/>
          <w:szCs w:val="24"/>
          <w:rtl/>
        </w:rPr>
        <w:t>הספק</w:t>
      </w:r>
      <w:r w:rsidRPr="006B312F">
        <w:rPr>
          <w:rFonts w:cs="David"/>
          <w:sz w:val="24"/>
          <w:szCs w:val="24"/>
          <w:rtl/>
        </w:rPr>
        <w:t xml:space="preserve"> את החוזה, רשאי המזמין</w:t>
      </w:r>
      <w:r w:rsidRPr="006B312F">
        <w:rPr>
          <w:rFonts w:cs="David" w:hint="cs"/>
          <w:sz w:val="24"/>
          <w:szCs w:val="24"/>
          <w:rtl/>
        </w:rPr>
        <w:t xml:space="preserve"> לבטל את </w:t>
      </w:r>
      <w:r w:rsidRPr="006B312F">
        <w:rPr>
          <w:rFonts w:cs="David"/>
          <w:sz w:val="24"/>
          <w:szCs w:val="24"/>
          <w:rtl/>
        </w:rPr>
        <w:t>החוזה, לאחר שנתן ל</w:t>
      </w:r>
      <w:r w:rsidRPr="006B312F">
        <w:rPr>
          <w:rFonts w:cs="David" w:hint="cs"/>
          <w:sz w:val="24"/>
          <w:szCs w:val="24"/>
          <w:rtl/>
        </w:rPr>
        <w:t>ספק</w:t>
      </w:r>
      <w:r w:rsidRPr="006B312F">
        <w:rPr>
          <w:rFonts w:cs="David"/>
          <w:sz w:val="24"/>
          <w:szCs w:val="24"/>
          <w:rtl/>
        </w:rPr>
        <w:t xml:space="preserve"> התראה בכתב לתיקון ההפרה תוך הזמן הקבוע בהתראה </w:t>
      </w:r>
      <w:r w:rsidRPr="006B312F">
        <w:rPr>
          <w:rFonts w:cs="David" w:hint="cs"/>
          <w:sz w:val="24"/>
          <w:szCs w:val="24"/>
          <w:rtl/>
        </w:rPr>
        <w:t>והקבלן</w:t>
      </w:r>
      <w:r w:rsidRPr="006B312F">
        <w:rPr>
          <w:rFonts w:cs="David"/>
          <w:sz w:val="24"/>
          <w:szCs w:val="24"/>
          <w:rtl/>
        </w:rPr>
        <w:t xml:space="preserve"> לא עשה זאת במועד שנקבע בהתראה, או אם חזרה ונשנתה הפרה דומה יותר מפעם אחת תוך ביצוע השירותים. </w:t>
      </w:r>
    </w:p>
    <w:p w:rsidR="006B312F" w:rsidRPr="006B312F" w:rsidRDefault="006B312F" w:rsidP="002214A8">
      <w:pPr>
        <w:jc w:val="both"/>
        <w:rPr>
          <w:rFonts w:cs="David"/>
          <w:sz w:val="24"/>
          <w:szCs w:val="24"/>
          <w:rtl/>
        </w:rPr>
      </w:pPr>
    </w:p>
    <w:p w:rsidR="006B312F" w:rsidRPr="006B312F" w:rsidRDefault="006B312F" w:rsidP="002214A8">
      <w:pPr>
        <w:numPr>
          <w:ilvl w:val="0"/>
          <w:numId w:val="24"/>
        </w:numPr>
        <w:ind w:right="0"/>
        <w:jc w:val="both"/>
        <w:rPr>
          <w:rFonts w:cs="David"/>
          <w:sz w:val="24"/>
          <w:szCs w:val="24"/>
        </w:rPr>
      </w:pPr>
      <w:r w:rsidRPr="006B312F">
        <w:rPr>
          <w:rFonts w:cs="David" w:hint="cs"/>
          <w:sz w:val="24"/>
          <w:szCs w:val="24"/>
          <w:rtl/>
        </w:rPr>
        <w:t xml:space="preserve">המזמין רשאי </w:t>
      </w:r>
      <w:r w:rsidRPr="006B312F">
        <w:rPr>
          <w:rFonts w:cs="David"/>
          <w:sz w:val="24"/>
          <w:szCs w:val="24"/>
          <w:rtl/>
        </w:rPr>
        <w:t xml:space="preserve">לפעול בהתאם לאמור </w:t>
      </w:r>
      <w:r w:rsidRPr="006B312F">
        <w:rPr>
          <w:rFonts w:cs="David" w:hint="cs"/>
          <w:sz w:val="24"/>
          <w:szCs w:val="24"/>
          <w:rtl/>
        </w:rPr>
        <w:t>לעיל,</w:t>
      </w:r>
      <w:r w:rsidRPr="006B312F">
        <w:rPr>
          <w:rFonts w:cs="David"/>
          <w:sz w:val="24"/>
          <w:szCs w:val="24"/>
          <w:rtl/>
        </w:rPr>
        <w:t xml:space="preserve"> וזאת מבלי שהדבר יפגע בזכויות האחרות של המזמין לתבוע פיצויים קבועים ומוסכמים מראש ו/או דמי נזק נוספים בגין הפרת החוזה, ו/או לקבל סעד כלשהו שיעמוד למזמין כלפי </w:t>
      </w:r>
      <w:r w:rsidRPr="006B312F">
        <w:rPr>
          <w:rFonts w:cs="David" w:hint="cs"/>
          <w:sz w:val="24"/>
          <w:szCs w:val="24"/>
          <w:rtl/>
        </w:rPr>
        <w:t>הספק</w:t>
      </w:r>
      <w:r w:rsidRPr="006B312F">
        <w:rPr>
          <w:rFonts w:cs="David"/>
          <w:sz w:val="24"/>
          <w:szCs w:val="24"/>
          <w:rtl/>
        </w:rPr>
        <w:t xml:space="preserve"> לפי חוזה זה ו/או לפי דין. </w:t>
      </w:r>
    </w:p>
    <w:p w:rsidR="006B312F" w:rsidRPr="006B312F" w:rsidRDefault="006B312F" w:rsidP="002214A8">
      <w:pPr>
        <w:jc w:val="both"/>
        <w:rPr>
          <w:rFonts w:cs="David"/>
          <w:sz w:val="24"/>
          <w:szCs w:val="24"/>
        </w:rPr>
      </w:pPr>
    </w:p>
    <w:p w:rsidR="00A466BD" w:rsidRPr="00A466BD" w:rsidRDefault="006B312F" w:rsidP="00A466BD">
      <w:pPr>
        <w:numPr>
          <w:ilvl w:val="0"/>
          <w:numId w:val="24"/>
        </w:numPr>
        <w:ind w:right="0"/>
        <w:jc w:val="both"/>
        <w:rPr>
          <w:rFonts w:cs="David"/>
          <w:sz w:val="24"/>
          <w:szCs w:val="24"/>
        </w:rPr>
      </w:pPr>
      <w:r w:rsidRPr="006B312F">
        <w:rPr>
          <w:rFonts w:cs="David" w:hint="cs"/>
          <w:sz w:val="24"/>
          <w:szCs w:val="24"/>
          <w:rtl/>
        </w:rPr>
        <w:t xml:space="preserve">מובהר בזאת כי עיכוב ו/או איחור באספקת השירותים ( לרבות המערכת, רכיבים של מודמים, מחשב או טבאלט, התקשרות הסלולרית, התחזוקה, תמיכת טכנית מטכנאי מוסמך וכו') מן מועד החתימה על הסכם זה, יהווה הפרה יסודית </w:t>
      </w:r>
      <w:r w:rsidRPr="006B312F">
        <w:rPr>
          <w:rFonts w:cs="David" w:hint="cs"/>
          <w:sz w:val="24"/>
          <w:szCs w:val="24"/>
          <w:rtl/>
        </w:rPr>
        <w:lastRenderedPageBreak/>
        <w:t>של הסכם זה.</w:t>
      </w:r>
      <w:r w:rsidR="00A466BD" w:rsidRPr="00A466BD">
        <w:rPr>
          <w:rFonts w:cs="David" w:hint="cs"/>
          <w:sz w:val="24"/>
          <w:szCs w:val="24"/>
          <w:rtl/>
        </w:rPr>
        <w:t xml:space="preserve"> הנמל יהיה</w:t>
      </w:r>
      <w:r w:rsidR="00A466BD" w:rsidRPr="00A466BD">
        <w:rPr>
          <w:rFonts w:cs="David"/>
          <w:sz w:val="24"/>
          <w:szCs w:val="24"/>
          <w:rtl/>
        </w:rPr>
        <w:t xml:space="preserve"> רשאי, ב</w:t>
      </w:r>
      <w:r w:rsidR="00A466BD" w:rsidRPr="00A466BD">
        <w:rPr>
          <w:rFonts w:cs="David" w:hint="cs"/>
          <w:sz w:val="24"/>
          <w:szCs w:val="24"/>
          <w:rtl/>
        </w:rPr>
        <w:t xml:space="preserve">כל </w:t>
      </w:r>
      <w:r w:rsidR="00A466BD" w:rsidRPr="00A466BD">
        <w:rPr>
          <w:rFonts w:cs="David"/>
          <w:sz w:val="24"/>
          <w:szCs w:val="24"/>
          <w:rtl/>
        </w:rPr>
        <w:t xml:space="preserve">מקרה של הפסקת ההתקשרות כאמור </w:t>
      </w:r>
      <w:r w:rsidR="00A466BD" w:rsidRPr="00A466BD">
        <w:rPr>
          <w:rFonts w:cs="David" w:hint="cs"/>
          <w:sz w:val="24"/>
          <w:szCs w:val="24"/>
          <w:rtl/>
        </w:rPr>
        <w:t>בסעיף זה</w:t>
      </w:r>
      <w:r w:rsidR="00A466BD" w:rsidRPr="00A466BD">
        <w:rPr>
          <w:rFonts w:cs="David"/>
          <w:sz w:val="24"/>
          <w:szCs w:val="24"/>
          <w:rtl/>
        </w:rPr>
        <w:t xml:space="preserve">, להתקשר עם ספק </w:t>
      </w:r>
      <w:r w:rsidR="00A466BD" w:rsidRPr="00A466BD">
        <w:rPr>
          <w:rFonts w:cs="David" w:hint="cs"/>
          <w:sz w:val="24"/>
          <w:szCs w:val="24"/>
          <w:rtl/>
        </w:rPr>
        <w:t>שירותים</w:t>
      </w:r>
      <w:r w:rsidR="00A466BD" w:rsidRPr="00A466BD">
        <w:rPr>
          <w:rFonts w:cs="David"/>
          <w:sz w:val="24"/>
          <w:szCs w:val="24"/>
          <w:rtl/>
        </w:rPr>
        <w:t xml:space="preserve"> אחר </w:t>
      </w:r>
      <w:r w:rsidR="00A466BD" w:rsidRPr="00A466BD">
        <w:rPr>
          <w:rFonts w:cs="David" w:hint="cs"/>
          <w:sz w:val="24"/>
          <w:szCs w:val="24"/>
          <w:rtl/>
        </w:rPr>
        <w:t xml:space="preserve">או לבצע את השירותים בעצמו </w:t>
      </w:r>
      <w:r w:rsidR="00A466BD" w:rsidRPr="00A466BD">
        <w:rPr>
          <w:rFonts w:cs="David"/>
          <w:sz w:val="24"/>
          <w:szCs w:val="24"/>
          <w:rtl/>
        </w:rPr>
        <w:t>לפי שיקול דעתו הבלעדי ולספק לא תהיה זכות כלשהי להתנגד ל</w:t>
      </w:r>
      <w:r w:rsidR="00A466BD" w:rsidRPr="00A466BD">
        <w:rPr>
          <w:rFonts w:cs="David" w:hint="cs"/>
          <w:sz w:val="24"/>
          <w:szCs w:val="24"/>
          <w:rtl/>
        </w:rPr>
        <w:t>התקשרות זו</w:t>
      </w:r>
      <w:r w:rsidR="00A466BD" w:rsidRPr="00A466BD">
        <w:rPr>
          <w:rFonts w:cs="David"/>
          <w:sz w:val="24"/>
          <w:szCs w:val="24"/>
          <w:rtl/>
        </w:rPr>
        <w:t>.</w:t>
      </w:r>
      <w:r w:rsidR="00A466BD" w:rsidRPr="00A466BD">
        <w:rPr>
          <w:rFonts w:cs="David" w:hint="cs"/>
          <w:sz w:val="24"/>
          <w:szCs w:val="24"/>
          <w:rtl/>
        </w:rPr>
        <w:t xml:space="preserve"> </w:t>
      </w:r>
    </w:p>
    <w:p w:rsidR="006B312F" w:rsidRPr="006B312F" w:rsidRDefault="006B312F" w:rsidP="00A466BD">
      <w:pPr>
        <w:ind w:left="567" w:right="1418"/>
        <w:jc w:val="both"/>
        <w:rPr>
          <w:rFonts w:cs="David"/>
          <w:sz w:val="24"/>
          <w:szCs w:val="24"/>
          <w:rtl/>
        </w:rPr>
      </w:pPr>
    </w:p>
    <w:p w:rsidR="006B312F" w:rsidRPr="006B312F" w:rsidRDefault="006B312F" w:rsidP="006B312F">
      <w:pPr>
        <w:rPr>
          <w:rFonts w:cs="David"/>
          <w:b/>
          <w:bCs/>
          <w:sz w:val="24"/>
          <w:szCs w:val="24"/>
          <w:rtl/>
        </w:rPr>
      </w:pPr>
      <w:r w:rsidRPr="006B312F">
        <w:rPr>
          <w:rFonts w:cs="David"/>
          <w:b/>
          <w:bCs/>
          <w:sz w:val="24"/>
          <w:szCs w:val="24"/>
          <w:u w:val="single"/>
          <w:rtl/>
        </w:rPr>
        <w:t>שונות</w:t>
      </w:r>
    </w:p>
    <w:p w:rsidR="006B312F" w:rsidRPr="006B312F" w:rsidRDefault="006B312F" w:rsidP="006B312F">
      <w:pPr>
        <w:rPr>
          <w:rFonts w:cs="David"/>
          <w:sz w:val="24"/>
          <w:szCs w:val="24"/>
          <w:rtl/>
        </w:rPr>
      </w:pPr>
    </w:p>
    <w:p w:rsidR="006B312F" w:rsidRPr="002214A8" w:rsidRDefault="006B312F" w:rsidP="002214A8">
      <w:pPr>
        <w:numPr>
          <w:ilvl w:val="0"/>
          <w:numId w:val="23"/>
        </w:numPr>
        <w:ind w:right="0"/>
        <w:rPr>
          <w:rFonts w:cs="David"/>
          <w:b/>
          <w:bCs/>
          <w:sz w:val="24"/>
          <w:szCs w:val="24"/>
          <w:rtl/>
        </w:rPr>
      </w:pPr>
      <w:r w:rsidRPr="006B312F">
        <w:rPr>
          <w:rFonts w:cs="David"/>
          <w:sz w:val="24"/>
          <w:szCs w:val="24"/>
          <w:rtl/>
        </w:rPr>
        <w:t xml:space="preserve">המזמין רשאי לקזז ללא הודעה מראש את הסכומים המגיעים לו </w:t>
      </w:r>
      <w:r w:rsidRPr="006B312F">
        <w:rPr>
          <w:rFonts w:cs="David" w:hint="cs"/>
          <w:sz w:val="24"/>
          <w:szCs w:val="24"/>
          <w:rtl/>
        </w:rPr>
        <w:t>מהספק</w:t>
      </w:r>
      <w:r w:rsidRPr="006B312F">
        <w:rPr>
          <w:rFonts w:cs="David"/>
          <w:sz w:val="24"/>
          <w:szCs w:val="24"/>
          <w:rtl/>
        </w:rPr>
        <w:t xml:space="preserve">, מכל סכום המגיע </w:t>
      </w:r>
      <w:r w:rsidRPr="006B312F">
        <w:rPr>
          <w:rFonts w:cs="David" w:hint="cs"/>
          <w:sz w:val="24"/>
          <w:szCs w:val="24"/>
          <w:rtl/>
        </w:rPr>
        <w:t>לספק</w:t>
      </w:r>
      <w:r w:rsidRPr="006B312F">
        <w:rPr>
          <w:rFonts w:cs="David"/>
          <w:sz w:val="24"/>
          <w:szCs w:val="24"/>
          <w:rtl/>
        </w:rPr>
        <w:t xml:space="preserve"> </w:t>
      </w:r>
      <w:r w:rsidRPr="006B312F">
        <w:rPr>
          <w:rFonts w:cs="David" w:hint="cs"/>
          <w:sz w:val="24"/>
          <w:szCs w:val="24"/>
          <w:rtl/>
        </w:rPr>
        <w:t xml:space="preserve"> מאת הממשלה, </w:t>
      </w:r>
      <w:r w:rsidRPr="006B312F">
        <w:rPr>
          <w:rFonts w:cs="David"/>
          <w:b/>
          <w:bCs/>
          <w:sz w:val="24"/>
          <w:szCs w:val="24"/>
          <w:rtl/>
        </w:rPr>
        <w:t>ו</w:t>
      </w:r>
      <w:r w:rsidRPr="006B312F">
        <w:rPr>
          <w:rFonts w:cs="David" w:hint="cs"/>
          <w:b/>
          <w:bCs/>
          <w:sz w:val="24"/>
          <w:szCs w:val="24"/>
          <w:rtl/>
        </w:rPr>
        <w:t>הספק</w:t>
      </w:r>
      <w:r w:rsidRPr="006B312F">
        <w:rPr>
          <w:rFonts w:cs="David"/>
          <w:b/>
          <w:bCs/>
          <w:sz w:val="24"/>
          <w:szCs w:val="24"/>
          <w:rtl/>
        </w:rPr>
        <w:t xml:space="preserve"> מוותר מראש על כל טענה המתייחסת לקיזוז האמור.</w:t>
      </w:r>
    </w:p>
    <w:p w:rsidR="006B312F" w:rsidRPr="002214A8" w:rsidRDefault="006B312F" w:rsidP="002214A8">
      <w:pPr>
        <w:numPr>
          <w:ilvl w:val="0"/>
          <w:numId w:val="23"/>
        </w:numPr>
        <w:ind w:right="0"/>
        <w:rPr>
          <w:rFonts w:cs="David"/>
          <w:sz w:val="24"/>
          <w:szCs w:val="24"/>
          <w:rtl/>
        </w:rPr>
      </w:pPr>
      <w:r w:rsidRPr="006B312F">
        <w:rPr>
          <w:rFonts w:cs="David"/>
          <w:sz w:val="24"/>
          <w:szCs w:val="24"/>
          <w:rtl/>
        </w:rPr>
        <w:t xml:space="preserve">שום התנהגות של צד זה לחוזה לא תחשב ויתור על איזו מזכויותיו על פי חוזה זה ו/או על פי כל דין, או ויתור או הסכמה מצדו לאיזו הפרה או אי קיום תנאי החוזה על ידי הצד האחר או כנותנת </w:t>
      </w:r>
      <w:r w:rsidRPr="006B312F">
        <w:rPr>
          <w:rFonts w:cs="David" w:hint="cs"/>
          <w:sz w:val="24"/>
          <w:szCs w:val="24"/>
          <w:rtl/>
        </w:rPr>
        <w:t>דחיי</w:t>
      </w:r>
      <w:r w:rsidRPr="006B312F">
        <w:rPr>
          <w:rFonts w:cs="David" w:hint="eastAsia"/>
          <w:sz w:val="24"/>
          <w:szCs w:val="24"/>
          <w:rtl/>
        </w:rPr>
        <w:t>ה</w:t>
      </w:r>
      <w:r w:rsidRPr="006B312F">
        <w:rPr>
          <w:rFonts w:cs="David"/>
          <w:sz w:val="24"/>
          <w:szCs w:val="24"/>
          <w:rtl/>
        </w:rPr>
        <w:t xml:space="preserve"> ארכה או שינוי, ביטול או תוספת איזה תנאי שהוא, אלא אם כן ויתר הצד על כך בכתב.  </w:t>
      </w:r>
    </w:p>
    <w:p w:rsidR="006B312F" w:rsidRPr="007978CA" w:rsidRDefault="006B312F" w:rsidP="006B312F">
      <w:pPr>
        <w:numPr>
          <w:ilvl w:val="0"/>
          <w:numId w:val="23"/>
        </w:numPr>
        <w:ind w:right="0"/>
        <w:rPr>
          <w:rFonts w:cs="David"/>
          <w:sz w:val="24"/>
          <w:szCs w:val="24"/>
          <w:rtl/>
        </w:rPr>
      </w:pPr>
      <w:r w:rsidRPr="007978CA">
        <w:rPr>
          <w:rFonts w:cs="David"/>
          <w:sz w:val="24"/>
          <w:szCs w:val="24"/>
          <w:rtl/>
        </w:rPr>
        <w:t>אין בחוזה זה משום התחייבות המזמין למתן בלעדיות לבצוע השרות נשוא החוזה.</w:t>
      </w:r>
    </w:p>
    <w:p w:rsidR="006B312F" w:rsidRPr="006B312F" w:rsidRDefault="006B312F" w:rsidP="006B312F">
      <w:pPr>
        <w:rPr>
          <w:rFonts w:cs="David"/>
          <w:sz w:val="24"/>
          <w:szCs w:val="24"/>
          <w:rtl/>
        </w:rPr>
      </w:pPr>
    </w:p>
    <w:p w:rsidR="006465E0" w:rsidRPr="006B312F" w:rsidRDefault="006465E0" w:rsidP="000F46F2">
      <w:pPr>
        <w:numPr>
          <w:ilvl w:val="0"/>
          <w:numId w:val="23"/>
        </w:numPr>
        <w:ind w:right="0"/>
        <w:jc w:val="both"/>
        <w:rPr>
          <w:rFonts w:cs="David"/>
          <w:b/>
          <w:bCs/>
          <w:sz w:val="24"/>
          <w:szCs w:val="24"/>
          <w:u w:val="single"/>
          <w:rtl/>
        </w:rPr>
      </w:pPr>
      <w:r w:rsidRPr="006B312F">
        <w:rPr>
          <w:rFonts w:cs="David" w:hint="cs"/>
          <w:b/>
          <w:bCs/>
          <w:sz w:val="24"/>
          <w:szCs w:val="24"/>
          <w:u w:val="single"/>
          <w:rtl/>
        </w:rPr>
        <w:t>ביטוח</w:t>
      </w:r>
    </w:p>
    <w:p w:rsidR="006465E0" w:rsidRPr="006B312F" w:rsidRDefault="006465E0" w:rsidP="006465E0">
      <w:pPr>
        <w:rPr>
          <w:rFonts w:cs="David"/>
          <w:sz w:val="24"/>
          <w:szCs w:val="24"/>
          <w:rtl/>
        </w:rPr>
      </w:pPr>
    </w:p>
    <w:p w:rsidR="006465E0" w:rsidRPr="006B312F" w:rsidRDefault="006465E0" w:rsidP="006200A7">
      <w:pPr>
        <w:rPr>
          <w:rFonts w:cs="David"/>
          <w:sz w:val="24"/>
          <w:szCs w:val="24"/>
          <w:rtl/>
        </w:rPr>
      </w:pPr>
      <w:r w:rsidRPr="006B312F">
        <w:rPr>
          <w:rFonts w:cs="David" w:hint="cs"/>
          <w:sz w:val="24"/>
          <w:szCs w:val="24"/>
          <w:rtl/>
        </w:rPr>
        <w:t>ה</w:t>
      </w:r>
      <w:r>
        <w:rPr>
          <w:rFonts w:cs="David" w:hint="cs"/>
          <w:sz w:val="24"/>
          <w:szCs w:val="24"/>
          <w:rtl/>
        </w:rPr>
        <w:t xml:space="preserve">מציע הזוכה </w:t>
      </w:r>
      <w:r w:rsidRPr="006B312F">
        <w:rPr>
          <w:rFonts w:cs="David" w:hint="cs"/>
          <w:sz w:val="24"/>
          <w:szCs w:val="24"/>
          <w:rtl/>
        </w:rPr>
        <w:t xml:space="preserve"> מתחייב לרכוש את כל הביטוחים המפורטים </w:t>
      </w:r>
      <w:r w:rsidR="008B4B42">
        <w:rPr>
          <w:rFonts w:cs="David" w:hint="cs"/>
          <w:sz w:val="24"/>
          <w:szCs w:val="24"/>
          <w:rtl/>
        </w:rPr>
        <w:t>בסעיף 17 במסמכי המכרז</w:t>
      </w:r>
      <w:r w:rsidRPr="006B312F">
        <w:rPr>
          <w:rFonts w:cs="David" w:hint="cs"/>
          <w:sz w:val="24"/>
          <w:szCs w:val="24"/>
          <w:rtl/>
        </w:rPr>
        <w:t xml:space="preserve">, לטובתו ולטובת מדינת ישראל </w:t>
      </w:r>
      <w:r w:rsidRPr="006B312F">
        <w:rPr>
          <w:rFonts w:cs="David"/>
          <w:sz w:val="24"/>
          <w:szCs w:val="24"/>
          <w:rtl/>
        </w:rPr>
        <w:t>–</w:t>
      </w:r>
      <w:r w:rsidRPr="006B312F">
        <w:rPr>
          <w:rFonts w:cs="David" w:hint="cs"/>
          <w:sz w:val="24"/>
          <w:szCs w:val="24"/>
          <w:rtl/>
        </w:rPr>
        <w:t xml:space="preserve"> משרד התחבורה והבטיחות בדרכים, נמל חדרה ולהציגם לנמל חדרה</w:t>
      </w:r>
      <w:r w:rsidR="008B4B42">
        <w:rPr>
          <w:rFonts w:cs="David" w:hint="cs"/>
          <w:sz w:val="24"/>
          <w:szCs w:val="24"/>
          <w:rtl/>
        </w:rPr>
        <w:t>.</w:t>
      </w:r>
      <w:r w:rsidR="008B4B42" w:rsidRPr="006B312F">
        <w:rPr>
          <w:rFonts w:cs="David" w:hint="cs"/>
          <w:sz w:val="24"/>
          <w:szCs w:val="24"/>
          <w:rtl/>
        </w:rPr>
        <w:t xml:space="preserve"> </w:t>
      </w:r>
      <w:r w:rsidRPr="006B312F">
        <w:rPr>
          <w:rFonts w:cs="David" w:hint="cs"/>
          <w:sz w:val="24"/>
          <w:szCs w:val="24"/>
          <w:rtl/>
        </w:rPr>
        <w:t xml:space="preserve">כשהם כוללים את כל הכיסויים והתנאים הנדרשים כאשר גבולות האחריות לא יפחתו מהמצוין </w:t>
      </w:r>
      <w:r w:rsidR="00A03C1D">
        <w:rPr>
          <w:rFonts w:cs="David" w:hint="cs"/>
          <w:sz w:val="24"/>
          <w:szCs w:val="24"/>
          <w:rtl/>
        </w:rPr>
        <w:t xml:space="preserve"> שם.</w:t>
      </w:r>
    </w:p>
    <w:p w:rsidR="003210DE" w:rsidRDefault="003210DE" w:rsidP="003210DE">
      <w:pPr>
        <w:pStyle w:val="af9"/>
        <w:rPr>
          <w:rFonts w:cs="David"/>
          <w:u w:val="single"/>
          <w:rtl/>
        </w:rPr>
      </w:pPr>
    </w:p>
    <w:p w:rsidR="0076194A" w:rsidRPr="0076194A" w:rsidRDefault="0076194A" w:rsidP="0076194A">
      <w:pPr>
        <w:numPr>
          <w:ilvl w:val="0"/>
          <w:numId w:val="23"/>
        </w:numPr>
        <w:ind w:right="0"/>
        <w:jc w:val="both"/>
        <w:rPr>
          <w:rFonts w:cs="David"/>
          <w:b/>
          <w:bCs/>
          <w:sz w:val="24"/>
          <w:szCs w:val="24"/>
          <w:u w:val="single"/>
          <w:rtl/>
        </w:rPr>
      </w:pPr>
      <w:r w:rsidRPr="0076194A">
        <w:rPr>
          <w:rFonts w:cs="David" w:hint="cs"/>
          <w:b/>
          <w:bCs/>
          <w:sz w:val="24"/>
          <w:szCs w:val="24"/>
          <w:u w:val="single"/>
          <w:rtl/>
        </w:rPr>
        <w:t>חובת שמירה על הסודיות</w:t>
      </w:r>
    </w:p>
    <w:p w:rsidR="0076194A" w:rsidRPr="008E5DEC" w:rsidRDefault="0076194A" w:rsidP="006465E0">
      <w:pPr>
        <w:numPr>
          <w:ilvl w:val="1"/>
          <w:numId w:val="23"/>
        </w:numPr>
        <w:ind w:right="426"/>
        <w:jc w:val="both"/>
        <w:rPr>
          <w:rFonts w:ascii="Times New Roman" w:eastAsia="Times New Roman" w:hAnsi="Times New Roman" w:cs="David"/>
          <w:szCs w:val="24"/>
        </w:rPr>
      </w:pPr>
      <w:r w:rsidRPr="008E5DEC">
        <w:rPr>
          <w:rFonts w:ascii="Times New Roman" w:eastAsia="Times New Roman" w:hAnsi="Times New Roman" w:cs="David" w:hint="cs"/>
          <w:szCs w:val="24"/>
          <w:rtl/>
        </w:rPr>
        <w:t>ה</w:t>
      </w:r>
      <w:r>
        <w:rPr>
          <w:rFonts w:ascii="Times New Roman" w:eastAsia="Times New Roman" w:hAnsi="Times New Roman" w:cs="David" w:hint="cs"/>
          <w:szCs w:val="24"/>
          <w:rtl/>
        </w:rPr>
        <w:t>ספק</w:t>
      </w:r>
      <w:r w:rsidRPr="008E5DEC">
        <w:rPr>
          <w:rFonts w:ascii="Times New Roman" w:eastAsia="Times New Roman" w:hAnsi="Times New Roman" w:cs="David" w:hint="cs"/>
          <w:szCs w:val="24"/>
          <w:rtl/>
        </w:rPr>
        <w:t xml:space="preserve"> ו/כל מי מטעמו מתחייב לשמור את המידע שנמסר לו במהלך מתן השירותים, לרבות התוצרים של השירותים, בסודיות מוחלטת ולא יעשה בו כל שימוש, לטובתו או לטובת כל אדם אחר, למעט לצורך מתן השירותים. הוראה זו תחול במהלך תקופת ההתקשרות בין הצדדים ולאחריה. </w:t>
      </w:r>
    </w:p>
    <w:p w:rsidR="0076194A" w:rsidRPr="008E5DEC" w:rsidRDefault="0076194A" w:rsidP="006465E0">
      <w:pPr>
        <w:numPr>
          <w:ilvl w:val="1"/>
          <w:numId w:val="23"/>
        </w:numPr>
        <w:ind w:right="426"/>
        <w:jc w:val="both"/>
        <w:rPr>
          <w:rFonts w:ascii="Times New Roman" w:eastAsia="Times New Roman" w:hAnsi="Times New Roman" w:cs="David"/>
          <w:szCs w:val="24"/>
        </w:rPr>
      </w:pPr>
      <w:r w:rsidRPr="008E5DEC">
        <w:rPr>
          <w:rFonts w:ascii="Times New Roman" w:eastAsia="Times New Roman" w:hAnsi="Times New Roman" w:cs="David" w:hint="cs"/>
          <w:szCs w:val="24"/>
          <w:rtl/>
        </w:rPr>
        <w:t xml:space="preserve">האמור בסעיף זה לא יחול על מידע פומבי וידוע לציבור או על מידע שנדרש הזוכה לגלות על פי דרישה של ערכאה שיפוטית מוסמכת או רשות שלטונית או מנהלית מוסמכת, ובלבד שהזוכה הביא לידיעת המזמין זמן סביר מראש ובטרם העברת המידע את הדרישה לגילוי כאמור. </w:t>
      </w:r>
    </w:p>
    <w:p w:rsidR="0076194A" w:rsidRPr="008E5DEC" w:rsidRDefault="0076194A" w:rsidP="006465E0">
      <w:pPr>
        <w:numPr>
          <w:ilvl w:val="1"/>
          <w:numId w:val="23"/>
        </w:numPr>
        <w:ind w:right="426"/>
        <w:jc w:val="both"/>
        <w:rPr>
          <w:rFonts w:ascii="Times New Roman" w:eastAsia="Times New Roman" w:hAnsi="Times New Roman" w:cs="David"/>
          <w:szCs w:val="24"/>
        </w:rPr>
      </w:pPr>
      <w:r w:rsidRPr="008E5DEC">
        <w:rPr>
          <w:rFonts w:ascii="Times New Roman" w:eastAsia="Times New Roman" w:hAnsi="Times New Roman" w:cs="David" w:hint="cs"/>
          <w:szCs w:val="24"/>
          <w:rtl/>
        </w:rPr>
        <w:t>ה</w:t>
      </w:r>
      <w:r>
        <w:rPr>
          <w:rFonts w:ascii="Times New Roman" w:eastAsia="Times New Roman" w:hAnsi="Times New Roman" w:cs="David" w:hint="cs"/>
          <w:szCs w:val="24"/>
          <w:rtl/>
        </w:rPr>
        <w:t>ספק</w:t>
      </w:r>
      <w:r w:rsidRPr="008E5DEC">
        <w:rPr>
          <w:rFonts w:ascii="Times New Roman" w:eastAsia="Times New Roman" w:hAnsi="Times New Roman" w:cs="David"/>
          <w:szCs w:val="24"/>
          <w:rtl/>
        </w:rPr>
        <w:t xml:space="preserve"> </w:t>
      </w:r>
      <w:r w:rsidRPr="008E5DEC">
        <w:rPr>
          <w:rFonts w:ascii="Times New Roman" w:eastAsia="Times New Roman" w:hAnsi="Times New Roman" w:cs="David" w:hint="cs"/>
          <w:szCs w:val="24"/>
          <w:rtl/>
        </w:rPr>
        <w:t xml:space="preserve">ו/או כל מי מטעמו </w:t>
      </w:r>
      <w:r w:rsidRPr="008E5DEC">
        <w:rPr>
          <w:rFonts w:ascii="Times New Roman" w:eastAsia="Times New Roman" w:hAnsi="Times New Roman" w:cs="David"/>
          <w:szCs w:val="24"/>
          <w:rtl/>
        </w:rPr>
        <w:t xml:space="preserve">מתחייב לשמור בסוד ולא להעביר, להודיע, למסור, </w:t>
      </w:r>
      <w:r w:rsidRPr="008E5DEC">
        <w:rPr>
          <w:rFonts w:ascii="Times New Roman" w:eastAsia="Times New Roman" w:hAnsi="Times New Roman" w:cs="David" w:hint="cs"/>
          <w:szCs w:val="24"/>
          <w:rtl/>
        </w:rPr>
        <w:t xml:space="preserve">לפרסם, לאפשר גישה </w:t>
      </w:r>
      <w:r w:rsidRPr="008E5DEC">
        <w:rPr>
          <w:rFonts w:ascii="Times New Roman" w:eastAsia="Times New Roman" w:hAnsi="Times New Roman" w:cs="David"/>
          <w:szCs w:val="24"/>
          <w:rtl/>
        </w:rPr>
        <w:t xml:space="preserve">או להביא לידיעת כל אדם, כל </w:t>
      </w:r>
      <w:r w:rsidRPr="008E5DEC">
        <w:rPr>
          <w:rFonts w:ascii="Times New Roman" w:eastAsia="Times New Roman" w:hAnsi="Times New Roman" w:cs="David" w:hint="cs"/>
          <w:szCs w:val="24"/>
          <w:rtl/>
        </w:rPr>
        <w:t xml:space="preserve">מידע או </w:t>
      </w:r>
      <w:r w:rsidRPr="008E5DEC">
        <w:rPr>
          <w:rFonts w:ascii="Times New Roman" w:eastAsia="Times New Roman" w:hAnsi="Times New Roman" w:cs="David"/>
          <w:szCs w:val="24"/>
          <w:rtl/>
        </w:rPr>
        <w:t xml:space="preserve">ידיעה שתגיע אליו בקשר עם ביצוע חוזה זה, או בתוקף ביצוע חוזה זה תוך תקופת </w:t>
      </w:r>
      <w:r w:rsidRPr="008E5DEC">
        <w:rPr>
          <w:rFonts w:ascii="Times New Roman" w:eastAsia="Times New Roman" w:hAnsi="Times New Roman" w:cs="David" w:hint="cs"/>
          <w:szCs w:val="24"/>
          <w:rtl/>
        </w:rPr>
        <w:t>ההתקשרות</w:t>
      </w:r>
      <w:r w:rsidRPr="008E5DEC">
        <w:rPr>
          <w:rFonts w:ascii="Times New Roman" w:eastAsia="Times New Roman" w:hAnsi="Times New Roman" w:cs="David"/>
          <w:szCs w:val="24"/>
          <w:rtl/>
        </w:rPr>
        <w:t>, לפניה או לאחר מכן</w:t>
      </w:r>
      <w:r w:rsidRPr="008E5DEC">
        <w:rPr>
          <w:rFonts w:ascii="Times New Roman" w:eastAsia="Times New Roman" w:hAnsi="Times New Roman" w:cs="David" w:hint="cs"/>
          <w:szCs w:val="24"/>
          <w:rtl/>
        </w:rPr>
        <w:t>, אלא אם הדבר הכרחי לביצוע העבודה כמפורט בחוזה זה ובנספחים לו או אם נ</w:t>
      </w:r>
      <w:r w:rsidRPr="008E5DEC">
        <w:rPr>
          <w:rFonts w:ascii="Times New Roman" w:eastAsia="Times New Roman" w:hAnsi="Times New Roman" w:cs="David"/>
          <w:szCs w:val="24"/>
          <w:rtl/>
        </w:rPr>
        <w:t>יתן לכך</w:t>
      </w:r>
      <w:r w:rsidRPr="008E5DEC">
        <w:rPr>
          <w:rFonts w:ascii="Times New Roman" w:eastAsia="Times New Roman" w:hAnsi="Times New Roman" w:cs="David" w:hint="cs"/>
          <w:szCs w:val="24"/>
          <w:rtl/>
        </w:rPr>
        <w:t xml:space="preserve"> </w:t>
      </w:r>
      <w:r w:rsidRPr="008E5DEC">
        <w:rPr>
          <w:rFonts w:ascii="Times New Roman" w:eastAsia="Times New Roman" w:hAnsi="Times New Roman" w:cs="David"/>
          <w:szCs w:val="24"/>
          <w:rtl/>
        </w:rPr>
        <w:t xml:space="preserve">אישור </w:t>
      </w:r>
      <w:r w:rsidRPr="008E5DEC">
        <w:rPr>
          <w:rFonts w:ascii="Times New Roman" w:eastAsia="Times New Roman" w:hAnsi="Times New Roman" w:cs="David" w:hint="cs"/>
          <w:szCs w:val="24"/>
          <w:rtl/>
        </w:rPr>
        <w:t xml:space="preserve">מוקדם </w:t>
      </w:r>
      <w:r w:rsidRPr="008E5DEC">
        <w:rPr>
          <w:rFonts w:ascii="Times New Roman" w:eastAsia="Times New Roman" w:hAnsi="Times New Roman" w:cs="David"/>
          <w:szCs w:val="24"/>
          <w:rtl/>
        </w:rPr>
        <w:t>בכתב ע"י ה</w:t>
      </w:r>
      <w:r w:rsidRPr="008E5DEC">
        <w:rPr>
          <w:rFonts w:ascii="Times New Roman" w:eastAsia="Times New Roman" w:hAnsi="Times New Roman" w:cs="David" w:hint="cs"/>
          <w:szCs w:val="24"/>
          <w:rtl/>
        </w:rPr>
        <w:t>ממונה</w:t>
      </w:r>
      <w:r w:rsidRPr="008E5DEC">
        <w:rPr>
          <w:rFonts w:ascii="Times New Roman" w:eastAsia="Times New Roman" w:hAnsi="Times New Roman" w:cs="David"/>
          <w:szCs w:val="24"/>
          <w:rtl/>
        </w:rPr>
        <w:t xml:space="preserve">. </w:t>
      </w:r>
      <w:r w:rsidRPr="008E5DEC">
        <w:rPr>
          <w:rFonts w:ascii="Times New Roman" w:eastAsia="Times New Roman" w:hAnsi="Times New Roman" w:cs="David" w:hint="cs"/>
          <w:szCs w:val="24"/>
          <w:rtl/>
        </w:rPr>
        <w:t>ניתן אישור הממונה כאמור, לא יהיה בכך כדי לשחרר את ה</w:t>
      </w:r>
      <w:r>
        <w:rPr>
          <w:rFonts w:ascii="Times New Roman" w:eastAsia="Times New Roman" w:hAnsi="Times New Roman" w:cs="David" w:hint="cs"/>
          <w:szCs w:val="24"/>
          <w:rtl/>
        </w:rPr>
        <w:t>ספק</w:t>
      </w:r>
      <w:r w:rsidRPr="008E5DEC">
        <w:rPr>
          <w:rFonts w:ascii="Times New Roman" w:eastAsia="Times New Roman" w:hAnsi="Times New Roman" w:cs="David" w:hint="cs"/>
          <w:szCs w:val="24"/>
          <w:rtl/>
        </w:rPr>
        <w:t xml:space="preserve"> </w:t>
      </w:r>
      <w:r w:rsidRPr="008E5DEC">
        <w:rPr>
          <w:rFonts w:ascii="Times New Roman" w:eastAsia="Times New Roman" w:hAnsi="Times New Roman" w:cs="David" w:hint="cs"/>
          <w:szCs w:val="24"/>
          <w:rtl/>
        </w:rPr>
        <w:lastRenderedPageBreak/>
        <w:t>ו/או מי מטעמו מהתחייבות ואחריות, או חובה כלשהי על פי כל דין ולפי חוזה זה.</w:t>
      </w:r>
    </w:p>
    <w:p w:rsidR="0076194A" w:rsidRDefault="0076194A" w:rsidP="006465E0">
      <w:pPr>
        <w:numPr>
          <w:ilvl w:val="1"/>
          <w:numId w:val="23"/>
        </w:numPr>
        <w:ind w:right="426"/>
        <w:jc w:val="both"/>
        <w:rPr>
          <w:rFonts w:ascii="Times New Roman" w:eastAsia="Times New Roman" w:hAnsi="Times New Roman" w:cs="David"/>
          <w:szCs w:val="24"/>
        </w:rPr>
      </w:pPr>
      <w:r w:rsidRPr="008E5DEC">
        <w:rPr>
          <w:rFonts w:ascii="Times New Roman" w:eastAsia="Times New Roman" w:hAnsi="Times New Roman" w:cs="David" w:hint="cs"/>
          <w:szCs w:val="24"/>
          <w:rtl/>
        </w:rPr>
        <w:t>ה</w:t>
      </w:r>
      <w:r>
        <w:rPr>
          <w:rFonts w:ascii="Times New Roman" w:eastAsia="Times New Roman" w:hAnsi="Times New Roman" w:cs="David" w:hint="cs"/>
          <w:szCs w:val="24"/>
          <w:rtl/>
        </w:rPr>
        <w:t xml:space="preserve">ספק </w:t>
      </w:r>
      <w:r w:rsidRPr="008E5DEC">
        <w:rPr>
          <w:rFonts w:ascii="Times New Roman" w:eastAsia="Times New Roman" w:hAnsi="Times New Roman" w:cs="David" w:hint="cs"/>
          <w:szCs w:val="24"/>
          <w:rtl/>
        </w:rPr>
        <w:t xml:space="preserve">מתחייב לגרום לכך שהסודיות, כאמור, תישמר גם על-ידי עובדיו, סוכניו וכל המועסקים על-ידו ו/או מטעמו. </w:t>
      </w:r>
    </w:p>
    <w:p w:rsidR="0076194A" w:rsidRPr="009249B7" w:rsidRDefault="0076194A" w:rsidP="006465E0">
      <w:pPr>
        <w:numPr>
          <w:ilvl w:val="1"/>
          <w:numId w:val="23"/>
        </w:numPr>
        <w:ind w:right="426"/>
        <w:jc w:val="both"/>
        <w:rPr>
          <w:rFonts w:ascii="Times New Roman" w:eastAsia="Times New Roman" w:hAnsi="Times New Roman" w:cs="David"/>
          <w:szCs w:val="24"/>
          <w:rtl/>
        </w:rPr>
      </w:pPr>
      <w:r w:rsidRPr="00482085">
        <w:rPr>
          <w:rFonts w:ascii="Times New Roman" w:eastAsia="Times New Roman" w:hAnsi="Times New Roman" w:cs="David" w:hint="cs"/>
          <w:szCs w:val="24"/>
          <w:rtl/>
        </w:rPr>
        <w:t>ה</w:t>
      </w:r>
      <w:r>
        <w:rPr>
          <w:rFonts w:ascii="Times New Roman" w:eastAsia="Times New Roman" w:hAnsi="Times New Roman" w:cs="David" w:hint="cs"/>
          <w:szCs w:val="24"/>
          <w:rtl/>
        </w:rPr>
        <w:t>ספק</w:t>
      </w:r>
      <w:r w:rsidRPr="00482085">
        <w:rPr>
          <w:rFonts w:ascii="Times New Roman" w:eastAsia="Times New Roman" w:hAnsi="Times New Roman" w:cs="David" w:hint="cs"/>
          <w:szCs w:val="24"/>
          <w:rtl/>
        </w:rPr>
        <w:t xml:space="preserve"> יחת</w:t>
      </w:r>
      <w:r>
        <w:rPr>
          <w:rFonts w:ascii="Times New Roman" w:eastAsia="Times New Roman" w:hAnsi="Times New Roman" w:cs="David" w:hint="cs"/>
          <w:szCs w:val="24"/>
          <w:rtl/>
        </w:rPr>
        <w:t>ום</w:t>
      </w:r>
      <w:r w:rsidRPr="00482085">
        <w:rPr>
          <w:rFonts w:ascii="Times New Roman" w:eastAsia="Times New Roman" w:hAnsi="Times New Roman" w:cs="David" w:hint="cs"/>
          <w:szCs w:val="24"/>
          <w:rtl/>
        </w:rPr>
        <w:t xml:space="preserve"> על התחייבות לשמירת סודיות </w:t>
      </w:r>
      <w:r>
        <w:rPr>
          <w:rFonts w:ascii="Times New Roman" w:eastAsia="Times New Roman" w:hAnsi="Times New Roman" w:cs="David" w:hint="cs"/>
          <w:szCs w:val="24"/>
          <w:rtl/>
        </w:rPr>
        <w:t xml:space="preserve">והעדר ניגוד עניינים </w:t>
      </w:r>
      <w:r w:rsidRPr="009249B7">
        <w:rPr>
          <w:rFonts w:ascii="Times New Roman" w:eastAsia="Times New Roman" w:hAnsi="Times New Roman" w:cs="David" w:hint="cs"/>
          <w:szCs w:val="24"/>
          <w:rtl/>
        </w:rPr>
        <w:t xml:space="preserve">המצורפת </w:t>
      </w:r>
      <w:r>
        <w:rPr>
          <w:rFonts w:ascii="Times New Roman" w:eastAsia="Times New Roman" w:hAnsi="Times New Roman" w:cs="David" w:hint="cs"/>
          <w:szCs w:val="24"/>
          <w:rtl/>
        </w:rPr>
        <w:t>כנספח ז'</w:t>
      </w:r>
      <w:r w:rsidRPr="009249B7">
        <w:rPr>
          <w:rFonts w:ascii="Times New Roman" w:eastAsia="Times New Roman" w:hAnsi="Times New Roman" w:cs="David" w:hint="cs"/>
          <w:szCs w:val="24"/>
          <w:rtl/>
        </w:rPr>
        <w:t>.</w:t>
      </w:r>
    </w:p>
    <w:p w:rsidR="0076194A" w:rsidRPr="008E5DEC" w:rsidRDefault="0076194A" w:rsidP="006465E0">
      <w:pPr>
        <w:numPr>
          <w:ilvl w:val="1"/>
          <w:numId w:val="23"/>
        </w:numPr>
        <w:ind w:right="426"/>
        <w:jc w:val="both"/>
        <w:rPr>
          <w:rFonts w:ascii="Times New Roman" w:eastAsia="Times New Roman" w:hAnsi="Times New Roman" w:cs="David"/>
          <w:szCs w:val="24"/>
          <w:rtl/>
        </w:rPr>
      </w:pPr>
      <w:r w:rsidRPr="008E5DEC">
        <w:rPr>
          <w:rFonts w:ascii="Times New Roman" w:eastAsia="Times New Roman" w:hAnsi="Times New Roman" w:cs="David"/>
          <w:szCs w:val="24"/>
          <w:rtl/>
        </w:rPr>
        <w:t>ה</w:t>
      </w:r>
      <w:r>
        <w:rPr>
          <w:rFonts w:ascii="Times New Roman" w:eastAsia="Times New Roman" w:hAnsi="Times New Roman" w:cs="David" w:hint="cs"/>
          <w:szCs w:val="24"/>
          <w:rtl/>
        </w:rPr>
        <w:t>ספק</w:t>
      </w:r>
      <w:r w:rsidRPr="008E5DEC">
        <w:rPr>
          <w:rFonts w:ascii="Times New Roman" w:eastAsia="Times New Roman" w:hAnsi="Times New Roman" w:cs="David" w:hint="cs"/>
          <w:szCs w:val="24"/>
          <w:rtl/>
        </w:rPr>
        <w:t xml:space="preserve"> ו/או כל מי מטעמו </w:t>
      </w:r>
      <w:r w:rsidRPr="008E5DEC">
        <w:rPr>
          <w:rFonts w:ascii="Times New Roman" w:eastAsia="Times New Roman" w:hAnsi="Times New Roman" w:cs="David"/>
          <w:szCs w:val="24"/>
          <w:rtl/>
        </w:rPr>
        <w:t xml:space="preserve">מצהיר בזה כי ידוע לו, </w:t>
      </w:r>
      <w:r w:rsidRPr="008E5DEC">
        <w:rPr>
          <w:rFonts w:ascii="Times New Roman" w:eastAsia="Times New Roman" w:hAnsi="Times New Roman" w:cs="David" w:hint="cs"/>
          <w:szCs w:val="24"/>
          <w:rtl/>
        </w:rPr>
        <w:t xml:space="preserve">ולמי מטעמו, </w:t>
      </w:r>
      <w:r w:rsidRPr="008E5DEC">
        <w:rPr>
          <w:rFonts w:ascii="Times New Roman" w:eastAsia="Times New Roman" w:hAnsi="Times New Roman" w:cs="David"/>
          <w:szCs w:val="24"/>
          <w:rtl/>
        </w:rPr>
        <w:t>כי אי-שמירת הסודיות כאמור, מהווה עבירה לפי פרק ז', סימן ה' לחוק העונשין</w:t>
      </w:r>
      <w:r w:rsidRPr="008E5DEC">
        <w:rPr>
          <w:rFonts w:ascii="Times New Roman" w:eastAsia="Times New Roman" w:hAnsi="Times New Roman" w:cs="David" w:hint="cs"/>
          <w:szCs w:val="24"/>
          <w:rtl/>
        </w:rPr>
        <w:t>,</w:t>
      </w:r>
      <w:r w:rsidRPr="008E5DEC">
        <w:rPr>
          <w:rFonts w:ascii="Times New Roman" w:eastAsia="Times New Roman" w:hAnsi="Times New Roman" w:cs="David"/>
          <w:szCs w:val="24"/>
          <w:rtl/>
        </w:rPr>
        <w:t xml:space="preserve"> התשל"ז-1977</w:t>
      </w:r>
      <w:r w:rsidRPr="008E5DEC">
        <w:rPr>
          <w:rFonts w:ascii="Times New Roman" w:eastAsia="Times New Roman" w:hAnsi="Times New Roman" w:cs="David" w:hint="cs"/>
          <w:szCs w:val="24"/>
          <w:rtl/>
        </w:rPr>
        <w:t>.</w:t>
      </w:r>
      <w:r w:rsidRPr="008E5DEC">
        <w:rPr>
          <w:rFonts w:ascii="Times New Roman" w:eastAsia="Times New Roman" w:hAnsi="Times New Roman" w:cs="David"/>
          <w:szCs w:val="24"/>
          <w:rtl/>
        </w:rPr>
        <w:t xml:space="preserve"> </w:t>
      </w:r>
    </w:p>
    <w:p w:rsidR="0076194A" w:rsidRPr="008E5DEC" w:rsidRDefault="0076194A" w:rsidP="006465E0">
      <w:pPr>
        <w:numPr>
          <w:ilvl w:val="1"/>
          <w:numId w:val="23"/>
        </w:numPr>
        <w:ind w:right="426"/>
        <w:jc w:val="both"/>
        <w:rPr>
          <w:rFonts w:ascii="Times New Roman" w:eastAsia="Times New Roman" w:hAnsi="Times New Roman" w:cs="David"/>
          <w:szCs w:val="24"/>
          <w:rtl/>
        </w:rPr>
      </w:pPr>
      <w:r w:rsidRPr="008E5DEC">
        <w:rPr>
          <w:rFonts w:ascii="Times New Roman" w:eastAsia="Times New Roman" w:hAnsi="Times New Roman" w:cs="David" w:hint="cs"/>
          <w:szCs w:val="24"/>
          <w:rtl/>
        </w:rPr>
        <w:t>במועד סיום ההתקשרות או בהפסקתה, מתחייב ה</w:t>
      </w:r>
      <w:r>
        <w:rPr>
          <w:rFonts w:ascii="Times New Roman" w:eastAsia="Times New Roman" w:hAnsi="Times New Roman" w:cs="David" w:hint="cs"/>
          <w:szCs w:val="24"/>
          <w:rtl/>
        </w:rPr>
        <w:t>ספק</w:t>
      </w:r>
      <w:r w:rsidRPr="008E5DEC">
        <w:rPr>
          <w:rFonts w:ascii="Times New Roman" w:eastAsia="Times New Roman" w:hAnsi="Times New Roman" w:cs="David" w:hint="cs"/>
          <w:szCs w:val="24"/>
          <w:rtl/>
        </w:rPr>
        <w:t xml:space="preserve"> להעביר את המידע למשרד או לגוף אחר על פי הנחייתו, וזאת באמצעות מדיה מגנטית או בכל דרך נאותה לפי שיקול דעת ה</w:t>
      </w:r>
      <w:r>
        <w:rPr>
          <w:rFonts w:ascii="Times New Roman" w:eastAsia="Times New Roman" w:hAnsi="Times New Roman" w:cs="David" w:hint="cs"/>
          <w:szCs w:val="24"/>
          <w:rtl/>
        </w:rPr>
        <w:t>מזמין</w:t>
      </w:r>
      <w:r w:rsidRPr="008E5DEC">
        <w:rPr>
          <w:rFonts w:ascii="Times New Roman" w:eastAsia="Times New Roman" w:hAnsi="Times New Roman" w:cs="David" w:hint="cs"/>
          <w:szCs w:val="24"/>
          <w:rtl/>
        </w:rPr>
        <w:t>.</w:t>
      </w:r>
    </w:p>
    <w:p w:rsidR="0076194A" w:rsidRPr="008E5DEC" w:rsidRDefault="0076194A" w:rsidP="006465E0">
      <w:pPr>
        <w:numPr>
          <w:ilvl w:val="1"/>
          <w:numId w:val="23"/>
        </w:numPr>
        <w:ind w:right="426"/>
        <w:jc w:val="both"/>
        <w:rPr>
          <w:rFonts w:ascii="Times New Roman" w:eastAsia="Times New Roman" w:hAnsi="Times New Roman" w:cs="David"/>
          <w:szCs w:val="24"/>
          <w:rtl/>
        </w:rPr>
      </w:pPr>
      <w:r w:rsidRPr="008E5DEC">
        <w:rPr>
          <w:rFonts w:ascii="Times New Roman" w:eastAsia="Times New Roman" w:hAnsi="Times New Roman" w:cs="David" w:hint="cs"/>
          <w:szCs w:val="24"/>
          <w:rtl/>
        </w:rPr>
        <w:t xml:space="preserve">בהסכם זה, </w:t>
      </w:r>
      <w:r w:rsidRPr="008E5DEC">
        <w:rPr>
          <w:rFonts w:ascii="Times New Roman" w:eastAsia="Times New Roman" w:hAnsi="Times New Roman" w:cs="David"/>
          <w:szCs w:val="24"/>
          <w:rtl/>
        </w:rPr>
        <w:t>"מידע" -</w:t>
      </w:r>
      <w:r w:rsidRPr="008E5DEC">
        <w:rPr>
          <w:rFonts w:ascii="Times New Roman" w:eastAsia="Times New Roman" w:hAnsi="Times New Roman" w:cs="David"/>
          <w:szCs w:val="24"/>
          <w:rtl/>
        </w:rPr>
        <w:tab/>
        <w:t>כל מידע (</w:t>
      </w:r>
      <w:r w:rsidRPr="008E5DEC">
        <w:rPr>
          <w:rFonts w:ascii="Times New Roman" w:eastAsia="Times New Roman" w:hAnsi="Times New Roman" w:cs="David"/>
          <w:szCs w:val="24"/>
        </w:rPr>
        <w:t>Information</w:t>
      </w:r>
      <w:r w:rsidRPr="008E5DEC">
        <w:rPr>
          <w:rFonts w:ascii="Times New Roman" w:eastAsia="Times New Roman" w:hAnsi="Times New Roman" w:cs="David"/>
          <w:szCs w:val="24"/>
          <w:rtl/>
        </w:rPr>
        <w:t>), ידע (</w:t>
      </w:r>
      <w:r w:rsidRPr="008E5DEC">
        <w:rPr>
          <w:rFonts w:ascii="Times New Roman" w:eastAsia="Times New Roman" w:hAnsi="Times New Roman" w:cs="David"/>
          <w:szCs w:val="24"/>
        </w:rPr>
        <w:t>Know-How</w:t>
      </w:r>
      <w:r w:rsidRPr="008E5DEC">
        <w:rPr>
          <w:rFonts w:ascii="Times New Roman" w:eastAsia="Times New Roman" w:hAnsi="Times New Roman" w:cs="David"/>
          <w:szCs w:val="24"/>
          <w:rtl/>
        </w:rPr>
        <w:t xml:space="preserve">), ידיעה, מסמך, תכתובת, תכנית, נתון, מודל, חוות דעת, מסקנה וכל דבר אחר כיוצ"ב הקשור במתן </w:t>
      </w:r>
      <w:r w:rsidRPr="008E5DEC">
        <w:rPr>
          <w:rFonts w:ascii="Times New Roman" w:eastAsia="Times New Roman" w:hAnsi="Times New Roman" w:cs="David" w:hint="cs"/>
          <w:szCs w:val="24"/>
          <w:rtl/>
        </w:rPr>
        <w:t>ה</w:t>
      </w:r>
      <w:r w:rsidRPr="008E5DEC">
        <w:rPr>
          <w:rFonts w:ascii="Times New Roman" w:eastAsia="Times New Roman" w:hAnsi="Times New Roman" w:cs="David"/>
          <w:szCs w:val="24"/>
          <w:rtl/>
        </w:rPr>
        <w:t>שירותי</w:t>
      </w:r>
      <w:r w:rsidRPr="008E5DEC">
        <w:rPr>
          <w:rFonts w:ascii="Times New Roman" w:eastAsia="Times New Roman" w:hAnsi="Times New Roman" w:cs="David" w:hint="cs"/>
          <w:szCs w:val="24"/>
          <w:rtl/>
        </w:rPr>
        <w:t>ם,</w:t>
      </w:r>
      <w:r w:rsidRPr="008E5DEC">
        <w:rPr>
          <w:rFonts w:ascii="Times New Roman" w:eastAsia="Times New Roman" w:hAnsi="Times New Roman" w:cs="David"/>
          <w:szCs w:val="24"/>
          <w:rtl/>
        </w:rPr>
        <w:t xml:space="preserve"> בין בכתב ובין בע"פ או בכל צורה או דרך של שימור ידיעות בצורה חשמלית</w:t>
      </w:r>
      <w:r w:rsidRPr="008E5DEC">
        <w:rPr>
          <w:rFonts w:ascii="Times New Roman" w:eastAsia="Times New Roman" w:hAnsi="Times New Roman" w:cs="David" w:hint="cs"/>
          <w:szCs w:val="24"/>
          <w:rtl/>
        </w:rPr>
        <w:t xml:space="preserve"> </w:t>
      </w:r>
      <w:r w:rsidRPr="008E5DEC">
        <w:rPr>
          <w:rFonts w:ascii="Times New Roman" w:eastAsia="Times New Roman" w:hAnsi="Times New Roman" w:cs="David"/>
          <w:szCs w:val="24"/>
          <w:rtl/>
        </w:rPr>
        <w:t xml:space="preserve">או אלקטרונית או אופטית או מגנטית או אחרת, הקשורים או הנוגעים למתן </w:t>
      </w:r>
      <w:r w:rsidRPr="008E5DEC">
        <w:rPr>
          <w:rFonts w:ascii="Times New Roman" w:eastAsia="Times New Roman" w:hAnsi="Times New Roman" w:cs="David" w:hint="cs"/>
          <w:szCs w:val="24"/>
          <w:rtl/>
        </w:rPr>
        <w:t xml:space="preserve"> </w:t>
      </w:r>
      <w:r w:rsidRPr="008E5DEC">
        <w:rPr>
          <w:rFonts w:ascii="Times New Roman" w:eastAsia="Times New Roman" w:hAnsi="Times New Roman" w:cs="David"/>
          <w:szCs w:val="24"/>
          <w:rtl/>
        </w:rPr>
        <w:t>שירותי</w:t>
      </w:r>
      <w:r w:rsidRPr="008E5DEC">
        <w:rPr>
          <w:rFonts w:ascii="Times New Roman" w:eastAsia="Times New Roman" w:hAnsi="Times New Roman" w:cs="David" w:hint="cs"/>
          <w:szCs w:val="24"/>
          <w:rtl/>
        </w:rPr>
        <w:t xml:space="preserve"> התרגום. </w:t>
      </w:r>
    </w:p>
    <w:p w:rsidR="0076194A" w:rsidRPr="008E5DEC" w:rsidRDefault="0076194A" w:rsidP="00CB521D">
      <w:pPr>
        <w:ind w:left="567" w:right="426"/>
        <w:jc w:val="both"/>
        <w:rPr>
          <w:rFonts w:ascii="Times New Roman" w:eastAsia="Times New Roman" w:hAnsi="Times New Roman" w:cs="David"/>
          <w:szCs w:val="24"/>
          <w:rtl/>
        </w:rPr>
      </w:pPr>
    </w:p>
    <w:p w:rsidR="0076194A" w:rsidRDefault="0076194A" w:rsidP="000F46F2">
      <w:pPr>
        <w:numPr>
          <w:ilvl w:val="0"/>
          <w:numId w:val="23"/>
        </w:numPr>
        <w:jc w:val="both"/>
        <w:rPr>
          <w:rFonts w:ascii="Times New Roman" w:eastAsia="Times New Roman" w:hAnsi="Times New Roman" w:cs="David"/>
          <w:b/>
          <w:bCs/>
          <w:szCs w:val="24"/>
          <w:u w:val="single"/>
        </w:rPr>
      </w:pPr>
      <w:r w:rsidRPr="008E5DEC">
        <w:rPr>
          <w:rFonts w:ascii="Times New Roman" w:eastAsia="Times New Roman" w:hAnsi="Times New Roman" w:cs="David" w:hint="cs"/>
          <w:b/>
          <w:bCs/>
          <w:szCs w:val="24"/>
          <w:u w:val="single"/>
          <w:rtl/>
        </w:rPr>
        <w:t xml:space="preserve">אבטחת מידע </w:t>
      </w:r>
    </w:p>
    <w:p w:rsidR="0076194A" w:rsidRPr="008E5DEC" w:rsidRDefault="0076194A" w:rsidP="006200A7">
      <w:pPr>
        <w:numPr>
          <w:ilvl w:val="1"/>
          <w:numId w:val="23"/>
        </w:numPr>
        <w:ind w:right="426"/>
        <w:jc w:val="both"/>
        <w:rPr>
          <w:rFonts w:ascii="Times New Roman" w:eastAsia="Times New Roman" w:hAnsi="Times New Roman" w:cs="David"/>
          <w:szCs w:val="24"/>
        </w:rPr>
      </w:pPr>
      <w:r w:rsidRPr="008E5DEC">
        <w:rPr>
          <w:rFonts w:ascii="Times New Roman" w:eastAsia="Times New Roman" w:hAnsi="Times New Roman" w:cs="David" w:hint="cs"/>
          <w:szCs w:val="24"/>
          <w:rtl/>
        </w:rPr>
        <w:t>הספק יהיה אחראי כלפי המ</w:t>
      </w:r>
      <w:r>
        <w:rPr>
          <w:rFonts w:ascii="Times New Roman" w:eastAsia="Times New Roman" w:hAnsi="Times New Roman" w:cs="David" w:hint="cs"/>
          <w:szCs w:val="24"/>
          <w:rtl/>
        </w:rPr>
        <w:t>זמין</w:t>
      </w:r>
      <w:r w:rsidRPr="008E5DEC">
        <w:rPr>
          <w:rFonts w:ascii="Times New Roman" w:eastAsia="Times New Roman" w:hAnsi="Times New Roman" w:cs="David" w:hint="cs"/>
          <w:szCs w:val="24"/>
          <w:rtl/>
        </w:rPr>
        <w:t xml:space="preserve"> על כל מידע המועבר אליו או דרכו, לרבות דוחות, טפסים ומדיה מגנטית. </w:t>
      </w:r>
    </w:p>
    <w:p w:rsidR="0076194A" w:rsidRPr="008E5DEC" w:rsidRDefault="0076194A" w:rsidP="006200A7">
      <w:pPr>
        <w:numPr>
          <w:ilvl w:val="1"/>
          <w:numId w:val="23"/>
        </w:numPr>
        <w:ind w:right="426"/>
        <w:jc w:val="both"/>
        <w:rPr>
          <w:rFonts w:ascii="Times New Roman" w:eastAsia="Times New Roman" w:hAnsi="Times New Roman" w:cs="David"/>
          <w:szCs w:val="24"/>
        </w:rPr>
      </w:pPr>
      <w:r w:rsidRPr="008E5DEC">
        <w:rPr>
          <w:rFonts w:ascii="Times New Roman" w:eastAsia="Times New Roman" w:hAnsi="Times New Roman" w:cs="David" w:hint="cs"/>
          <w:szCs w:val="24"/>
          <w:rtl/>
        </w:rPr>
        <w:t xml:space="preserve">הספק ידאג לאבטחת כל המידע אשר הגיע אליו במסגרת ביצוע העבודה נשוא </w:t>
      </w:r>
      <w:r>
        <w:rPr>
          <w:rFonts w:ascii="Times New Roman" w:eastAsia="Times New Roman" w:hAnsi="Times New Roman" w:cs="David" w:hint="cs"/>
          <w:szCs w:val="24"/>
          <w:rtl/>
        </w:rPr>
        <w:t>הסכם</w:t>
      </w:r>
      <w:r w:rsidRPr="008E5DEC">
        <w:rPr>
          <w:rFonts w:ascii="Times New Roman" w:eastAsia="Times New Roman" w:hAnsi="Times New Roman" w:cs="David" w:hint="cs"/>
          <w:szCs w:val="24"/>
          <w:rtl/>
        </w:rPr>
        <w:t xml:space="preserve"> זה. </w:t>
      </w:r>
    </w:p>
    <w:p w:rsidR="0076194A" w:rsidRPr="008E5DEC" w:rsidRDefault="0076194A" w:rsidP="006200A7">
      <w:pPr>
        <w:numPr>
          <w:ilvl w:val="1"/>
          <w:numId w:val="23"/>
        </w:numPr>
        <w:ind w:right="426"/>
        <w:jc w:val="both"/>
        <w:rPr>
          <w:rFonts w:ascii="Times New Roman" w:eastAsia="Times New Roman" w:hAnsi="Times New Roman" w:cs="David"/>
          <w:szCs w:val="24"/>
        </w:rPr>
      </w:pPr>
      <w:r w:rsidRPr="008E5DEC">
        <w:rPr>
          <w:rFonts w:ascii="Times New Roman" w:eastAsia="Times New Roman" w:hAnsi="Times New Roman" w:cs="David" w:hint="cs"/>
          <w:szCs w:val="24"/>
          <w:rtl/>
        </w:rPr>
        <w:t>הספק יציג בפני הממונה, על-פי דרישתו, את האמצעים בהם הוא משתמש לשם אבטחת המידע.</w:t>
      </w:r>
    </w:p>
    <w:p w:rsidR="0076194A" w:rsidRPr="008E5DEC" w:rsidRDefault="0076194A" w:rsidP="006200A7">
      <w:pPr>
        <w:numPr>
          <w:ilvl w:val="1"/>
          <w:numId w:val="23"/>
        </w:numPr>
        <w:ind w:right="426"/>
        <w:jc w:val="both"/>
        <w:rPr>
          <w:rFonts w:ascii="Times New Roman" w:eastAsia="Times New Roman" w:hAnsi="Times New Roman" w:cs="David"/>
          <w:szCs w:val="24"/>
          <w:rtl/>
        </w:rPr>
      </w:pPr>
      <w:r w:rsidRPr="008E5DEC">
        <w:rPr>
          <w:rFonts w:ascii="Times New Roman" w:eastAsia="Times New Roman" w:hAnsi="Times New Roman" w:cs="David" w:hint="cs"/>
          <w:szCs w:val="24"/>
          <w:rtl/>
        </w:rPr>
        <w:t xml:space="preserve">הספק ימנע גישה למערכות המחשב שברשותו, או למערכות המחשב המשרתות אותו לצורך ביצוע העבודה, ממי שאינו מוסמך לעיין בחומר או במידע המאוחסן במחשב, או ממי שלא חתם על התחייבות לשמירת סודיות. </w:t>
      </w:r>
    </w:p>
    <w:p w:rsidR="0076194A" w:rsidRPr="008E5DEC" w:rsidRDefault="0076194A" w:rsidP="0076194A">
      <w:pPr>
        <w:ind w:left="567"/>
        <w:jc w:val="both"/>
        <w:rPr>
          <w:rFonts w:ascii="Times New Roman" w:eastAsia="Times New Roman" w:hAnsi="Times New Roman" w:cs="David"/>
          <w:szCs w:val="24"/>
        </w:rPr>
      </w:pPr>
    </w:p>
    <w:p w:rsidR="0076194A" w:rsidRPr="008E5DEC" w:rsidRDefault="0076194A" w:rsidP="000F46F2">
      <w:pPr>
        <w:numPr>
          <w:ilvl w:val="0"/>
          <w:numId w:val="23"/>
        </w:numPr>
        <w:jc w:val="both"/>
        <w:rPr>
          <w:rFonts w:ascii="Times New Roman" w:eastAsia="Times New Roman" w:hAnsi="Times New Roman" w:cs="David"/>
          <w:b/>
          <w:bCs/>
          <w:szCs w:val="24"/>
          <w:u w:val="single"/>
          <w:rtl/>
        </w:rPr>
      </w:pPr>
      <w:r w:rsidRPr="008E5DEC">
        <w:rPr>
          <w:rFonts w:ascii="Times New Roman" w:eastAsia="Times New Roman" w:hAnsi="Times New Roman" w:cs="David"/>
          <w:b/>
          <w:bCs/>
          <w:szCs w:val="24"/>
          <w:u w:val="single"/>
          <w:rtl/>
        </w:rPr>
        <w:t xml:space="preserve">זכויות </w:t>
      </w:r>
      <w:r w:rsidRPr="008E5DEC">
        <w:rPr>
          <w:rFonts w:ascii="Times New Roman" w:eastAsia="Times New Roman" w:hAnsi="Times New Roman" w:cs="David" w:hint="cs"/>
          <w:b/>
          <w:bCs/>
          <w:szCs w:val="24"/>
          <w:u w:val="single"/>
          <w:rtl/>
        </w:rPr>
        <w:t>קניין</w:t>
      </w:r>
      <w:r w:rsidRPr="008E5DEC">
        <w:rPr>
          <w:rFonts w:ascii="Times New Roman" w:eastAsia="Times New Roman" w:hAnsi="Times New Roman" w:cs="David"/>
          <w:b/>
          <w:bCs/>
          <w:szCs w:val="24"/>
          <w:u w:val="single"/>
          <w:rtl/>
        </w:rPr>
        <w:t xml:space="preserve"> </w:t>
      </w:r>
    </w:p>
    <w:p w:rsidR="0076194A" w:rsidRPr="008E5DEC" w:rsidRDefault="0076194A" w:rsidP="006200A7">
      <w:pPr>
        <w:numPr>
          <w:ilvl w:val="1"/>
          <w:numId w:val="23"/>
        </w:numPr>
        <w:ind w:right="426"/>
        <w:jc w:val="both"/>
        <w:rPr>
          <w:rFonts w:ascii="Times New Roman" w:eastAsia="Times New Roman" w:hAnsi="Times New Roman" w:cs="David"/>
          <w:szCs w:val="24"/>
        </w:rPr>
      </w:pPr>
      <w:r w:rsidRPr="008E5DEC">
        <w:rPr>
          <w:rFonts w:ascii="Times New Roman" w:eastAsia="Times New Roman" w:hAnsi="Times New Roman" w:cs="David"/>
          <w:szCs w:val="24"/>
          <w:rtl/>
        </w:rPr>
        <w:t>כל העבודה</w:t>
      </w:r>
      <w:r w:rsidRPr="008E5DEC">
        <w:rPr>
          <w:rFonts w:ascii="Times New Roman" w:eastAsia="Times New Roman" w:hAnsi="Times New Roman" w:cs="David" w:hint="cs"/>
          <w:szCs w:val="24"/>
          <w:rtl/>
        </w:rPr>
        <w:t xml:space="preserve"> של </w:t>
      </w:r>
      <w:r>
        <w:rPr>
          <w:rFonts w:ascii="Times New Roman" w:eastAsia="Times New Roman" w:hAnsi="Times New Roman" w:cs="David" w:hint="cs"/>
          <w:szCs w:val="24"/>
          <w:rtl/>
        </w:rPr>
        <w:t>ה</w:t>
      </w:r>
      <w:r w:rsidRPr="008E5DEC">
        <w:rPr>
          <w:rFonts w:ascii="Times New Roman" w:eastAsia="Times New Roman" w:hAnsi="Times New Roman" w:cs="David" w:hint="cs"/>
          <w:szCs w:val="24"/>
          <w:rtl/>
        </w:rPr>
        <w:t xml:space="preserve">ספק </w:t>
      </w:r>
      <w:r w:rsidRPr="008E5DEC">
        <w:rPr>
          <w:rFonts w:ascii="Times New Roman" w:eastAsia="Times New Roman" w:hAnsi="Times New Roman" w:cs="David"/>
          <w:szCs w:val="24"/>
          <w:rtl/>
        </w:rPr>
        <w:t>ותוצאותיה, ללא יוצא מן הכלל,</w:t>
      </w:r>
      <w:r w:rsidRPr="008E5DEC">
        <w:rPr>
          <w:rFonts w:ascii="Times New Roman" w:eastAsia="Times New Roman" w:hAnsi="Times New Roman" w:cs="David" w:hint="cs"/>
          <w:szCs w:val="24"/>
          <w:rtl/>
        </w:rPr>
        <w:t xml:space="preserve"> לרבות </w:t>
      </w:r>
      <w:r>
        <w:rPr>
          <w:rFonts w:ascii="Times New Roman" w:eastAsia="Times New Roman" w:hAnsi="Times New Roman" w:cs="David" w:hint="cs"/>
          <w:szCs w:val="24"/>
          <w:rtl/>
        </w:rPr>
        <w:t xml:space="preserve">דוחות, טפסים, </w:t>
      </w:r>
      <w:r w:rsidRPr="008E5DEC">
        <w:rPr>
          <w:rFonts w:ascii="Times New Roman" w:eastAsia="Times New Roman" w:hAnsi="Times New Roman" w:cs="David" w:hint="cs"/>
          <w:szCs w:val="24"/>
          <w:rtl/>
        </w:rPr>
        <w:t>סיכומים וחוות דעת,</w:t>
      </w:r>
      <w:r w:rsidRPr="008E5DEC">
        <w:rPr>
          <w:rFonts w:ascii="Times New Roman" w:eastAsia="Times New Roman" w:hAnsi="Times New Roman" w:cs="David"/>
          <w:szCs w:val="24"/>
          <w:rtl/>
        </w:rPr>
        <w:t xml:space="preserve"> שנעשתה במסגרת </w:t>
      </w:r>
      <w:r w:rsidRPr="008E5DEC">
        <w:rPr>
          <w:rFonts w:ascii="Times New Roman" w:eastAsia="Times New Roman" w:hAnsi="Times New Roman" w:cs="David" w:hint="cs"/>
          <w:szCs w:val="24"/>
          <w:rtl/>
        </w:rPr>
        <w:t>מתן השירותים</w:t>
      </w:r>
      <w:r w:rsidRPr="008E5DEC">
        <w:rPr>
          <w:rFonts w:ascii="Times New Roman" w:eastAsia="Times New Roman" w:hAnsi="Times New Roman" w:cs="David"/>
          <w:szCs w:val="24"/>
          <w:rtl/>
        </w:rPr>
        <w:t xml:space="preserve"> זה תחשב כקניינ</w:t>
      </w:r>
      <w:r>
        <w:rPr>
          <w:rFonts w:ascii="Times New Roman" w:eastAsia="Times New Roman" w:hAnsi="Times New Roman" w:cs="David" w:hint="cs"/>
          <w:szCs w:val="24"/>
          <w:rtl/>
        </w:rPr>
        <w:t>ו</w:t>
      </w:r>
      <w:r w:rsidRPr="008E5DEC">
        <w:rPr>
          <w:rFonts w:ascii="Times New Roman" w:eastAsia="Times New Roman" w:hAnsi="Times New Roman" w:cs="David"/>
          <w:szCs w:val="24"/>
          <w:rtl/>
        </w:rPr>
        <w:t xml:space="preserve"> המוחלט של המ</w:t>
      </w:r>
      <w:r>
        <w:rPr>
          <w:rFonts w:ascii="Times New Roman" w:eastAsia="Times New Roman" w:hAnsi="Times New Roman" w:cs="David" w:hint="cs"/>
          <w:szCs w:val="24"/>
          <w:rtl/>
        </w:rPr>
        <w:t>זמין</w:t>
      </w:r>
      <w:r w:rsidRPr="008E5DEC">
        <w:rPr>
          <w:rFonts w:ascii="Times New Roman" w:eastAsia="Times New Roman" w:hAnsi="Times New Roman" w:cs="David"/>
          <w:szCs w:val="24"/>
          <w:rtl/>
        </w:rPr>
        <w:t xml:space="preserve">. </w:t>
      </w:r>
      <w:r>
        <w:rPr>
          <w:rFonts w:ascii="Times New Roman" w:eastAsia="Times New Roman" w:hAnsi="Times New Roman" w:cs="David" w:hint="cs"/>
          <w:szCs w:val="24"/>
          <w:rtl/>
        </w:rPr>
        <w:t>הספק</w:t>
      </w:r>
      <w:r w:rsidRPr="008E5DEC">
        <w:rPr>
          <w:rFonts w:ascii="Times New Roman" w:eastAsia="Times New Roman" w:hAnsi="Times New Roman" w:cs="David" w:hint="cs"/>
          <w:szCs w:val="24"/>
          <w:rtl/>
        </w:rPr>
        <w:t xml:space="preserve"> </w:t>
      </w:r>
      <w:r w:rsidRPr="008E5DEC">
        <w:rPr>
          <w:rFonts w:ascii="Times New Roman" w:eastAsia="Times New Roman" w:hAnsi="Times New Roman" w:cs="David"/>
          <w:szCs w:val="24"/>
          <w:rtl/>
        </w:rPr>
        <w:t xml:space="preserve">לא ישתמש במסמך, או בכל חלק מהעבודה, או תוצאותיה, ללא </w:t>
      </w:r>
      <w:r w:rsidRPr="008E5DEC">
        <w:rPr>
          <w:rFonts w:ascii="Times New Roman" w:eastAsia="Times New Roman" w:hAnsi="Times New Roman" w:cs="David" w:hint="cs"/>
          <w:szCs w:val="24"/>
          <w:rtl/>
        </w:rPr>
        <w:t xml:space="preserve">שניתן לכך </w:t>
      </w:r>
      <w:r w:rsidRPr="008E5DEC">
        <w:rPr>
          <w:rFonts w:ascii="Times New Roman" w:eastAsia="Times New Roman" w:hAnsi="Times New Roman" w:cs="David"/>
          <w:szCs w:val="24"/>
          <w:rtl/>
        </w:rPr>
        <w:t xml:space="preserve">אישור </w:t>
      </w:r>
      <w:r w:rsidRPr="008E5DEC">
        <w:rPr>
          <w:rFonts w:ascii="Times New Roman" w:eastAsia="Times New Roman" w:hAnsi="Times New Roman" w:cs="David" w:hint="cs"/>
          <w:szCs w:val="24"/>
          <w:rtl/>
        </w:rPr>
        <w:t xml:space="preserve">מוקדם מראש על ידי </w:t>
      </w:r>
      <w:r>
        <w:rPr>
          <w:rFonts w:ascii="Times New Roman" w:eastAsia="Times New Roman" w:hAnsi="Times New Roman" w:cs="David" w:hint="cs"/>
          <w:szCs w:val="24"/>
          <w:rtl/>
        </w:rPr>
        <w:t>המזמין</w:t>
      </w:r>
      <w:r w:rsidRPr="008E5DEC">
        <w:rPr>
          <w:rFonts w:ascii="Times New Roman" w:eastAsia="Times New Roman" w:hAnsi="Times New Roman" w:cs="David" w:hint="cs"/>
          <w:szCs w:val="24"/>
          <w:rtl/>
        </w:rPr>
        <w:t>.</w:t>
      </w:r>
    </w:p>
    <w:p w:rsidR="0076194A" w:rsidRPr="008E5DEC" w:rsidRDefault="0076194A" w:rsidP="006200A7">
      <w:pPr>
        <w:numPr>
          <w:ilvl w:val="1"/>
          <w:numId w:val="23"/>
        </w:numPr>
        <w:ind w:right="426"/>
        <w:jc w:val="both"/>
        <w:rPr>
          <w:rFonts w:ascii="Times New Roman" w:eastAsia="Times New Roman" w:hAnsi="Times New Roman" w:cs="David"/>
          <w:szCs w:val="24"/>
        </w:rPr>
      </w:pPr>
      <w:r w:rsidRPr="008E5DEC">
        <w:rPr>
          <w:rFonts w:ascii="Times New Roman" w:eastAsia="Times New Roman" w:hAnsi="Times New Roman" w:cs="David" w:hint="cs"/>
          <w:szCs w:val="24"/>
          <w:rtl/>
        </w:rPr>
        <w:t>מוסכם בזה כי כל המידע שיגיע לקבלן במסגרת ההתקשרות עם המ</w:t>
      </w:r>
      <w:r>
        <w:rPr>
          <w:rFonts w:ascii="Times New Roman" w:eastAsia="Times New Roman" w:hAnsi="Times New Roman" w:cs="David" w:hint="cs"/>
          <w:szCs w:val="24"/>
          <w:rtl/>
        </w:rPr>
        <w:t xml:space="preserve">זמין </w:t>
      </w:r>
      <w:r w:rsidRPr="008E5DEC">
        <w:rPr>
          <w:rFonts w:ascii="Times New Roman" w:eastAsia="Times New Roman" w:hAnsi="Times New Roman" w:cs="David" w:hint="cs"/>
          <w:szCs w:val="24"/>
          <w:rtl/>
        </w:rPr>
        <w:t>לביצוע העבודה, לרבות התוצרים, התוצאות והתפוקות</w:t>
      </w:r>
      <w:r>
        <w:rPr>
          <w:rFonts w:ascii="Times New Roman" w:eastAsia="Times New Roman" w:hAnsi="Times New Roman" w:cs="David" w:hint="cs"/>
          <w:szCs w:val="24"/>
          <w:rtl/>
        </w:rPr>
        <w:t xml:space="preserve">, </w:t>
      </w:r>
      <w:r w:rsidRPr="008E5DEC">
        <w:rPr>
          <w:rFonts w:ascii="Times New Roman" w:eastAsia="Times New Roman" w:hAnsi="Times New Roman" w:cs="David" w:hint="cs"/>
          <w:szCs w:val="24"/>
          <w:rtl/>
        </w:rPr>
        <w:t xml:space="preserve">הדו"חות, והנתונים </w:t>
      </w:r>
      <w:r w:rsidRPr="008E5DEC">
        <w:rPr>
          <w:rFonts w:ascii="Times New Roman" w:eastAsia="Times New Roman" w:hAnsi="Times New Roman" w:cs="David" w:hint="cs"/>
          <w:szCs w:val="24"/>
          <w:rtl/>
        </w:rPr>
        <w:lastRenderedPageBreak/>
        <w:t xml:space="preserve">שייאספו במהלך העבודה (להלן </w:t>
      </w:r>
      <w:r w:rsidRPr="008E5DEC">
        <w:rPr>
          <w:rFonts w:ascii="Times New Roman" w:eastAsia="Times New Roman" w:hAnsi="Times New Roman" w:cs="David"/>
          <w:szCs w:val="24"/>
          <w:rtl/>
        </w:rPr>
        <w:t>–</w:t>
      </w:r>
      <w:r w:rsidRPr="008E5DEC">
        <w:rPr>
          <w:rFonts w:ascii="Times New Roman" w:eastAsia="Times New Roman" w:hAnsi="Times New Roman" w:cs="David" w:hint="cs"/>
          <w:szCs w:val="24"/>
          <w:rtl/>
        </w:rPr>
        <w:t xml:space="preserve"> 'המידע'), כולם או חלקם, יהיה בבעלות</w:t>
      </w:r>
      <w:r>
        <w:rPr>
          <w:rFonts w:ascii="Times New Roman" w:eastAsia="Times New Roman" w:hAnsi="Times New Roman" w:cs="David" w:hint="cs"/>
          <w:szCs w:val="24"/>
          <w:rtl/>
        </w:rPr>
        <w:t>ו</w:t>
      </w:r>
      <w:r w:rsidRPr="008E5DEC">
        <w:rPr>
          <w:rFonts w:ascii="Times New Roman" w:eastAsia="Times New Roman" w:hAnsi="Times New Roman" w:cs="David" w:hint="cs"/>
          <w:szCs w:val="24"/>
          <w:rtl/>
        </w:rPr>
        <w:t xml:space="preserve"> המלאה והבלעדית של המ</w:t>
      </w:r>
      <w:r>
        <w:rPr>
          <w:rFonts w:ascii="Times New Roman" w:eastAsia="Times New Roman" w:hAnsi="Times New Roman" w:cs="David" w:hint="cs"/>
          <w:szCs w:val="24"/>
          <w:rtl/>
        </w:rPr>
        <w:t xml:space="preserve">זמין </w:t>
      </w:r>
      <w:r w:rsidRPr="008E5DEC">
        <w:rPr>
          <w:rFonts w:ascii="Times New Roman" w:eastAsia="Times New Roman" w:hAnsi="Times New Roman" w:cs="David" w:hint="cs"/>
          <w:szCs w:val="24"/>
          <w:rtl/>
        </w:rPr>
        <w:t>וה</w:t>
      </w:r>
      <w:r>
        <w:rPr>
          <w:rFonts w:ascii="Times New Roman" w:eastAsia="Times New Roman" w:hAnsi="Times New Roman" w:cs="David" w:hint="cs"/>
          <w:szCs w:val="24"/>
          <w:rtl/>
        </w:rPr>
        <w:t>ספק</w:t>
      </w:r>
      <w:r w:rsidRPr="008E5DEC">
        <w:rPr>
          <w:rFonts w:ascii="Times New Roman" w:eastAsia="Times New Roman" w:hAnsi="Times New Roman" w:cs="David" w:hint="cs"/>
          <w:szCs w:val="24"/>
          <w:rtl/>
        </w:rPr>
        <w:t xml:space="preserve"> לא יהיה רשאי להעביר את המידע לגורם אחר, לפרסמו או לעשות בו כל שימוש מעבר לשימוש הנדרש לצורך ביצוע העבודה. </w:t>
      </w:r>
    </w:p>
    <w:p w:rsidR="0076194A" w:rsidRPr="008E5DEC" w:rsidRDefault="0076194A" w:rsidP="000F46F2">
      <w:pPr>
        <w:numPr>
          <w:ilvl w:val="1"/>
          <w:numId w:val="23"/>
        </w:numPr>
        <w:ind w:right="426"/>
        <w:jc w:val="both"/>
        <w:rPr>
          <w:rFonts w:ascii="Times New Roman" w:eastAsia="Times New Roman" w:hAnsi="Times New Roman" w:cs="David"/>
          <w:szCs w:val="24"/>
          <w:rtl/>
        </w:rPr>
      </w:pPr>
      <w:r w:rsidRPr="008E5DEC">
        <w:rPr>
          <w:rFonts w:ascii="Times New Roman" w:eastAsia="Times New Roman" w:hAnsi="Times New Roman" w:cs="David" w:hint="cs"/>
          <w:szCs w:val="24"/>
          <w:rtl/>
        </w:rPr>
        <w:t>עם סיום תקופת ההתקשרות עם ה</w:t>
      </w:r>
      <w:r>
        <w:rPr>
          <w:rFonts w:ascii="Times New Roman" w:eastAsia="Times New Roman" w:hAnsi="Times New Roman" w:cs="David" w:hint="cs"/>
          <w:szCs w:val="24"/>
          <w:rtl/>
        </w:rPr>
        <w:t>ספק</w:t>
      </w:r>
      <w:r w:rsidRPr="008E5DEC">
        <w:rPr>
          <w:rFonts w:ascii="Times New Roman" w:eastAsia="Times New Roman" w:hAnsi="Times New Roman" w:cs="David" w:hint="cs"/>
          <w:szCs w:val="24"/>
          <w:rtl/>
        </w:rPr>
        <w:t xml:space="preserve"> או הפסקתה, מתחייב ה</w:t>
      </w:r>
      <w:r>
        <w:rPr>
          <w:rFonts w:ascii="Times New Roman" w:eastAsia="Times New Roman" w:hAnsi="Times New Roman" w:cs="David" w:hint="cs"/>
          <w:szCs w:val="24"/>
          <w:rtl/>
        </w:rPr>
        <w:t>ספק</w:t>
      </w:r>
      <w:r w:rsidRPr="008E5DEC">
        <w:rPr>
          <w:rFonts w:ascii="Times New Roman" w:eastAsia="Times New Roman" w:hAnsi="Times New Roman" w:cs="David" w:hint="cs"/>
          <w:szCs w:val="24"/>
          <w:rtl/>
        </w:rPr>
        <w:t xml:space="preserve"> להמשיך לשמור על סודיות המידע, לא לעשות בו שימוש ולא להעבירו לאחר, אלא אם ניתן אישור הממונה כאמור</w:t>
      </w:r>
      <w:r w:rsidR="00CB521D">
        <w:rPr>
          <w:rFonts w:ascii="Times New Roman" w:eastAsia="Times New Roman" w:hAnsi="Times New Roman" w:cs="David" w:hint="cs"/>
          <w:szCs w:val="24"/>
          <w:rtl/>
        </w:rPr>
        <w:t xml:space="preserve"> בס'</w:t>
      </w:r>
      <w:r w:rsidR="006465E0">
        <w:rPr>
          <w:rFonts w:ascii="Times New Roman" w:eastAsia="Times New Roman" w:hAnsi="Times New Roman" w:cs="David" w:hint="cs"/>
          <w:szCs w:val="24"/>
          <w:rtl/>
        </w:rPr>
        <w:t xml:space="preserve">13.3 </w:t>
      </w:r>
      <w:r w:rsidRPr="008E5DEC">
        <w:rPr>
          <w:rFonts w:ascii="Times New Roman" w:eastAsia="Times New Roman" w:hAnsi="Times New Roman" w:cs="David" w:hint="cs"/>
          <w:szCs w:val="24"/>
          <w:rtl/>
        </w:rPr>
        <w:t>לעיל.</w:t>
      </w:r>
      <w:r w:rsidRPr="008E5DEC">
        <w:rPr>
          <w:rFonts w:ascii="Times New Roman" w:eastAsia="Times New Roman" w:hAnsi="Times New Roman" w:cs="David"/>
          <w:szCs w:val="24"/>
          <w:rtl/>
        </w:rPr>
        <w:t xml:space="preserve"> </w:t>
      </w:r>
    </w:p>
    <w:p w:rsidR="0076194A" w:rsidRPr="008E5DEC" w:rsidRDefault="0076194A" w:rsidP="000F46F2">
      <w:pPr>
        <w:numPr>
          <w:ilvl w:val="1"/>
          <w:numId w:val="23"/>
        </w:numPr>
        <w:ind w:right="426"/>
        <w:jc w:val="both"/>
        <w:rPr>
          <w:rFonts w:ascii="Times New Roman" w:eastAsia="Times New Roman" w:hAnsi="Times New Roman" w:cs="David"/>
          <w:szCs w:val="24"/>
        </w:rPr>
      </w:pPr>
      <w:r w:rsidRPr="008E5DEC">
        <w:rPr>
          <w:rFonts w:ascii="Times New Roman" w:eastAsia="Times New Roman" w:hAnsi="Times New Roman" w:cs="David"/>
          <w:szCs w:val="24"/>
          <w:rtl/>
        </w:rPr>
        <w:t>המ</w:t>
      </w:r>
      <w:r>
        <w:rPr>
          <w:rFonts w:ascii="Times New Roman" w:eastAsia="Times New Roman" w:hAnsi="Times New Roman" w:cs="David" w:hint="cs"/>
          <w:szCs w:val="24"/>
          <w:rtl/>
        </w:rPr>
        <w:t>זמין</w:t>
      </w:r>
      <w:r w:rsidRPr="008E5DEC">
        <w:rPr>
          <w:rFonts w:ascii="Times New Roman" w:eastAsia="Times New Roman" w:hAnsi="Times New Roman" w:cs="David"/>
          <w:szCs w:val="24"/>
          <w:rtl/>
        </w:rPr>
        <w:t xml:space="preserve"> </w:t>
      </w:r>
      <w:r>
        <w:rPr>
          <w:rFonts w:ascii="Times New Roman" w:eastAsia="Times New Roman" w:hAnsi="Times New Roman" w:cs="David" w:hint="cs"/>
          <w:szCs w:val="24"/>
          <w:rtl/>
        </w:rPr>
        <w:t>י</w:t>
      </w:r>
      <w:r w:rsidRPr="008E5DEC">
        <w:rPr>
          <w:rFonts w:ascii="Times New Roman" w:eastAsia="Times New Roman" w:hAnsi="Times New Roman" w:cs="David"/>
          <w:szCs w:val="24"/>
          <w:rtl/>
        </w:rPr>
        <w:t>היה זכאי לתבוע ולקבל מה</w:t>
      </w:r>
      <w:r>
        <w:rPr>
          <w:rFonts w:ascii="Times New Roman" w:eastAsia="Times New Roman" w:hAnsi="Times New Roman" w:cs="David" w:hint="cs"/>
          <w:szCs w:val="24"/>
          <w:rtl/>
        </w:rPr>
        <w:t xml:space="preserve">ספק </w:t>
      </w:r>
      <w:r w:rsidRPr="008E5DEC">
        <w:rPr>
          <w:rFonts w:ascii="Times New Roman" w:eastAsia="Times New Roman" w:hAnsi="Times New Roman" w:cs="David"/>
          <w:szCs w:val="24"/>
          <w:rtl/>
        </w:rPr>
        <w:t>במהלך ביצוע העבודה, או לאחר</w:t>
      </w:r>
      <w:r w:rsidRPr="008E5DEC">
        <w:rPr>
          <w:rFonts w:ascii="Times New Roman" w:eastAsia="Times New Roman" w:hAnsi="Times New Roman" w:cs="David" w:hint="cs"/>
          <w:szCs w:val="24"/>
          <w:rtl/>
        </w:rPr>
        <w:t xml:space="preserve"> </w:t>
      </w:r>
      <w:r w:rsidRPr="008E5DEC">
        <w:rPr>
          <w:rFonts w:ascii="Times New Roman" w:eastAsia="Times New Roman" w:hAnsi="Times New Roman" w:cs="David"/>
          <w:szCs w:val="24"/>
          <w:rtl/>
        </w:rPr>
        <w:t xml:space="preserve">מכן, כל </w:t>
      </w:r>
      <w:r w:rsidRPr="008E5DEC">
        <w:rPr>
          <w:rFonts w:ascii="Times New Roman" w:eastAsia="Times New Roman" w:hAnsi="Times New Roman" w:cs="David" w:hint="cs"/>
          <w:szCs w:val="24"/>
          <w:rtl/>
        </w:rPr>
        <w:t>מידע</w:t>
      </w:r>
      <w:r w:rsidRPr="008E5DEC">
        <w:rPr>
          <w:rFonts w:ascii="Times New Roman" w:eastAsia="Times New Roman" w:hAnsi="Times New Roman" w:cs="David"/>
          <w:szCs w:val="24"/>
          <w:rtl/>
        </w:rPr>
        <w:t>, מסמך, או דבר הקשור ל</w:t>
      </w:r>
      <w:r w:rsidRPr="008E5DEC">
        <w:rPr>
          <w:rFonts w:ascii="Times New Roman" w:eastAsia="Times New Roman" w:hAnsi="Times New Roman" w:cs="David" w:hint="cs"/>
          <w:szCs w:val="24"/>
          <w:rtl/>
        </w:rPr>
        <w:t>עבודה, לרבות דיסקטים, ללא כל תמורה נוספת, תוך 14 יום ממועד הדרישה</w:t>
      </w:r>
      <w:r w:rsidRPr="008E5DEC">
        <w:rPr>
          <w:rFonts w:ascii="Times New Roman" w:eastAsia="Times New Roman" w:hAnsi="Times New Roman" w:cs="David"/>
          <w:szCs w:val="24"/>
          <w:rtl/>
        </w:rPr>
        <w:t xml:space="preserve">. </w:t>
      </w:r>
    </w:p>
    <w:p w:rsidR="0076194A" w:rsidRPr="008E5DEC" w:rsidRDefault="0076194A" w:rsidP="000F46F2">
      <w:pPr>
        <w:numPr>
          <w:ilvl w:val="1"/>
          <w:numId w:val="23"/>
        </w:numPr>
        <w:ind w:right="426"/>
        <w:jc w:val="both"/>
        <w:rPr>
          <w:rFonts w:ascii="Times New Roman" w:eastAsia="Times New Roman" w:hAnsi="Times New Roman" w:cs="David"/>
          <w:szCs w:val="24"/>
          <w:rtl/>
        </w:rPr>
      </w:pPr>
      <w:r w:rsidRPr="008E5DEC">
        <w:rPr>
          <w:rFonts w:ascii="Times New Roman" w:eastAsia="Times New Roman" w:hAnsi="Times New Roman" w:cs="David"/>
          <w:szCs w:val="24"/>
          <w:rtl/>
        </w:rPr>
        <w:t>על אף האמור בכל דין לא תעמוד ל</w:t>
      </w:r>
      <w:r>
        <w:rPr>
          <w:rFonts w:ascii="Times New Roman" w:eastAsia="Times New Roman" w:hAnsi="Times New Roman" w:cs="David" w:hint="cs"/>
          <w:szCs w:val="24"/>
          <w:rtl/>
        </w:rPr>
        <w:t>ספק</w:t>
      </w:r>
      <w:r w:rsidRPr="008E5DEC">
        <w:rPr>
          <w:rFonts w:ascii="Times New Roman" w:eastAsia="Times New Roman" w:hAnsi="Times New Roman" w:cs="David"/>
          <w:szCs w:val="24"/>
          <w:rtl/>
        </w:rPr>
        <w:t xml:space="preserve"> זכות ע</w:t>
      </w:r>
      <w:r w:rsidRPr="008E5DEC">
        <w:rPr>
          <w:rFonts w:ascii="Times New Roman" w:eastAsia="Times New Roman" w:hAnsi="Times New Roman" w:cs="David" w:hint="cs"/>
          <w:szCs w:val="24"/>
          <w:rtl/>
        </w:rPr>
        <w:t>י</w:t>
      </w:r>
      <w:r w:rsidRPr="008E5DEC">
        <w:rPr>
          <w:rFonts w:ascii="Times New Roman" w:eastAsia="Times New Roman" w:hAnsi="Times New Roman" w:cs="David"/>
          <w:szCs w:val="24"/>
          <w:rtl/>
        </w:rPr>
        <w:t>כבון ב</w:t>
      </w:r>
      <w:r>
        <w:rPr>
          <w:rFonts w:ascii="Times New Roman" w:eastAsia="Times New Roman" w:hAnsi="Times New Roman" w:cs="David" w:hint="cs"/>
          <w:szCs w:val="24"/>
          <w:rtl/>
        </w:rPr>
        <w:t>מערכת או בחלקי החילוף</w:t>
      </w:r>
      <w:r w:rsidRPr="008E5DEC">
        <w:rPr>
          <w:rFonts w:ascii="Times New Roman" w:eastAsia="Times New Roman" w:hAnsi="Times New Roman" w:cs="David"/>
          <w:szCs w:val="24"/>
          <w:rtl/>
        </w:rPr>
        <w:t xml:space="preserve">. </w:t>
      </w:r>
    </w:p>
    <w:p w:rsidR="0076194A" w:rsidRPr="008E5DEC" w:rsidRDefault="0076194A" w:rsidP="000F46F2">
      <w:pPr>
        <w:numPr>
          <w:ilvl w:val="1"/>
          <w:numId w:val="23"/>
        </w:numPr>
        <w:ind w:right="426"/>
        <w:jc w:val="both"/>
        <w:rPr>
          <w:rFonts w:ascii="Times New Roman" w:eastAsia="Times New Roman" w:hAnsi="Times New Roman" w:cs="David"/>
          <w:szCs w:val="24"/>
        </w:rPr>
      </w:pPr>
      <w:r w:rsidRPr="008E5DEC">
        <w:rPr>
          <w:rFonts w:ascii="Times New Roman" w:eastAsia="Times New Roman" w:hAnsi="Times New Roman" w:cs="David" w:hint="cs"/>
          <w:szCs w:val="24"/>
          <w:rtl/>
        </w:rPr>
        <w:t>ה</w:t>
      </w:r>
      <w:r>
        <w:rPr>
          <w:rFonts w:ascii="Times New Roman" w:eastAsia="Times New Roman" w:hAnsi="Times New Roman" w:cs="David" w:hint="cs"/>
          <w:szCs w:val="24"/>
          <w:rtl/>
        </w:rPr>
        <w:t>ספק</w:t>
      </w:r>
      <w:r w:rsidRPr="008E5DEC">
        <w:rPr>
          <w:rFonts w:ascii="Times New Roman" w:eastAsia="Times New Roman" w:hAnsi="Times New Roman" w:cs="David" w:hint="cs"/>
          <w:szCs w:val="24"/>
          <w:rtl/>
        </w:rPr>
        <w:t xml:space="preserve"> יפצה את המשרד בגין כל נזק שיגרם לו כתוצאה מתביעה או הליך משפטי אשר יוגש נגד רספ"ן או משרד התחבורה בקשר עם הפרת הקניין הרוחני.</w:t>
      </w:r>
    </w:p>
    <w:p w:rsidR="0076194A" w:rsidRDefault="0076194A" w:rsidP="0076194A">
      <w:pPr>
        <w:pStyle w:val="affff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451" w:hanging="1440"/>
        <w:jc w:val="both"/>
        <w:rPr>
          <w:rFonts w:cs="David"/>
          <w:b/>
          <w:rtl/>
        </w:rPr>
      </w:pPr>
    </w:p>
    <w:p w:rsidR="00CB521D" w:rsidRPr="00A81F18" w:rsidRDefault="00CB521D" w:rsidP="00CB521D">
      <w:pPr>
        <w:numPr>
          <w:ilvl w:val="0"/>
          <w:numId w:val="23"/>
        </w:numPr>
        <w:jc w:val="both"/>
        <w:rPr>
          <w:rFonts w:ascii="Times New Roman" w:eastAsia="Times New Roman" w:hAnsi="Times New Roman" w:cs="David"/>
          <w:b/>
          <w:bCs/>
          <w:szCs w:val="24"/>
          <w:u w:val="single"/>
        </w:rPr>
      </w:pPr>
      <w:r w:rsidRPr="00A81F18">
        <w:rPr>
          <w:rFonts w:ascii="Times New Roman" w:eastAsia="Times New Roman" w:hAnsi="Times New Roman" w:cs="David" w:hint="cs"/>
          <w:b/>
          <w:bCs/>
          <w:szCs w:val="24"/>
          <w:u w:val="single"/>
          <w:rtl/>
        </w:rPr>
        <w:t>ערבות ביצוע</w:t>
      </w:r>
    </w:p>
    <w:p w:rsidR="00CB521D" w:rsidRPr="00542E12" w:rsidRDefault="00CB521D" w:rsidP="00A81F18">
      <w:pPr>
        <w:numPr>
          <w:ilvl w:val="1"/>
          <w:numId w:val="23"/>
        </w:numPr>
        <w:tabs>
          <w:tab w:val="clear" w:pos="1418"/>
          <w:tab w:val="num" w:pos="1360"/>
        </w:tabs>
        <w:ind w:right="426"/>
        <w:jc w:val="both"/>
        <w:rPr>
          <w:rFonts w:ascii="Times New Roman" w:eastAsia="Times New Roman" w:hAnsi="Times New Roman" w:cs="David"/>
          <w:szCs w:val="24"/>
          <w:rtl/>
        </w:rPr>
      </w:pPr>
      <w:r w:rsidRPr="00B870AE">
        <w:rPr>
          <w:rFonts w:ascii="Times New Roman" w:eastAsia="Times New Roman" w:hAnsi="Times New Roman" w:cs="David" w:hint="cs"/>
          <w:szCs w:val="24"/>
          <w:rtl/>
        </w:rPr>
        <w:t>בכפוף להתמלאות התנאים בנוגע לערבות מכרז כמפורט במפרט המכרז</w:t>
      </w:r>
      <w:r>
        <w:rPr>
          <w:rFonts w:ascii="Times New Roman" w:eastAsia="Times New Roman" w:hAnsi="Times New Roman" w:cs="David" w:hint="cs"/>
          <w:szCs w:val="24"/>
          <w:rtl/>
        </w:rPr>
        <w:t xml:space="preserve"> המהווים תנאי להתקשרות בהסכם זה, מתחייב הספק כי </w:t>
      </w:r>
      <w:r w:rsidRPr="00B870AE">
        <w:rPr>
          <w:rFonts w:ascii="Times New Roman" w:eastAsia="Times New Roman" w:hAnsi="Times New Roman" w:cs="David" w:hint="cs"/>
          <w:szCs w:val="24"/>
          <w:rtl/>
        </w:rPr>
        <w:t xml:space="preserve">להבטחת ביצוע התחייבויותיו, יפקיד הספק בידי המזמין </w:t>
      </w:r>
      <w:r w:rsidRPr="00542E12">
        <w:rPr>
          <w:rFonts w:ascii="Times New Roman" w:eastAsia="Times New Roman" w:hAnsi="Times New Roman" w:cs="David" w:hint="eastAsia"/>
          <w:szCs w:val="24"/>
          <w:rtl/>
        </w:rPr>
        <w:t>תוך</w:t>
      </w:r>
      <w:r w:rsidR="00167C45" w:rsidRPr="00542E12">
        <w:rPr>
          <w:rFonts w:ascii="Times New Roman" w:eastAsia="Times New Roman" w:hAnsi="Times New Roman" w:cs="David" w:hint="cs"/>
          <w:szCs w:val="24"/>
          <w:rtl/>
        </w:rPr>
        <w:t xml:space="preserve"> 7 </w:t>
      </w:r>
      <w:r w:rsidRPr="00542E12">
        <w:rPr>
          <w:rFonts w:ascii="Times New Roman" w:eastAsia="Times New Roman" w:hAnsi="Times New Roman" w:cs="David" w:hint="eastAsia"/>
          <w:szCs w:val="24"/>
          <w:rtl/>
        </w:rPr>
        <w:t>ימים</w:t>
      </w:r>
      <w:r w:rsidRPr="00B870AE">
        <w:rPr>
          <w:rFonts w:ascii="Times New Roman" w:eastAsia="Times New Roman" w:hAnsi="Times New Roman" w:cs="David" w:hint="cs"/>
          <w:szCs w:val="24"/>
          <w:rtl/>
        </w:rPr>
        <w:t xml:space="preserve"> ממועד קבלת הודעה אודות זכייתו במכרז, ערבות אוטונומית, צמודה למדד המחירים לצרכן ובלתי מותנית, מבנק או מחברת ביטוח המאושרת ע"י החשב הכללי במשרד האוצר, בסך של </w:t>
      </w:r>
      <w:r>
        <w:rPr>
          <w:rFonts w:ascii="Times New Roman" w:eastAsia="Times New Roman" w:hAnsi="Times New Roman" w:cs="David" w:hint="cs"/>
          <w:szCs w:val="24"/>
          <w:rtl/>
        </w:rPr>
        <w:t xml:space="preserve">20,000 </w:t>
      </w:r>
      <w:r w:rsidRPr="00B870AE">
        <w:rPr>
          <w:rFonts w:ascii="Times New Roman" w:eastAsia="Times New Roman" w:hAnsi="Times New Roman" w:cs="David" w:hint="cs"/>
          <w:szCs w:val="24"/>
          <w:rtl/>
        </w:rPr>
        <w:t xml:space="preserve">₪  כולל מע"מ ע"ג טופס ערוך לפי נספח </w:t>
      </w:r>
      <w:r>
        <w:rPr>
          <w:rFonts w:ascii="Times New Roman" w:eastAsia="Times New Roman" w:hAnsi="Times New Roman" w:cs="David" w:hint="cs"/>
          <w:szCs w:val="24"/>
          <w:rtl/>
        </w:rPr>
        <w:t>י</w:t>
      </w:r>
      <w:r w:rsidR="00593ABA">
        <w:rPr>
          <w:rFonts w:ascii="Times New Roman" w:eastAsia="Times New Roman" w:hAnsi="Times New Roman" w:cs="David" w:hint="cs"/>
          <w:szCs w:val="24"/>
          <w:rtl/>
        </w:rPr>
        <w:t>"</w:t>
      </w:r>
      <w:r>
        <w:rPr>
          <w:rFonts w:ascii="Times New Roman" w:eastAsia="Times New Roman" w:hAnsi="Times New Roman" w:cs="David" w:hint="cs"/>
          <w:szCs w:val="24"/>
          <w:rtl/>
        </w:rPr>
        <w:t>ג'</w:t>
      </w:r>
      <w:r w:rsidRPr="00B870AE">
        <w:rPr>
          <w:rFonts w:ascii="Times New Roman" w:eastAsia="Times New Roman" w:hAnsi="Times New Roman" w:cs="David" w:hint="cs"/>
          <w:szCs w:val="24"/>
          <w:rtl/>
        </w:rPr>
        <w:t xml:space="preserve"> המצ"ב למסמכי המכרז. הערבות תישאר </w:t>
      </w:r>
      <w:r w:rsidRPr="00542E12">
        <w:rPr>
          <w:rFonts w:ascii="Times New Roman" w:eastAsia="Times New Roman" w:hAnsi="Times New Roman" w:cs="David" w:hint="cs"/>
          <w:szCs w:val="24"/>
          <w:rtl/>
        </w:rPr>
        <w:t>בתוקפה</w:t>
      </w:r>
      <w:r w:rsidR="0087419C" w:rsidRPr="00542E12">
        <w:rPr>
          <w:rFonts w:ascii="Times New Roman" w:eastAsia="Times New Roman" w:hAnsi="Times New Roman" w:cs="David" w:hint="cs"/>
          <w:szCs w:val="24"/>
          <w:rtl/>
        </w:rPr>
        <w:t xml:space="preserve"> למשך 90 יום מתום תקופת </w:t>
      </w:r>
      <w:r w:rsidR="00A81F18" w:rsidRPr="00542E12">
        <w:rPr>
          <w:rFonts w:ascii="Times New Roman" w:eastAsia="Times New Roman" w:hAnsi="Times New Roman" w:cs="David" w:hint="cs"/>
          <w:szCs w:val="24"/>
          <w:rtl/>
        </w:rPr>
        <w:t>האחריות.</w:t>
      </w:r>
    </w:p>
    <w:p w:rsidR="00CB521D" w:rsidRPr="005D2A6D" w:rsidRDefault="00CB521D" w:rsidP="00167C45">
      <w:pPr>
        <w:numPr>
          <w:ilvl w:val="1"/>
          <w:numId w:val="23"/>
        </w:numPr>
        <w:ind w:right="426"/>
        <w:jc w:val="both"/>
        <w:rPr>
          <w:rFonts w:ascii="Times New Roman" w:eastAsia="Times New Roman" w:hAnsi="Times New Roman" w:cs="David"/>
          <w:szCs w:val="24"/>
        </w:rPr>
      </w:pPr>
      <w:r w:rsidRPr="005D2A6D">
        <w:rPr>
          <w:rFonts w:ascii="Times New Roman" w:eastAsia="Times New Roman" w:hAnsi="Times New Roman" w:cs="David" w:hint="cs"/>
          <w:szCs w:val="24"/>
          <w:rtl/>
        </w:rPr>
        <w:t xml:space="preserve">מובהר בזאת כי היה ויחליט המזמין להאריך את תקופת ההתקשרות, הזוכה ימציא למזמין תוך 15 ימים ממועד קבלת הודעה אודות הארכת ההתקשרות וכתנאי להארכה כאמור ערבות כאמור עד למועד שיקבע בהודעה. (להלן: "הערבות המוארכת"). </w:t>
      </w:r>
    </w:p>
    <w:p w:rsidR="00CB521D" w:rsidRPr="005D2A6D" w:rsidRDefault="00CB521D" w:rsidP="006200A7">
      <w:pPr>
        <w:numPr>
          <w:ilvl w:val="1"/>
          <w:numId w:val="23"/>
        </w:numPr>
        <w:ind w:right="426"/>
        <w:jc w:val="both"/>
        <w:rPr>
          <w:rFonts w:ascii="Times New Roman" w:eastAsia="Times New Roman" w:hAnsi="Times New Roman" w:cs="David"/>
          <w:szCs w:val="24"/>
          <w:rtl/>
        </w:rPr>
      </w:pPr>
      <w:r w:rsidRPr="005D2A6D">
        <w:rPr>
          <w:rFonts w:ascii="Times New Roman" w:eastAsia="Times New Roman" w:hAnsi="Times New Roman" w:cs="David" w:hint="cs"/>
          <w:szCs w:val="24"/>
          <w:rtl/>
        </w:rPr>
        <w:t>המ</w:t>
      </w:r>
      <w:r>
        <w:rPr>
          <w:rFonts w:ascii="Times New Roman" w:eastAsia="Times New Roman" w:hAnsi="Times New Roman" w:cs="David" w:hint="cs"/>
          <w:szCs w:val="24"/>
          <w:rtl/>
        </w:rPr>
        <w:t>זמין</w:t>
      </w:r>
      <w:r w:rsidRPr="005D2A6D">
        <w:rPr>
          <w:rFonts w:ascii="Times New Roman" w:eastAsia="Times New Roman" w:hAnsi="Times New Roman" w:cs="David" w:hint="cs"/>
          <w:szCs w:val="24"/>
          <w:rtl/>
        </w:rPr>
        <w:t xml:space="preserve"> רשאי לחלט את סכום הערבות, כולו או מקצתו, על-פי שיקול דעת</w:t>
      </w:r>
      <w:r>
        <w:rPr>
          <w:rFonts w:ascii="Times New Roman" w:eastAsia="Times New Roman" w:hAnsi="Times New Roman" w:cs="David" w:hint="cs"/>
          <w:szCs w:val="24"/>
          <w:rtl/>
        </w:rPr>
        <w:t>ו</w:t>
      </w:r>
      <w:r w:rsidRPr="005D2A6D">
        <w:rPr>
          <w:rFonts w:ascii="Times New Roman" w:eastAsia="Times New Roman" w:hAnsi="Times New Roman" w:cs="David" w:hint="cs"/>
          <w:szCs w:val="24"/>
          <w:rtl/>
        </w:rPr>
        <w:t xml:space="preserve">, לרבות במקרים הבאים: </w:t>
      </w:r>
    </w:p>
    <w:p w:rsidR="00CB521D" w:rsidRPr="005D2A6D" w:rsidRDefault="00CB521D" w:rsidP="006200A7">
      <w:pPr>
        <w:numPr>
          <w:ilvl w:val="2"/>
          <w:numId w:val="23"/>
        </w:numPr>
        <w:ind w:right="426"/>
        <w:jc w:val="both"/>
        <w:rPr>
          <w:rFonts w:ascii="Times New Roman" w:eastAsia="Times New Roman" w:hAnsi="Times New Roman" w:cs="David"/>
          <w:szCs w:val="24"/>
          <w:rtl/>
        </w:rPr>
      </w:pPr>
      <w:r w:rsidRPr="005D2A6D">
        <w:rPr>
          <w:rFonts w:ascii="Times New Roman" w:eastAsia="Times New Roman" w:hAnsi="Times New Roman" w:cs="David" w:hint="cs"/>
          <w:szCs w:val="24"/>
          <w:rtl/>
        </w:rPr>
        <w:t>ה</w:t>
      </w:r>
      <w:r>
        <w:rPr>
          <w:rFonts w:ascii="Times New Roman" w:eastAsia="Times New Roman" w:hAnsi="Times New Roman" w:cs="David" w:hint="cs"/>
          <w:szCs w:val="24"/>
          <w:rtl/>
        </w:rPr>
        <w:t>ספק</w:t>
      </w:r>
      <w:r w:rsidRPr="005D2A6D">
        <w:rPr>
          <w:rFonts w:ascii="Times New Roman" w:eastAsia="Times New Roman" w:hAnsi="Times New Roman" w:cs="David" w:hint="cs"/>
          <w:szCs w:val="24"/>
          <w:rtl/>
        </w:rPr>
        <w:t xml:space="preserve"> לא עמד בהתחייבות מהתחייבויותיו שעל-פי חוזה זה או על-פי דין. </w:t>
      </w:r>
    </w:p>
    <w:p w:rsidR="00CB521D" w:rsidRPr="005D2A6D" w:rsidRDefault="00CB521D" w:rsidP="006200A7">
      <w:pPr>
        <w:numPr>
          <w:ilvl w:val="2"/>
          <w:numId w:val="23"/>
        </w:numPr>
        <w:ind w:right="426"/>
        <w:jc w:val="both"/>
        <w:rPr>
          <w:rFonts w:ascii="Times New Roman" w:eastAsia="Times New Roman" w:hAnsi="Times New Roman" w:cs="David"/>
          <w:szCs w:val="24"/>
          <w:rtl/>
        </w:rPr>
      </w:pPr>
      <w:r w:rsidRPr="005D2A6D">
        <w:rPr>
          <w:rFonts w:ascii="Times New Roman" w:eastAsia="Times New Roman" w:hAnsi="Times New Roman" w:cs="David" w:hint="cs"/>
          <w:szCs w:val="24"/>
          <w:rtl/>
        </w:rPr>
        <w:t>ה</w:t>
      </w:r>
      <w:r>
        <w:rPr>
          <w:rFonts w:ascii="Times New Roman" w:eastAsia="Times New Roman" w:hAnsi="Times New Roman" w:cs="David" w:hint="cs"/>
          <w:szCs w:val="24"/>
          <w:rtl/>
        </w:rPr>
        <w:t>ספק</w:t>
      </w:r>
      <w:r w:rsidRPr="005D2A6D">
        <w:rPr>
          <w:rFonts w:ascii="Times New Roman" w:eastAsia="Times New Roman" w:hAnsi="Times New Roman" w:cs="David" w:hint="cs"/>
          <w:szCs w:val="24"/>
          <w:rtl/>
        </w:rPr>
        <w:t xml:space="preserve"> הפסיק את ביצוע העבודה נשוא חוזה זה לפני תום תקופת ההתקשרות או כל תקופת התקשרות נוספת. </w:t>
      </w:r>
    </w:p>
    <w:p w:rsidR="00CB521D" w:rsidRPr="005D2A6D" w:rsidRDefault="00CB521D" w:rsidP="006200A7">
      <w:pPr>
        <w:numPr>
          <w:ilvl w:val="2"/>
          <w:numId w:val="23"/>
        </w:numPr>
        <w:ind w:right="426"/>
        <w:jc w:val="both"/>
        <w:rPr>
          <w:rFonts w:ascii="Times New Roman" w:eastAsia="Times New Roman" w:hAnsi="Times New Roman" w:cs="David"/>
          <w:szCs w:val="24"/>
          <w:rtl/>
        </w:rPr>
      </w:pPr>
      <w:r w:rsidRPr="005D2A6D">
        <w:rPr>
          <w:rFonts w:ascii="Times New Roman" w:eastAsia="Times New Roman" w:hAnsi="Times New Roman" w:cs="David" w:hint="cs"/>
          <w:szCs w:val="24"/>
          <w:rtl/>
        </w:rPr>
        <w:t>גביית פיצויים המגיעים למ</w:t>
      </w:r>
      <w:r>
        <w:rPr>
          <w:rFonts w:ascii="Times New Roman" w:eastAsia="Times New Roman" w:hAnsi="Times New Roman" w:cs="David" w:hint="cs"/>
          <w:szCs w:val="24"/>
          <w:rtl/>
        </w:rPr>
        <w:t>זמין</w:t>
      </w:r>
      <w:r w:rsidRPr="005D2A6D">
        <w:rPr>
          <w:rFonts w:ascii="Times New Roman" w:eastAsia="Times New Roman" w:hAnsi="Times New Roman" w:cs="David" w:hint="cs"/>
          <w:szCs w:val="24"/>
          <w:rtl/>
        </w:rPr>
        <w:t xml:space="preserve"> עקב הפרת החוזה על-ידי ה</w:t>
      </w:r>
      <w:r>
        <w:rPr>
          <w:rFonts w:ascii="Times New Roman" w:eastAsia="Times New Roman" w:hAnsi="Times New Roman" w:cs="David" w:hint="cs"/>
          <w:szCs w:val="24"/>
          <w:rtl/>
        </w:rPr>
        <w:t>ספק</w:t>
      </w:r>
      <w:r w:rsidRPr="005D2A6D">
        <w:rPr>
          <w:rFonts w:ascii="Times New Roman" w:eastAsia="Times New Roman" w:hAnsi="Times New Roman" w:cs="David" w:hint="cs"/>
          <w:szCs w:val="24"/>
          <w:rtl/>
        </w:rPr>
        <w:t xml:space="preserve"> או גביית כל תשלום אחר המגיע למ</w:t>
      </w:r>
      <w:r>
        <w:rPr>
          <w:rFonts w:ascii="Times New Roman" w:eastAsia="Times New Roman" w:hAnsi="Times New Roman" w:cs="David" w:hint="cs"/>
          <w:szCs w:val="24"/>
          <w:rtl/>
        </w:rPr>
        <w:t>שרד</w:t>
      </w:r>
      <w:r w:rsidRPr="005D2A6D">
        <w:rPr>
          <w:rFonts w:ascii="Times New Roman" w:eastAsia="Times New Roman" w:hAnsi="Times New Roman" w:cs="David" w:hint="cs"/>
          <w:szCs w:val="24"/>
          <w:rtl/>
        </w:rPr>
        <w:t xml:space="preserve"> מאת ה</w:t>
      </w:r>
      <w:r>
        <w:rPr>
          <w:rFonts w:ascii="Times New Roman" w:eastAsia="Times New Roman" w:hAnsi="Times New Roman" w:cs="David" w:hint="cs"/>
          <w:szCs w:val="24"/>
          <w:rtl/>
        </w:rPr>
        <w:t>ספק</w:t>
      </w:r>
      <w:r w:rsidRPr="005D2A6D">
        <w:rPr>
          <w:rFonts w:ascii="Times New Roman" w:eastAsia="Times New Roman" w:hAnsi="Times New Roman" w:cs="David" w:hint="cs"/>
          <w:szCs w:val="24"/>
          <w:rtl/>
        </w:rPr>
        <w:t>.</w:t>
      </w:r>
      <w:r w:rsidRPr="005D2A6D">
        <w:rPr>
          <w:rFonts w:ascii="Times New Roman" w:eastAsia="Times New Roman" w:hAnsi="Times New Roman" w:cs="David" w:hint="cs"/>
          <w:szCs w:val="24"/>
          <w:rtl/>
        </w:rPr>
        <w:tab/>
        <w:t xml:space="preserve"> </w:t>
      </w:r>
    </w:p>
    <w:p w:rsidR="00CB521D" w:rsidRPr="005D2A6D" w:rsidRDefault="00CB521D" w:rsidP="006200A7">
      <w:pPr>
        <w:numPr>
          <w:ilvl w:val="2"/>
          <w:numId w:val="23"/>
        </w:numPr>
        <w:ind w:right="426"/>
        <w:jc w:val="both"/>
        <w:rPr>
          <w:rFonts w:ascii="Times New Roman" w:eastAsia="Times New Roman" w:hAnsi="Times New Roman" w:cs="David"/>
          <w:szCs w:val="24"/>
          <w:rtl/>
        </w:rPr>
      </w:pPr>
      <w:r w:rsidRPr="005D2A6D">
        <w:rPr>
          <w:rFonts w:ascii="Times New Roman" w:eastAsia="Times New Roman" w:hAnsi="Times New Roman" w:cs="David" w:hint="cs"/>
          <w:szCs w:val="24"/>
          <w:rtl/>
        </w:rPr>
        <w:lastRenderedPageBreak/>
        <w:t>תשלום פיצוי או שיפוי בגין נזק שייגרם למ</w:t>
      </w:r>
      <w:r>
        <w:rPr>
          <w:rFonts w:ascii="Times New Roman" w:eastAsia="Times New Roman" w:hAnsi="Times New Roman" w:cs="David" w:hint="cs"/>
          <w:szCs w:val="24"/>
          <w:rtl/>
        </w:rPr>
        <w:t>זמין</w:t>
      </w:r>
      <w:r w:rsidRPr="005D2A6D">
        <w:rPr>
          <w:rFonts w:ascii="Times New Roman" w:eastAsia="Times New Roman" w:hAnsi="Times New Roman" w:cs="David" w:hint="cs"/>
          <w:szCs w:val="24"/>
          <w:rtl/>
        </w:rPr>
        <w:t xml:space="preserve"> על ידי מעשה או מחדל של ה</w:t>
      </w:r>
      <w:r>
        <w:rPr>
          <w:rFonts w:ascii="Times New Roman" w:eastAsia="Times New Roman" w:hAnsi="Times New Roman" w:cs="David" w:hint="cs"/>
          <w:szCs w:val="24"/>
          <w:rtl/>
        </w:rPr>
        <w:t>ספק</w:t>
      </w:r>
      <w:r w:rsidRPr="005D2A6D">
        <w:rPr>
          <w:rFonts w:ascii="Times New Roman" w:eastAsia="Times New Roman" w:hAnsi="Times New Roman" w:cs="David" w:hint="cs"/>
          <w:szCs w:val="24"/>
          <w:rtl/>
        </w:rPr>
        <w:t xml:space="preserve"> או מי מטעמו.</w:t>
      </w:r>
    </w:p>
    <w:p w:rsidR="00CB521D" w:rsidRPr="005D2A6D" w:rsidRDefault="00CB521D" w:rsidP="006200A7">
      <w:pPr>
        <w:numPr>
          <w:ilvl w:val="2"/>
          <w:numId w:val="23"/>
        </w:numPr>
        <w:ind w:right="426"/>
        <w:jc w:val="both"/>
        <w:rPr>
          <w:rFonts w:ascii="Times New Roman" w:eastAsia="Times New Roman" w:hAnsi="Times New Roman" w:cs="David"/>
          <w:szCs w:val="24"/>
        </w:rPr>
      </w:pPr>
      <w:r w:rsidRPr="005D2A6D">
        <w:rPr>
          <w:rFonts w:ascii="Times New Roman" w:eastAsia="Times New Roman" w:hAnsi="Times New Roman" w:cs="David" w:hint="cs"/>
          <w:szCs w:val="24"/>
          <w:rtl/>
        </w:rPr>
        <w:t>אין בגובה הערבות משום הגבלה לגובה והיקף התחייבויותיו של ה</w:t>
      </w:r>
      <w:r>
        <w:rPr>
          <w:rFonts w:ascii="Times New Roman" w:eastAsia="Times New Roman" w:hAnsi="Times New Roman" w:cs="David" w:hint="cs"/>
          <w:szCs w:val="24"/>
          <w:rtl/>
        </w:rPr>
        <w:t>ספק</w:t>
      </w:r>
      <w:r w:rsidRPr="005D2A6D">
        <w:rPr>
          <w:rFonts w:ascii="Times New Roman" w:eastAsia="Times New Roman" w:hAnsi="Times New Roman" w:cs="David" w:hint="cs"/>
          <w:szCs w:val="24"/>
          <w:rtl/>
        </w:rPr>
        <w:t xml:space="preserve"> לפי ה</w:t>
      </w:r>
      <w:r>
        <w:rPr>
          <w:rFonts w:ascii="Times New Roman" w:eastAsia="Times New Roman" w:hAnsi="Times New Roman" w:cs="David" w:hint="cs"/>
          <w:szCs w:val="24"/>
          <w:rtl/>
        </w:rPr>
        <w:t>סכם</w:t>
      </w:r>
      <w:r w:rsidRPr="005D2A6D">
        <w:rPr>
          <w:rFonts w:ascii="Times New Roman" w:eastAsia="Times New Roman" w:hAnsi="Times New Roman" w:cs="David" w:hint="cs"/>
          <w:szCs w:val="24"/>
          <w:rtl/>
        </w:rPr>
        <w:t xml:space="preserve"> זה, וחלוט הערבות לא ימנע מהמ</w:t>
      </w:r>
      <w:r>
        <w:rPr>
          <w:rFonts w:ascii="Times New Roman" w:eastAsia="Times New Roman" w:hAnsi="Times New Roman" w:cs="David" w:hint="cs"/>
          <w:szCs w:val="24"/>
          <w:rtl/>
        </w:rPr>
        <w:t>זמין</w:t>
      </w:r>
      <w:r w:rsidRPr="005D2A6D">
        <w:rPr>
          <w:rFonts w:ascii="Times New Roman" w:eastAsia="Times New Roman" w:hAnsi="Times New Roman" w:cs="David" w:hint="cs"/>
          <w:szCs w:val="24"/>
          <w:rtl/>
        </w:rPr>
        <w:t xml:space="preserve"> לממש את זכויותי</w:t>
      </w:r>
      <w:r>
        <w:rPr>
          <w:rFonts w:ascii="Times New Roman" w:eastAsia="Times New Roman" w:hAnsi="Times New Roman" w:cs="David" w:hint="cs"/>
          <w:szCs w:val="24"/>
          <w:rtl/>
        </w:rPr>
        <w:t>ו</w:t>
      </w:r>
      <w:r w:rsidRPr="005D2A6D">
        <w:rPr>
          <w:rFonts w:ascii="Times New Roman" w:eastAsia="Times New Roman" w:hAnsi="Times New Roman" w:cs="David" w:hint="cs"/>
          <w:szCs w:val="24"/>
          <w:rtl/>
        </w:rPr>
        <w:t xml:space="preserve"> לפי </w:t>
      </w:r>
      <w:r>
        <w:rPr>
          <w:rFonts w:ascii="Times New Roman" w:eastAsia="Times New Roman" w:hAnsi="Times New Roman" w:cs="David" w:hint="cs"/>
          <w:szCs w:val="24"/>
          <w:rtl/>
        </w:rPr>
        <w:t>הסכם</w:t>
      </w:r>
      <w:r w:rsidRPr="005D2A6D">
        <w:rPr>
          <w:rFonts w:ascii="Times New Roman" w:eastAsia="Times New Roman" w:hAnsi="Times New Roman" w:cs="David" w:hint="cs"/>
          <w:szCs w:val="24"/>
          <w:rtl/>
        </w:rPr>
        <w:t xml:space="preserve"> זה או על פי כל דין.</w:t>
      </w:r>
    </w:p>
    <w:p w:rsidR="00CB521D" w:rsidRPr="00B870AE" w:rsidRDefault="00CB521D" w:rsidP="006200A7">
      <w:pPr>
        <w:numPr>
          <w:ilvl w:val="1"/>
          <w:numId w:val="23"/>
        </w:numPr>
        <w:ind w:right="426"/>
        <w:jc w:val="both"/>
        <w:rPr>
          <w:rFonts w:ascii="Times New Roman" w:eastAsia="Times New Roman" w:hAnsi="Times New Roman" w:cs="David"/>
          <w:szCs w:val="24"/>
          <w:rtl/>
        </w:rPr>
      </w:pPr>
      <w:r w:rsidRPr="00B870AE">
        <w:rPr>
          <w:rFonts w:ascii="Times New Roman" w:eastAsia="Times New Roman" w:hAnsi="Times New Roman" w:cs="David" w:hint="cs"/>
          <w:szCs w:val="24"/>
          <w:rtl/>
        </w:rPr>
        <w:t>כל</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התנאים</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הקבועים</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לגבי</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הערבות, למשל</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משך</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תוקפה,</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הסכום, היותה</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אוטונומית</w:t>
      </w:r>
      <w:r>
        <w:rPr>
          <w:rFonts w:ascii="Times New Roman" w:eastAsia="Times New Roman" w:hAnsi="Times New Roman" w:cs="David" w:hint="cs"/>
          <w:szCs w:val="24"/>
          <w:rtl/>
        </w:rPr>
        <w:t>, ב</w:t>
      </w:r>
      <w:r w:rsidRPr="00B870AE">
        <w:rPr>
          <w:rFonts w:ascii="Times New Roman" w:eastAsia="Times New Roman" w:hAnsi="Times New Roman" w:cs="David" w:hint="cs"/>
          <w:szCs w:val="24"/>
          <w:rtl/>
        </w:rPr>
        <w:t>לתי מותני</w:t>
      </w:r>
      <w:r>
        <w:rPr>
          <w:rFonts w:ascii="Times New Roman" w:eastAsia="Times New Roman" w:hAnsi="Times New Roman" w:cs="David" w:hint="cs"/>
          <w:szCs w:val="24"/>
          <w:rtl/>
        </w:rPr>
        <w:t>ת,</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צמודה</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וכיו</w:t>
      </w:r>
      <w:r w:rsidRPr="00B870AE">
        <w:rPr>
          <w:rFonts w:ascii="Times New Roman" w:eastAsia="Times New Roman" w:hAnsi="Times New Roman" w:cs="David"/>
          <w:szCs w:val="24"/>
        </w:rPr>
        <w:t>"</w:t>
      </w:r>
      <w:r w:rsidRPr="00B870AE">
        <w:rPr>
          <w:rFonts w:ascii="Times New Roman" w:eastAsia="Times New Roman" w:hAnsi="Times New Roman" w:cs="David" w:hint="cs"/>
          <w:szCs w:val="24"/>
          <w:rtl/>
        </w:rPr>
        <w:t>ב</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הם</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תנאים</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מהותיים</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וסטייה</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מהם</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תביא</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לפסילה</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אוטומטית</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של</w:t>
      </w:r>
      <w:r w:rsidRPr="00B870AE">
        <w:rPr>
          <w:rFonts w:ascii="Times New Roman" w:eastAsia="Times New Roman" w:hAnsi="Times New Roman" w:cs="David"/>
          <w:szCs w:val="24"/>
        </w:rPr>
        <w:t xml:space="preserve"> </w:t>
      </w:r>
      <w:r w:rsidRPr="00B870AE">
        <w:rPr>
          <w:rFonts w:ascii="Times New Roman" w:eastAsia="Times New Roman" w:hAnsi="Times New Roman" w:cs="David" w:hint="cs"/>
          <w:szCs w:val="24"/>
          <w:rtl/>
        </w:rPr>
        <w:t>ההצעה</w:t>
      </w:r>
      <w:r w:rsidRPr="00B870AE">
        <w:rPr>
          <w:rFonts w:ascii="Times New Roman" w:eastAsia="Times New Roman" w:hAnsi="Times New Roman" w:cs="David"/>
          <w:szCs w:val="24"/>
        </w:rPr>
        <w:t>.</w:t>
      </w:r>
    </w:p>
    <w:p w:rsidR="006B312F" w:rsidRPr="006B312F" w:rsidRDefault="006B312F" w:rsidP="006465E0">
      <w:pPr>
        <w:ind w:right="567"/>
        <w:jc w:val="both"/>
        <w:rPr>
          <w:rFonts w:cs="David"/>
          <w:sz w:val="24"/>
          <w:szCs w:val="24"/>
        </w:rPr>
      </w:pPr>
    </w:p>
    <w:p w:rsidR="00CB521D" w:rsidRPr="00830AF6" w:rsidRDefault="00CB521D" w:rsidP="00CB521D">
      <w:pPr>
        <w:numPr>
          <w:ilvl w:val="0"/>
          <w:numId w:val="23"/>
        </w:numPr>
        <w:jc w:val="both"/>
        <w:rPr>
          <w:rFonts w:ascii="Times New Roman" w:eastAsia="Times New Roman" w:hAnsi="Times New Roman" w:cs="David"/>
          <w:b/>
          <w:bCs/>
          <w:szCs w:val="24"/>
          <w:u w:val="single"/>
          <w:rtl/>
        </w:rPr>
      </w:pPr>
      <w:r>
        <w:rPr>
          <w:rFonts w:ascii="Times New Roman" w:eastAsia="Times New Roman" w:hAnsi="Times New Roman" w:cs="David" w:hint="cs"/>
          <w:b/>
          <w:bCs/>
          <w:szCs w:val="24"/>
          <w:u w:val="single"/>
          <w:rtl/>
        </w:rPr>
        <w:t>ב</w:t>
      </w:r>
      <w:r w:rsidRPr="00830AF6">
        <w:rPr>
          <w:rFonts w:ascii="Times New Roman" w:eastAsia="Times New Roman" w:hAnsi="Times New Roman" w:cs="David" w:hint="cs"/>
          <w:b/>
          <w:bCs/>
          <w:szCs w:val="24"/>
          <w:u w:val="single"/>
          <w:rtl/>
        </w:rPr>
        <w:t xml:space="preserve">קרה ופיקוח </w:t>
      </w:r>
    </w:p>
    <w:p w:rsidR="00CB521D" w:rsidRPr="00830AF6" w:rsidRDefault="00CB521D" w:rsidP="00CB521D">
      <w:pPr>
        <w:numPr>
          <w:ilvl w:val="1"/>
          <w:numId w:val="23"/>
        </w:numPr>
        <w:ind w:right="0"/>
        <w:jc w:val="both"/>
        <w:rPr>
          <w:rFonts w:ascii="Times New Roman" w:eastAsia="Times New Roman" w:hAnsi="Times New Roman" w:cs="David"/>
          <w:szCs w:val="24"/>
        </w:rPr>
      </w:pPr>
      <w:r w:rsidRPr="00830AF6">
        <w:rPr>
          <w:rFonts w:ascii="Times New Roman" w:eastAsia="Times New Roman" w:hAnsi="Times New Roman" w:cs="David" w:hint="cs"/>
          <w:szCs w:val="24"/>
          <w:rtl/>
        </w:rPr>
        <w:t>ה</w:t>
      </w:r>
      <w:r>
        <w:rPr>
          <w:rFonts w:ascii="Times New Roman" w:eastAsia="Times New Roman" w:hAnsi="Times New Roman" w:cs="David" w:hint="cs"/>
          <w:szCs w:val="24"/>
          <w:rtl/>
        </w:rPr>
        <w:t>ספק</w:t>
      </w:r>
      <w:r w:rsidRPr="00830AF6">
        <w:rPr>
          <w:rFonts w:ascii="Times New Roman" w:eastAsia="Times New Roman" w:hAnsi="Times New Roman" w:cs="David" w:hint="cs"/>
          <w:szCs w:val="24"/>
          <w:rtl/>
        </w:rPr>
        <w:t xml:space="preserve"> מתחייב למסור למזמין מסמכים, הסברים וכל מידע או תוצאות חלקיות בקשר לעבודה בכל עת שיידרש לכך על ידי המזמין. </w:t>
      </w:r>
    </w:p>
    <w:p w:rsidR="00CB521D" w:rsidRPr="00830AF6" w:rsidRDefault="00CB521D" w:rsidP="00CB521D">
      <w:pPr>
        <w:numPr>
          <w:ilvl w:val="1"/>
          <w:numId w:val="23"/>
        </w:numPr>
        <w:ind w:right="0"/>
        <w:jc w:val="both"/>
        <w:rPr>
          <w:rFonts w:ascii="Times New Roman" w:eastAsia="Times New Roman" w:hAnsi="Times New Roman" w:cs="David"/>
          <w:szCs w:val="24"/>
          <w:rtl/>
        </w:rPr>
      </w:pPr>
      <w:r>
        <w:rPr>
          <w:rFonts w:ascii="Times New Roman" w:eastAsia="Times New Roman" w:hAnsi="Times New Roman" w:cs="David" w:hint="cs"/>
          <w:szCs w:val="24"/>
          <w:rtl/>
        </w:rPr>
        <w:t>המזמין</w:t>
      </w:r>
      <w:r w:rsidRPr="00830AF6">
        <w:rPr>
          <w:rFonts w:ascii="Times New Roman" w:eastAsia="Times New Roman" w:hAnsi="Times New Roman" w:cs="David" w:hint="cs"/>
          <w:szCs w:val="24"/>
          <w:rtl/>
        </w:rPr>
        <w:t xml:space="preserve"> </w:t>
      </w:r>
      <w:r>
        <w:rPr>
          <w:rFonts w:ascii="Times New Roman" w:eastAsia="Times New Roman" w:hAnsi="Times New Roman" w:cs="David" w:hint="cs"/>
          <w:szCs w:val="24"/>
          <w:rtl/>
        </w:rPr>
        <w:t>י</w:t>
      </w:r>
      <w:r w:rsidRPr="00830AF6">
        <w:rPr>
          <w:rFonts w:ascii="Times New Roman" w:eastAsia="Times New Roman" w:hAnsi="Times New Roman" w:cs="David" w:hint="cs"/>
          <w:szCs w:val="24"/>
          <w:rtl/>
        </w:rPr>
        <w:t xml:space="preserve">היה רשאי בכל עת לבקר במשרדי </w:t>
      </w:r>
      <w:r>
        <w:rPr>
          <w:rFonts w:ascii="Times New Roman" w:eastAsia="Times New Roman" w:hAnsi="Times New Roman" w:cs="David" w:hint="cs"/>
          <w:szCs w:val="24"/>
          <w:rtl/>
        </w:rPr>
        <w:t>הספק</w:t>
      </w:r>
      <w:r w:rsidRPr="00830AF6">
        <w:rPr>
          <w:rFonts w:ascii="Times New Roman" w:eastAsia="Times New Roman" w:hAnsi="Times New Roman" w:cs="David" w:hint="cs"/>
          <w:szCs w:val="24"/>
          <w:rtl/>
        </w:rPr>
        <w:t xml:space="preserve"> ו/או לדרוש את הצגתו של כל מסמך או קובץ ממוחשב הנוגע לביצוע העבודה נשוא מכרז זה.</w:t>
      </w:r>
    </w:p>
    <w:p w:rsidR="00CB521D" w:rsidRPr="00830AF6" w:rsidRDefault="00CB521D" w:rsidP="005B21EB">
      <w:pPr>
        <w:numPr>
          <w:ilvl w:val="1"/>
          <w:numId w:val="23"/>
        </w:numPr>
        <w:ind w:right="0"/>
        <w:jc w:val="both"/>
        <w:rPr>
          <w:rFonts w:ascii="Times New Roman" w:eastAsia="Times New Roman" w:hAnsi="Times New Roman" w:cs="David"/>
          <w:szCs w:val="24"/>
        </w:rPr>
      </w:pPr>
      <w:r w:rsidRPr="00830AF6">
        <w:rPr>
          <w:rFonts w:ascii="Times New Roman" w:eastAsia="Times New Roman" w:hAnsi="Times New Roman" w:cs="David"/>
          <w:szCs w:val="24"/>
          <w:rtl/>
        </w:rPr>
        <w:t>ה</w:t>
      </w:r>
      <w:r>
        <w:rPr>
          <w:rFonts w:ascii="Times New Roman" w:eastAsia="Times New Roman" w:hAnsi="Times New Roman" w:cs="David" w:hint="cs"/>
          <w:szCs w:val="24"/>
          <w:rtl/>
        </w:rPr>
        <w:t>ספק</w:t>
      </w:r>
      <w:r w:rsidRPr="00830AF6">
        <w:rPr>
          <w:rFonts w:ascii="Times New Roman" w:eastAsia="Times New Roman" w:hAnsi="Times New Roman" w:cs="David"/>
          <w:szCs w:val="24"/>
          <w:rtl/>
        </w:rPr>
        <w:t xml:space="preserve"> ימציא למ</w:t>
      </w:r>
      <w:r w:rsidR="005B21EB">
        <w:rPr>
          <w:rFonts w:ascii="Times New Roman" w:eastAsia="Times New Roman" w:hAnsi="Times New Roman" w:cs="David" w:hint="cs"/>
          <w:szCs w:val="24"/>
          <w:rtl/>
        </w:rPr>
        <w:t>זמין</w:t>
      </w:r>
      <w:r w:rsidRPr="00830AF6">
        <w:rPr>
          <w:rFonts w:ascii="Times New Roman" w:eastAsia="Times New Roman" w:hAnsi="Times New Roman" w:cs="David"/>
          <w:szCs w:val="24"/>
          <w:rtl/>
        </w:rPr>
        <w:t xml:space="preserve"> דו"חות על עבודתו, כפי שיתבקש ע"י ה</w:t>
      </w:r>
      <w:r w:rsidRPr="00830AF6">
        <w:rPr>
          <w:rFonts w:ascii="Times New Roman" w:eastAsia="Times New Roman" w:hAnsi="Times New Roman" w:cs="David" w:hint="cs"/>
          <w:szCs w:val="24"/>
          <w:rtl/>
        </w:rPr>
        <w:t>מזמין.</w:t>
      </w:r>
      <w:r w:rsidRPr="00830AF6">
        <w:rPr>
          <w:rFonts w:ascii="Times New Roman" w:eastAsia="Times New Roman" w:hAnsi="Times New Roman" w:cs="David"/>
          <w:szCs w:val="24"/>
          <w:rtl/>
        </w:rPr>
        <w:t xml:space="preserve"> </w:t>
      </w:r>
    </w:p>
    <w:p w:rsidR="00CB521D" w:rsidRPr="005B21EB" w:rsidRDefault="00CB521D" w:rsidP="005B21EB">
      <w:pPr>
        <w:ind w:right="567"/>
        <w:rPr>
          <w:rFonts w:cs="David"/>
          <w:sz w:val="24"/>
          <w:szCs w:val="24"/>
          <w:u w:val="single"/>
        </w:rPr>
      </w:pPr>
    </w:p>
    <w:p w:rsidR="006B312F" w:rsidRPr="006B312F" w:rsidRDefault="006B312F" w:rsidP="006B312F">
      <w:pPr>
        <w:numPr>
          <w:ilvl w:val="0"/>
          <w:numId w:val="23"/>
        </w:numPr>
        <w:ind w:right="0"/>
        <w:rPr>
          <w:rFonts w:cs="David"/>
          <w:sz w:val="24"/>
          <w:szCs w:val="24"/>
          <w:u w:val="single"/>
          <w:rtl/>
        </w:rPr>
      </w:pPr>
      <w:r w:rsidRPr="006B312F">
        <w:rPr>
          <w:rFonts w:cs="David" w:hint="cs"/>
          <w:b/>
          <w:bCs/>
          <w:sz w:val="24"/>
          <w:szCs w:val="24"/>
          <w:u w:val="single"/>
          <w:rtl/>
        </w:rPr>
        <w:t>שינויים בהסכם או בתנאים</w:t>
      </w:r>
    </w:p>
    <w:p w:rsidR="006B312F" w:rsidRPr="006B312F" w:rsidRDefault="006B312F" w:rsidP="006B312F">
      <w:pPr>
        <w:rPr>
          <w:rFonts w:cs="David"/>
          <w:sz w:val="24"/>
          <w:szCs w:val="24"/>
        </w:rPr>
      </w:pPr>
    </w:p>
    <w:p w:rsidR="006B312F" w:rsidRPr="006B312F" w:rsidRDefault="006B312F" w:rsidP="003210DE">
      <w:pPr>
        <w:ind w:left="509"/>
        <w:rPr>
          <w:rFonts w:cs="David"/>
          <w:b/>
          <w:bCs/>
          <w:sz w:val="24"/>
          <w:szCs w:val="24"/>
          <w:u w:val="single"/>
          <w:rtl/>
        </w:rPr>
      </w:pPr>
      <w:r w:rsidRPr="006B312F">
        <w:rPr>
          <w:rFonts w:cs="David"/>
          <w:sz w:val="24"/>
          <w:szCs w:val="24"/>
          <w:rtl/>
        </w:rPr>
        <w:t>אין הספק רשאי להסב לאחר את החוזה או חלק ממנו וכן אין הוא רשאי להעביר או</w:t>
      </w:r>
      <w:r w:rsidRPr="006B312F">
        <w:rPr>
          <w:rFonts w:cs="David" w:hint="cs"/>
          <w:sz w:val="24"/>
          <w:szCs w:val="24"/>
          <w:rtl/>
        </w:rPr>
        <w:t xml:space="preserve"> </w:t>
      </w:r>
      <w:r w:rsidRPr="006B312F">
        <w:rPr>
          <w:rFonts w:cs="David"/>
          <w:sz w:val="24"/>
          <w:szCs w:val="24"/>
          <w:rtl/>
        </w:rPr>
        <w:t xml:space="preserve">למסור לאחר כל זכות לפי החוזה אלא אם כן בהסכמת </w:t>
      </w:r>
      <w:r w:rsidRPr="006B312F">
        <w:rPr>
          <w:rFonts w:cs="David" w:hint="cs"/>
          <w:sz w:val="24"/>
          <w:szCs w:val="24"/>
          <w:rtl/>
        </w:rPr>
        <w:t>הנמל</w:t>
      </w:r>
      <w:r w:rsidRPr="006B312F">
        <w:rPr>
          <w:rFonts w:cs="David"/>
          <w:sz w:val="24"/>
          <w:szCs w:val="24"/>
          <w:rtl/>
        </w:rPr>
        <w:t xml:space="preserve"> בכתב, וגם במקרה זה ימשיך הספק להיות אחראי כלפי </w:t>
      </w:r>
      <w:r w:rsidRPr="006B312F">
        <w:rPr>
          <w:rFonts w:cs="David" w:hint="cs"/>
          <w:sz w:val="24"/>
          <w:szCs w:val="24"/>
          <w:rtl/>
        </w:rPr>
        <w:t>הנמל</w:t>
      </w:r>
      <w:r w:rsidRPr="006B312F">
        <w:rPr>
          <w:rFonts w:cs="David"/>
          <w:sz w:val="24"/>
          <w:szCs w:val="24"/>
          <w:rtl/>
        </w:rPr>
        <w:t xml:space="preserve"> בכל הנוגע לביצוע חוזה זה.</w:t>
      </w:r>
      <w:r w:rsidR="003210DE">
        <w:rPr>
          <w:rFonts w:cs="David"/>
          <w:b/>
          <w:bCs/>
          <w:sz w:val="24"/>
          <w:szCs w:val="24"/>
          <w:u w:val="single"/>
          <w:rtl/>
        </w:rPr>
        <w:br/>
      </w:r>
    </w:p>
    <w:p w:rsidR="005B21EB" w:rsidRPr="000F46F2" w:rsidRDefault="005B21EB" w:rsidP="006B312F">
      <w:pPr>
        <w:numPr>
          <w:ilvl w:val="0"/>
          <w:numId w:val="23"/>
        </w:numPr>
        <w:ind w:right="0"/>
        <w:rPr>
          <w:rFonts w:cs="David"/>
          <w:b/>
          <w:bCs/>
          <w:sz w:val="24"/>
          <w:szCs w:val="24"/>
        </w:rPr>
      </w:pPr>
      <w:r w:rsidRPr="000F46F2">
        <w:rPr>
          <w:rFonts w:cs="David" w:hint="cs"/>
          <w:b/>
          <w:bCs/>
          <w:sz w:val="24"/>
          <w:szCs w:val="24"/>
          <w:rtl/>
        </w:rPr>
        <w:t>שונות</w:t>
      </w:r>
    </w:p>
    <w:p w:rsidR="005B21EB" w:rsidRPr="003675BF" w:rsidRDefault="005B21EB" w:rsidP="006200A7">
      <w:pPr>
        <w:numPr>
          <w:ilvl w:val="1"/>
          <w:numId w:val="23"/>
        </w:numPr>
        <w:tabs>
          <w:tab w:val="left" w:pos="2210"/>
        </w:tabs>
        <w:ind w:right="0"/>
        <w:jc w:val="both"/>
        <w:rPr>
          <w:rFonts w:ascii="Times New Roman" w:eastAsia="Times New Roman" w:hAnsi="Times New Roman" w:cs="David"/>
          <w:szCs w:val="24"/>
          <w:rtl/>
        </w:rPr>
      </w:pPr>
      <w:r w:rsidRPr="003675BF">
        <w:rPr>
          <w:rFonts w:ascii="Times New Roman" w:eastAsia="Times New Roman" w:hAnsi="Times New Roman" w:cs="David"/>
          <w:szCs w:val="24"/>
          <w:rtl/>
        </w:rPr>
        <w:t>שום התנהגות של צד זה ל</w:t>
      </w:r>
      <w:r>
        <w:rPr>
          <w:rFonts w:ascii="Times New Roman" w:eastAsia="Times New Roman" w:hAnsi="Times New Roman" w:cs="David"/>
          <w:szCs w:val="24"/>
          <w:rtl/>
        </w:rPr>
        <w:t>הסכם</w:t>
      </w:r>
      <w:r w:rsidRPr="003675BF">
        <w:rPr>
          <w:rFonts w:ascii="Times New Roman" w:eastAsia="Times New Roman" w:hAnsi="Times New Roman" w:cs="David"/>
          <w:szCs w:val="24"/>
          <w:rtl/>
        </w:rPr>
        <w:t xml:space="preserve"> לא תחשב ויתור על איזו מזכויותיו על פי </w:t>
      </w:r>
      <w:r>
        <w:rPr>
          <w:rFonts w:ascii="Times New Roman" w:eastAsia="Times New Roman" w:hAnsi="Times New Roman" w:cs="David"/>
          <w:szCs w:val="24"/>
          <w:rtl/>
        </w:rPr>
        <w:t>הסכם</w:t>
      </w:r>
      <w:r w:rsidRPr="003675BF">
        <w:rPr>
          <w:rFonts w:ascii="Times New Roman" w:eastAsia="Times New Roman" w:hAnsi="Times New Roman" w:cs="David"/>
          <w:szCs w:val="24"/>
          <w:rtl/>
        </w:rPr>
        <w:t xml:space="preserve"> זה ו/או על </w:t>
      </w:r>
      <w:r>
        <w:rPr>
          <w:rFonts w:ascii="Times New Roman" w:eastAsia="Times New Roman" w:hAnsi="Times New Roman" w:cs="David"/>
          <w:szCs w:val="24"/>
          <w:rtl/>
        </w:rPr>
        <w:t>פי כל דין, או ויתור או הסכמה מצ</w:t>
      </w:r>
      <w:r w:rsidRPr="003675BF">
        <w:rPr>
          <w:rFonts w:ascii="Times New Roman" w:eastAsia="Times New Roman" w:hAnsi="Times New Roman" w:cs="David"/>
          <w:szCs w:val="24"/>
          <w:rtl/>
        </w:rPr>
        <w:t>דו לאיזו הפרה או אי קיום תנאי ה</w:t>
      </w:r>
      <w:r>
        <w:rPr>
          <w:rFonts w:ascii="Times New Roman" w:eastAsia="Times New Roman" w:hAnsi="Times New Roman" w:cs="David"/>
          <w:szCs w:val="24"/>
          <w:rtl/>
        </w:rPr>
        <w:t>הסכם</w:t>
      </w:r>
      <w:r w:rsidRPr="003675BF">
        <w:rPr>
          <w:rFonts w:ascii="Times New Roman" w:eastAsia="Times New Roman" w:hAnsi="Times New Roman" w:cs="David"/>
          <w:szCs w:val="24"/>
          <w:rtl/>
        </w:rPr>
        <w:t xml:space="preserve"> על ידי הצד האחר או כנותנת </w:t>
      </w:r>
      <w:r w:rsidRPr="003675BF">
        <w:rPr>
          <w:rFonts w:ascii="Times New Roman" w:eastAsia="Times New Roman" w:hAnsi="Times New Roman" w:cs="David" w:hint="cs"/>
          <w:szCs w:val="24"/>
          <w:rtl/>
        </w:rPr>
        <w:t>דחיי</w:t>
      </w:r>
      <w:r w:rsidRPr="003675BF">
        <w:rPr>
          <w:rFonts w:ascii="Times New Roman" w:eastAsia="Times New Roman" w:hAnsi="Times New Roman" w:cs="David" w:hint="eastAsia"/>
          <w:szCs w:val="24"/>
          <w:rtl/>
        </w:rPr>
        <w:t>ה</w:t>
      </w:r>
      <w:r w:rsidRPr="003675BF">
        <w:rPr>
          <w:rFonts w:ascii="Times New Roman" w:eastAsia="Times New Roman" w:hAnsi="Times New Roman" w:cs="David"/>
          <w:szCs w:val="24"/>
          <w:rtl/>
        </w:rPr>
        <w:t xml:space="preserve"> ארכה או שינוי, ביטול או תוספת איזה תנאי שהוא, אלא אם כן ויתר הצד על כך בכתב.  </w:t>
      </w:r>
    </w:p>
    <w:p w:rsidR="005B21EB" w:rsidRPr="003675BF" w:rsidRDefault="005B21EB" w:rsidP="006200A7">
      <w:pPr>
        <w:numPr>
          <w:ilvl w:val="1"/>
          <w:numId w:val="23"/>
        </w:numPr>
        <w:tabs>
          <w:tab w:val="left" w:pos="2210"/>
        </w:tabs>
        <w:ind w:right="0"/>
        <w:jc w:val="both"/>
        <w:rPr>
          <w:rFonts w:ascii="Times New Roman" w:eastAsia="Times New Roman" w:hAnsi="Times New Roman" w:cs="David"/>
          <w:szCs w:val="24"/>
        </w:rPr>
      </w:pPr>
      <w:r w:rsidRPr="003675BF">
        <w:rPr>
          <w:rFonts w:ascii="Times New Roman" w:eastAsia="Times New Roman" w:hAnsi="Times New Roman" w:cs="David"/>
          <w:szCs w:val="24"/>
          <w:rtl/>
        </w:rPr>
        <w:t>אין ב</w:t>
      </w:r>
      <w:r>
        <w:rPr>
          <w:rFonts w:ascii="Times New Roman" w:eastAsia="Times New Roman" w:hAnsi="Times New Roman" w:cs="David"/>
          <w:szCs w:val="24"/>
          <w:rtl/>
        </w:rPr>
        <w:t>הסכם</w:t>
      </w:r>
      <w:r w:rsidRPr="003675BF">
        <w:rPr>
          <w:rFonts w:ascii="Times New Roman" w:eastAsia="Times New Roman" w:hAnsi="Times New Roman" w:cs="David"/>
          <w:szCs w:val="24"/>
          <w:rtl/>
        </w:rPr>
        <w:t xml:space="preserve"> זה משום התחייבות המזמין למתן בלעדיות לבצוע השרות נשוא ה</w:t>
      </w:r>
      <w:r>
        <w:rPr>
          <w:rFonts w:ascii="Times New Roman" w:eastAsia="Times New Roman" w:hAnsi="Times New Roman" w:cs="David"/>
          <w:szCs w:val="24"/>
          <w:rtl/>
        </w:rPr>
        <w:t>הסכם</w:t>
      </w:r>
      <w:r w:rsidRPr="003675BF">
        <w:rPr>
          <w:rFonts w:ascii="Times New Roman" w:eastAsia="Times New Roman" w:hAnsi="Times New Roman" w:cs="David"/>
          <w:szCs w:val="24"/>
          <w:rtl/>
        </w:rPr>
        <w:t>.</w:t>
      </w:r>
    </w:p>
    <w:p w:rsidR="005B21EB" w:rsidRPr="00B3255C" w:rsidRDefault="005B21EB" w:rsidP="006200A7">
      <w:pPr>
        <w:numPr>
          <w:ilvl w:val="1"/>
          <w:numId w:val="23"/>
        </w:numPr>
        <w:tabs>
          <w:tab w:val="left" w:pos="2210"/>
        </w:tabs>
        <w:ind w:right="0"/>
        <w:jc w:val="both"/>
        <w:rPr>
          <w:rFonts w:ascii="Times New Roman" w:eastAsia="Times New Roman" w:hAnsi="Times New Roman" w:cs="David"/>
          <w:szCs w:val="24"/>
          <w:rtl/>
        </w:rPr>
      </w:pPr>
      <w:r w:rsidRPr="00B3255C">
        <w:rPr>
          <w:rFonts w:ascii="Times New Roman" w:eastAsia="Times New Roman" w:hAnsi="Times New Roman" w:cs="David"/>
          <w:szCs w:val="24"/>
          <w:rtl/>
        </w:rPr>
        <w:t>ויתר</w:t>
      </w:r>
      <w:r w:rsidRPr="00B3255C">
        <w:rPr>
          <w:rFonts w:ascii="Times New Roman" w:eastAsia="Times New Roman" w:hAnsi="Times New Roman" w:cs="David" w:hint="cs"/>
          <w:szCs w:val="24"/>
          <w:rtl/>
        </w:rPr>
        <w:t xml:space="preserve"> </w:t>
      </w:r>
      <w:r w:rsidRPr="00B3255C">
        <w:rPr>
          <w:rFonts w:ascii="Times New Roman" w:eastAsia="Times New Roman" w:hAnsi="Times New Roman" w:cs="David"/>
          <w:szCs w:val="24"/>
          <w:rtl/>
        </w:rPr>
        <w:t>המש</w:t>
      </w:r>
      <w:r w:rsidRPr="00B3255C">
        <w:rPr>
          <w:rFonts w:ascii="Times New Roman" w:eastAsia="Times New Roman" w:hAnsi="Times New Roman" w:cs="David" w:hint="cs"/>
          <w:szCs w:val="24"/>
          <w:rtl/>
        </w:rPr>
        <w:t>רד</w:t>
      </w:r>
      <w:r w:rsidRPr="00B3255C">
        <w:rPr>
          <w:rFonts w:ascii="Times New Roman" w:eastAsia="Times New Roman" w:hAnsi="Times New Roman" w:cs="David"/>
          <w:szCs w:val="24"/>
          <w:rtl/>
        </w:rPr>
        <w:t xml:space="preserve"> ל</w:t>
      </w:r>
      <w:r w:rsidRPr="00B3255C">
        <w:rPr>
          <w:rFonts w:ascii="Times New Roman" w:eastAsia="Times New Roman" w:hAnsi="Times New Roman" w:cs="David" w:hint="cs"/>
          <w:szCs w:val="24"/>
          <w:rtl/>
        </w:rPr>
        <w:t>ספק</w:t>
      </w:r>
      <w:r w:rsidRPr="00B3255C">
        <w:rPr>
          <w:rFonts w:ascii="Times New Roman" w:eastAsia="Times New Roman" w:hAnsi="Times New Roman" w:cs="David"/>
          <w:szCs w:val="24"/>
          <w:rtl/>
        </w:rPr>
        <w:t xml:space="preserve"> על הפרת הוראה מהוראות חוזה זה, לא ייראה </w:t>
      </w:r>
      <w:proofErr w:type="spellStart"/>
      <w:r w:rsidRPr="00B3255C">
        <w:rPr>
          <w:rFonts w:ascii="Times New Roman" w:eastAsia="Times New Roman" w:hAnsi="Times New Roman" w:cs="David"/>
          <w:szCs w:val="24"/>
          <w:rtl/>
        </w:rPr>
        <w:t>הויתור</w:t>
      </w:r>
      <w:proofErr w:type="spellEnd"/>
      <w:r w:rsidRPr="00B3255C">
        <w:rPr>
          <w:rFonts w:ascii="Times New Roman" w:eastAsia="Times New Roman" w:hAnsi="Times New Roman" w:cs="David"/>
          <w:szCs w:val="24"/>
          <w:rtl/>
        </w:rPr>
        <w:t xml:space="preserve"> כ</w:t>
      </w:r>
      <w:r>
        <w:rPr>
          <w:rFonts w:ascii="Times New Roman" w:eastAsia="Times New Roman" w:hAnsi="Times New Roman" w:cs="David" w:hint="cs"/>
          <w:szCs w:val="24"/>
          <w:rtl/>
        </w:rPr>
        <w:t>ו</w:t>
      </w:r>
      <w:r w:rsidRPr="00B3255C">
        <w:rPr>
          <w:rFonts w:ascii="Times New Roman" w:eastAsia="Times New Roman" w:hAnsi="Times New Roman" w:cs="David"/>
          <w:szCs w:val="24"/>
          <w:rtl/>
        </w:rPr>
        <w:t xml:space="preserve">ויתור על כל הפרה שלאחר מכן של אותה הוראה, או הוראה אחרת הדומה לה, או שונה ממנה. כל ויתור, ארכה, או הנחה מטעם הממשלה, לא יהיה בר-תוקף אלא אם כן נעשה בכתב ונחתם על-ידי הממשלה. </w:t>
      </w:r>
    </w:p>
    <w:p w:rsidR="005B21EB" w:rsidRPr="00B3255C" w:rsidRDefault="005B21EB" w:rsidP="006200A7">
      <w:pPr>
        <w:numPr>
          <w:ilvl w:val="1"/>
          <w:numId w:val="23"/>
        </w:numPr>
        <w:tabs>
          <w:tab w:val="left" w:pos="2210"/>
        </w:tabs>
        <w:ind w:right="0"/>
        <w:jc w:val="both"/>
        <w:rPr>
          <w:rFonts w:ascii="Times New Roman" w:eastAsia="Times New Roman" w:hAnsi="Times New Roman" w:cs="David"/>
          <w:szCs w:val="24"/>
          <w:rtl/>
        </w:rPr>
      </w:pPr>
      <w:r w:rsidRPr="00B3255C">
        <w:rPr>
          <w:rFonts w:ascii="Times New Roman" w:eastAsia="Times New Roman" w:hAnsi="Times New Roman" w:cs="David" w:hint="cs"/>
          <w:szCs w:val="24"/>
          <w:rtl/>
        </w:rPr>
        <w:t>סמכות השיפוט הבלעדית בכל עניין הנובע מחוזה זה תהא נתונה לבית המשפט המוסמך בחיפה.</w:t>
      </w:r>
    </w:p>
    <w:p w:rsidR="006B312F" w:rsidRPr="006B312F" w:rsidRDefault="006B312F" w:rsidP="006B312F">
      <w:pPr>
        <w:numPr>
          <w:ilvl w:val="0"/>
          <w:numId w:val="23"/>
        </w:numPr>
        <w:ind w:right="0"/>
        <w:rPr>
          <w:rFonts w:cs="David"/>
          <w:sz w:val="24"/>
          <w:szCs w:val="24"/>
          <w:rtl/>
        </w:rPr>
      </w:pPr>
      <w:r w:rsidRPr="006B312F">
        <w:rPr>
          <w:rFonts w:cs="David"/>
          <w:sz w:val="24"/>
          <w:szCs w:val="24"/>
          <w:rtl/>
        </w:rPr>
        <w:t>מענו של כל צד לצרכי חוזה זה הוא:</w:t>
      </w:r>
    </w:p>
    <w:p w:rsidR="006B312F" w:rsidRPr="006B312F" w:rsidRDefault="006B312F" w:rsidP="006B312F">
      <w:pPr>
        <w:rPr>
          <w:rFonts w:cs="David"/>
          <w:sz w:val="24"/>
          <w:szCs w:val="24"/>
          <w:rtl/>
        </w:rPr>
      </w:pPr>
      <w:r w:rsidRPr="006B312F">
        <w:rPr>
          <w:rFonts w:cs="David"/>
          <w:sz w:val="24"/>
          <w:szCs w:val="24"/>
          <w:rtl/>
        </w:rPr>
        <w:lastRenderedPageBreak/>
        <w:tab/>
      </w:r>
      <w:r w:rsidRPr="006B312F">
        <w:rPr>
          <w:rFonts w:cs="David"/>
          <w:b/>
          <w:bCs/>
          <w:sz w:val="24"/>
          <w:szCs w:val="24"/>
          <w:u w:val="single"/>
          <w:rtl/>
        </w:rPr>
        <w:t>המזמין</w:t>
      </w:r>
      <w:r w:rsidRPr="006B312F">
        <w:rPr>
          <w:rFonts w:cs="David"/>
          <w:sz w:val="24"/>
          <w:szCs w:val="24"/>
          <w:rtl/>
        </w:rPr>
        <w:t>:</w:t>
      </w:r>
      <w:r w:rsidRPr="006B312F">
        <w:rPr>
          <w:rFonts w:cs="David"/>
          <w:sz w:val="24"/>
          <w:szCs w:val="24"/>
          <w:rtl/>
        </w:rPr>
        <w:tab/>
      </w:r>
      <w:r w:rsidRPr="006B312F">
        <w:rPr>
          <w:rFonts w:cs="David" w:hint="cs"/>
          <w:sz w:val="24"/>
          <w:szCs w:val="24"/>
          <w:rtl/>
        </w:rPr>
        <w:t>משרד התחבורה נמל חדרה, ת.ד. 314, חדרה, 38102.</w:t>
      </w:r>
    </w:p>
    <w:p w:rsidR="006B312F" w:rsidRPr="006B312F" w:rsidRDefault="006B312F" w:rsidP="006B312F">
      <w:pPr>
        <w:rPr>
          <w:rFonts w:cs="David"/>
          <w:sz w:val="24"/>
          <w:szCs w:val="24"/>
          <w:rtl/>
        </w:rPr>
      </w:pPr>
    </w:p>
    <w:p w:rsidR="006B312F" w:rsidRPr="006B312F" w:rsidRDefault="006B312F" w:rsidP="006200A7">
      <w:pPr>
        <w:ind w:left="720"/>
        <w:rPr>
          <w:rFonts w:cs="David"/>
          <w:b/>
          <w:bCs/>
          <w:sz w:val="24"/>
          <w:szCs w:val="24"/>
          <w:rtl/>
        </w:rPr>
      </w:pPr>
      <w:r w:rsidRPr="006B312F">
        <w:rPr>
          <w:rFonts w:cs="David"/>
          <w:b/>
          <w:bCs/>
          <w:sz w:val="24"/>
          <w:szCs w:val="24"/>
          <w:u w:val="single"/>
          <w:rtl/>
        </w:rPr>
        <w:t>ה</w:t>
      </w:r>
      <w:r w:rsidRPr="006B312F">
        <w:rPr>
          <w:rFonts w:cs="David" w:hint="cs"/>
          <w:b/>
          <w:bCs/>
          <w:sz w:val="24"/>
          <w:szCs w:val="24"/>
          <w:u w:val="single"/>
          <w:rtl/>
        </w:rPr>
        <w:t>ספק</w:t>
      </w:r>
      <w:r w:rsidRPr="006B312F">
        <w:rPr>
          <w:rFonts w:cs="David"/>
          <w:sz w:val="24"/>
          <w:szCs w:val="24"/>
          <w:rtl/>
        </w:rPr>
        <w:t>:</w:t>
      </w:r>
      <w:r w:rsidRPr="006B312F">
        <w:rPr>
          <w:rFonts w:cs="David" w:hint="cs"/>
          <w:sz w:val="24"/>
          <w:szCs w:val="24"/>
          <w:rtl/>
        </w:rPr>
        <w:tab/>
        <w:t xml:space="preserve">____________________, </w:t>
      </w:r>
      <w:r w:rsidRPr="006B312F">
        <w:rPr>
          <w:rFonts w:cs="David" w:hint="eastAsia"/>
          <w:sz w:val="24"/>
          <w:szCs w:val="24"/>
          <w:rtl/>
        </w:rPr>
        <w:t xml:space="preserve"> רח</w:t>
      </w:r>
      <w:r w:rsidRPr="006B312F">
        <w:rPr>
          <w:rFonts w:cs="David"/>
          <w:sz w:val="24"/>
          <w:szCs w:val="24"/>
          <w:rtl/>
        </w:rPr>
        <w:t xml:space="preserve">' </w:t>
      </w:r>
      <w:r w:rsidRPr="006B312F">
        <w:rPr>
          <w:rFonts w:cs="David" w:hint="cs"/>
          <w:sz w:val="24"/>
          <w:szCs w:val="24"/>
          <w:rtl/>
        </w:rPr>
        <w:t>______________________</w:t>
      </w:r>
    </w:p>
    <w:p w:rsidR="006B312F" w:rsidRPr="006B312F" w:rsidRDefault="006B312F" w:rsidP="006200A7">
      <w:pPr>
        <w:ind w:left="720"/>
        <w:rPr>
          <w:rFonts w:cs="David"/>
          <w:sz w:val="24"/>
          <w:szCs w:val="24"/>
          <w:rtl/>
        </w:rPr>
      </w:pPr>
      <w:r w:rsidRPr="006B312F">
        <w:rPr>
          <w:rFonts w:cs="David" w:hint="cs"/>
          <w:sz w:val="24"/>
          <w:szCs w:val="24"/>
          <w:rtl/>
        </w:rPr>
        <w:t>עבור: ____________________</w:t>
      </w:r>
    </w:p>
    <w:p w:rsidR="006B312F" w:rsidRPr="006B312F" w:rsidRDefault="006B312F" w:rsidP="006200A7">
      <w:pPr>
        <w:ind w:left="720"/>
        <w:rPr>
          <w:rFonts w:cs="David"/>
          <w:sz w:val="24"/>
          <w:szCs w:val="24"/>
          <w:rtl/>
        </w:rPr>
      </w:pPr>
      <w:r w:rsidRPr="006B312F">
        <w:rPr>
          <w:rFonts w:cs="David"/>
          <w:sz w:val="24"/>
          <w:szCs w:val="24"/>
          <w:rtl/>
        </w:rPr>
        <w:t xml:space="preserve"> הודעה שתשלח על ידי צד למשנהו</w:t>
      </w:r>
      <w:r w:rsidRPr="006B312F">
        <w:rPr>
          <w:rFonts w:cs="David" w:hint="cs"/>
          <w:sz w:val="24"/>
          <w:szCs w:val="24"/>
          <w:rtl/>
        </w:rPr>
        <w:t xml:space="preserve"> בדואר רשום</w:t>
      </w:r>
      <w:r w:rsidRPr="006B312F">
        <w:rPr>
          <w:rFonts w:cs="David"/>
          <w:sz w:val="24"/>
          <w:szCs w:val="24"/>
          <w:rtl/>
        </w:rPr>
        <w:t xml:space="preserve">, לפי מענו דלעיל תיראה כאילו הגיעה לתעודתה </w:t>
      </w:r>
      <w:r w:rsidRPr="006B312F">
        <w:rPr>
          <w:rFonts w:cs="David" w:hint="cs"/>
          <w:sz w:val="24"/>
          <w:szCs w:val="24"/>
          <w:rtl/>
        </w:rPr>
        <w:t>בתום</w:t>
      </w:r>
      <w:r w:rsidRPr="006B312F">
        <w:rPr>
          <w:rFonts w:cs="David"/>
          <w:sz w:val="24"/>
          <w:szCs w:val="24"/>
          <w:rtl/>
        </w:rPr>
        <w:t xml:space="preserve"> </w:t>
      </w:r>
      <w:r w:rsidRPr="006B312F">
        <w:rPr>
          <w:rFonts w:cs="David" w:hint="cs"/>
          <w:sz w:val="24"/>
          <w:szCs w:val="24"/>
          <w:rtl/>
        </w:rPr>
        <w:t>72</w:t>
      </w:r>
      <w:r w:rsidRPr="006B312F">
        <w:rPr>
          <w:rFonts w:cs="David"/>
          <w:sz w:val="24"/>
          <w:szCs w:val="24"/>
          <w:rtl/>
        </w:rPr>
        <w:t xml:space="preserve"> שעות ממועד שיגורה.</w:t>
      </w:r>
      <w:r w:rsidRPr="006B312F">
        <w:rPr>
          <w:rFonts w:cs="David" w:hint="cs"/>
          <w:sz w:val="24"/>
          <w:szCs w:val="24"/>
          <w:rtl/>
        </w:rPr>
        <w:t xml:space="preserve"> הודעה שתשוגר בפקס תיראה כאילו הגיעה לתעודתה במועד שיגורה, בכפוף לאישור בדבר קבלתה על ידי הנמען.</w:t>
      </w:r>
    </w:p>
    <w:p w:rsidR="00593ABA" w:rsidRDefault="00593ABA" w:rsidP="006200A7">
      <w:pPr>
        <w:jc w:val="center"/>
        <w:rPr>
          <w:rFonts w:cs="David"/>
          <w:b/>
          <w:bCs/>
          <w:sz w:val="24"/>
          <w:szCs w:val="24"/>
          <w:rtl/>
        </w:rPr>
      </w:pPr>
    </w:p>
    <w:p w:rsidR="00593ABA" w:rsidRDefault="00593ABA" w:rsidP="006200A7">
      <w:pPr>
        <w:jc w:val="center"/>
        <w:rPr>
          <w:rFonts w:cs="David"/>
          <w:b/>
          <w:bCs/>
          <w:sz w:val="24"/>
          <w:szCs w:val="24"/>
          <w:rtl/>
        </w:rPr>
      </w:pPr>
    </w:p>
    <w:p w:rsidR="00593ABA" w:rsidRDefault="00593ABA" w:rsidP="006200A7">
      <w:pPr>
        <w:jc w:val="center"/>
        <w:rPr>
          <w:rFonts w:cs="David"/>
          <w:b/>
          <w:bCs/>
          <w:sz w:val="24"/>
          <w:szCs w:val="24"/>
          <w:rtl/>
        </w:rPr>
      </w:pPr>
    </w:p>
    <w:p w:rsidR="00593ABA" w:rsidRDefault="00593ABA" w:rsidP="006200A7">
      <w:pPr>
        <w:jc w:val="center"/>
        <w:rPr>
          <w:rFonts w:cs="David"/>
          <w:b/>
          <w:bCs/>
          <w:sz w:val="24"/>
          <w:szCs w:val="24"/>
          <w:rtl/>
        </w:rPr>
      </w:pPr>
    </w:p>
    <w:p w:rsidR="00593ABA" w:rsidRDefault="00593ABA" w:rsidP="006200A7">
      <w:pPr>
        <w:jc w:val="center"/>
        <w:rPr>
          <w:rFonts w:cs="David"/>
          <w:b/>
          <w:bCs/>
          <w:sz w:val="24"/>
          <w:szCs w:val="24"/>
          <w:rtl/>
        </w:rPr>
      </w:pPr>
    </w:p>
    <w:p w:rsidR="00593ABA" w:rsidRDefault="00593ABA" w:rsidP="006200A7">
      <w:pPr>
        <w:jc w:val="center"/>
        <w:rPr>
          <w:rFonts w:cs="David"/>
          <w:b/>
          <w:bCs/>
          <w:sz w:val="24"/>
          <w:szCs w:val="24"/>
          <w:rtl/>
        </w:rPr>
      </w:pPr>
    </w:p>
    <w:p w:rsidR="006B312F" w:rsidRDefault="00593ABA" w:rsidP="006200A7">
      <w:pPr>
        <w:jc w:val="center"/>
        <w:rPr>
          <w:rFonts w:cs="David"/>
          <w:b/>
          <w:bCs/>
          <w:sz w:val="24"/>
          <w:szCs w:val="24"/>
          <w:rtl/>
        </w:rPr>
      </w:pPr>
      <w:r>
        <w:rPr>
          <w:rFonts w:cs="David"/>
          <w:b/>
          <w:bCs/>
          <w:sz w:val="24"/>
          <w:szCs w:val="24"/>
          <w:rtl/>
        </w:rPr>
        <w:br/>
      </w:r>
      <w:r w:rsidR="006B312F" w:rsidRPr="006B312F">
        <w:rPr>
          <w:rFonts w:cs="David"/>
          <w:b/>
          <w:bCs/>
          <w:sz w:val="24"/>
          <w:szCs w:val="24"/>
          <w:rtl/>
        </w:rPr>
        <w:t>ולראיה באו הצדדים על החתום:</w:t>
      </w:r>
    </w:p>
    <w:p w:rsidR="00593ABA" w:rsidRDefault="00593ABA" w:rsidP="006200A7">
      <w:pPr>
        <w:jc w:val="center"/>
        <w:rPr>
          <w:rFonts w:cs="David"/>
          <w:b/>
          <w:bCs/>
          <w:sz w:val="24"/>
          <w:szCs w:val="24"/>
          <w:rtl/>
        </w:rPr>
      </w:pPr>
    </w:p>
    <w:p w:rsidR="00593ABA" w:rsidRDefault="00593ABA" w:rsidP="006200A7">
      <w:pPr>
        <w:jc w:val="center"/>
        <w:rPr>
          <w:rFonts w:cs="David"/>
          <w:b/>
          <w:bCs/>
          <w:sz w:val="24"/>
          <w:szCs w:val="24"/>
          <w:rtl/>
        </w:rPr>
      </w:pPr>
    </w:p>
    <w:p w:rsidR="00593ABA" w:rsidRPr="006B312F" w:rsidRDefault="00593ABA" w:rsidP="006200A7">
      <w:pPr>
        <w:jc w:val="center"/>
        <w:rPr>
          <w:rFonts w:cs="David"/>
          <w:b/>
          <w:bCs/>
          <w:sz w:val="24"/>
          <w:szCs w:val="24"/>
          <w:rtl/>
        </w:rPr>
      </w:pPr>
    </w:p>
    <w:p w:rsidR="006B312F" w:rsidRPr="006B312F" w:rsidRDefault="006B312F" w:rsidP="006B312F">
      <w:pPr>
        <w:rPr>
          <w:rFonts w:cs="David"/>
          <w:b/>
          <w:bCs/>
          <w:sz w:val="24"/>
          <w:szCs w:val="24"/>
          <w:rtl/>
        </w:rPr>
      </w:pPr>
      <w:r w:rsidRPr="006B312F">
        <w:rPr>
          <w:rFonts w:cs="David"/>
          <w:b/>
          <w:bCs/>
          <w:sz w:val="24"/>
          <w:szCs w:val="24"/>
          <w:rtl/>
        </w:rPr>
        <w:t xml:space="preserve">______________________                                      </w:t>
      </w:r>
      <w:r w:rsidR="003210DE">
        <w:rPr>
          <w:rFonts w:cs="David" w:hint="cs"/>
          <w:b/>
          <w:bCs/>
          <w:sz w:val="24"/>
          <w:szCs w:val="24"/>
          <w:rtl/>
        </w:rPr>
        <w:t xml:space="preserve">       </w:t>
      </w:r>
      <w:r w:rsidRPr="006B312F">
        <w:rPr>
          <w:rFonts w:cs="David"/>
          <w:b/>
          <w:bCs/>
          <w:sz w:val="24"/>
          <w:szCs w:val="24"/>
          <w:rtl/>
        </w:rPr>
        <w:t xml:space="preserve">    ______________________</w:t>
      </w:r>
    </w:p>
    <w:p w:rsidR="006B312F" w:rsidRPr="006B312F" w:rsidRDefault="006B312F" w:rsidP="003210DE">
      <w:pPr>
        <w:rPr>
          <w:rFonts w:cs="David"/>
          <w:b/>
          <w:bCs/>
          <w:sz w:val="24"/>
          <w:szCs w:val="24"/>
          <w:rtl/>
        </w:rPr>
      </w:pPr>
      <w:r w:rsidRPr="006B312F">
        <w:rPr>
          <w:rFonts w:cs="David" w:hint="cs"/>
          <w:b/>
          <w:bCs/>
          <w:sz w:val="24"/>
          <w:szCs w:val="24"/>
          <w:rtl/>
        </w:rPr>
        <w:t xml:space="preserve">                </w:t>
      </w:r>
      <w:r w:rsidRPr="006B312F">
        <w:rPr>
          <w:rFonts w:cs="David"/>
          <w:b/>
          <w:bCs/>
          <w:sz w:val="24"/>
          <w:szCs w:val="24"/>
          <w:rtl/>
        </w:rPr>
        <w:t xml:space="preserve">                 (המזמין)</w:t>
      </w:r>
      <w:r w:rsidRPr="006B312F">
        <w:rPr>
          <w:rFonts w:cs="David"/>
          <w:b/>
          <w:bCs/>
          <w:sz w:val="24"/>
          <w:szCs w:val="24"/>
          <w:rtl/>
        </w:rPr>
        <w:tab/>
      </w:r>
      <w:r w:rsidRPr="006B312F">
        <w:rPr>
          <w:rFonts w:cs="David"/>
          <w:b/>
          <w:bCs/>
          <w:sz w:val="24"/>
          <w:szCs w:val="24"/>
          <w:rtl/>
        </w:rPr>
        <w:tab/>
      </w:r>
      <w:r w:rsidRPr="006B312F">
        <w:rPr>
          <w:rFonts w:cs="David"/>
          <w:b/>
          <w:bCs/>
          <w:sz w:val="24"/>
          <w:szCs w:val="24"/>
          <w:rtl/>
        </w:rPr>
        <w:tab/>
      </w:r>
      <w:r w:rsidRPr="006B312F">
        <w:rPr>
          <w:rFonts w:cs="David"/>
          <w:b/>
          <w:bCs/>
          <w:sz w:val="24"/>
          <w:szCs w:val="24"/>
          <w:rtl/>
        </w:rPr>
        <w:tab/>
        <w:t xml:space="preserve">         </w:t>
      </w:r>
      <w:r w:rsidR="003210DE">
        <w:rPr>
          <w:rFonts w:cs="David" w:hint="cs"/>
          <w:b/>
          <w:bCs/>
          <w:sz w:val="24"/>
          <w:szCs w:val="24"/>
          <w:rtl/>
        </w:rPr>
        <w:t xml:space="preserve">     </w:t>
      </w:r>
      <w:r w:rsidRPr="006B312F">
        <w:rPr>
          <w:rFonts w:cs="David" w:hint="cs"/>
          <w:b/>
          <w:bCs/>
          <w:sz w:val="24"/>
          <w:szCs w:val="24"/>
          <w:rtl/>
        </w:rPr>
        <w:tab/>
      </w:r>
      <w:r w:rsidRPr="006B312F">
        <w:rPr>
          <w:rFonts w:cs="David" w:hint="cs"/>
          <w:b/>
          <w:bCs/>
          <w:sz w:val="24"/>
          <w:szCs w:val="24"/>
          <w:rtl/>
        </w:rPr>
        <w:tab/>
      </w:r>
      <w:r w:rsidRPr="006B312F">
        <w:rPr>
          <w:rFonts w:cs="David"/>
          <w:b/>
          <w:bCs/>
          <w:sz w:val="24"/>
          <w:szCs w:val="24"/>
          <w:rtl/>
        </w:rPr>
        <w:t>(</w:t>
      </w:r>
      <w:r w:rsidRPr="006B312F">
        <w:rPr>
          <w:rFonts w:cs="David" w:hint="cs"/>
          <w:b/>
          <w:bCs/>
          <w:sz w:val="24"/>
          <w:szCs w:val="24"/>
          <w:rtl/>
        </w:rPr>
        <w:t>הספק</w:t>
      </w:r>
      <w:r w:rsidRPr="006B312F">
        <w:rPr>
          <w:rFonts w:cs="David"/>
          <w:b/>
          <w:bCs/>
          <w:sz w:val="24"/>
          <w:szCs w:val="24"/>
          <w:rtl/>
        </w:rPr>
        <w:t>)</w:t>
      </w:r>
    </w:p>
    <w:p w:rsidR="00593ABA" w:rsidRDefault="00593ABA" w:rsidP="007A3560">
      <w:pPr>
        <w:jc w:val="center"/>
        <w:rPr>
          <w:rFonts w:cs="David"/>
          <w:b/>
          <w:bCs/>
          <w:sz w:val="24"/>
          <w:szCs w:val="24"/>
          <w:rtl/>
        </w:rPr>
      </w:pPr>
    </w:p>
    <w:p w:rsidR="00593ABA" w:rsidRDefault="00593ABA" w:rsidP="007A3560">
      <w:pPr>
        <w:jc w:val="center"/>
        <w:rPr>
          <w:rFonts w:cs="David"/>
          <w:b/>
          <w:bCs/>
          <w:sz w:val="24"/>
          <w:szCs w:val="24"/>
          <w:rtl/>
        </w:rPr>
      </w:pPr>
    </w:p>
    <w:p w:rsidR="00593ABA" w:rsidRDefault="00593ABA" w:rsidP="007A3560">
      <w:pPr>
        <w:jc w:val="center"/>
        <w:rPr>
          <w:rFonts w:cs="David"/>
          <w:b/>
          <w:bCs/>
          <w:sz w:val="24"/>
          <w:szCs w:val="24"/>
          <w:rtl/>
        </w:rPr>
      </w:pPr>
    </w:p>
    <w:p w:rsidR="00593ABA" w:rsidRDefault="00593ABA" w:rsidP="007A3560">
      <w:pPr>
        <w:jc w:val="center"/>
        <w:rPr>
          <w:rFonts w:cs="David"/>
          <w:b/>
          <w:bCs/>
          <w:sz w:val="24"/>
          <w:szCs w:val="24"/>
          <w:rtl/>
        </w:rPr>
      </w:pPr>
    </w:p>
    <w:p w:rsidR="00593ABA" w:rsidRDefault="00593ABA" w:rsidP="007A3560">
      <w:pPr>
        <w:jc w:val="center"/>
        <w:rPr>
          <w:rFonts w:cs="David"/>
          <w:b/>
          <w:bCs/>
          <w:sz w:val="24"/>
          <w:szCs w:val="24"/>
          <w:rtl/>
        </w:rPr>
      </w:pPr>
    </w:p>
    <w:p w:rsidR="00593ABA" w:rsidRDefault="00593ABA" w:rsidP="007A3560">
      <w:pPr>
        <w:jc w:val="center"/>
        <w:rPr>
          <w:rFonts w:cs="David"/>
          <w:b/>
          <w:bCs/>
          <w:sz w:val="24"/>
          <w:szCs w:val="24"/>
          <w:rtl/>
        </w:rPr>
      </w:pPr>
    </w:p>
    <w:p w:rsidR="00593ABA" w:rsidRDefault="00593ABA" w:rsidP="007A3560">
      <w:pPr>
        <w:jc w:val="center"/>
        <w:rPr>
          <w:rFonts w:cs="David"/>
          <w:b/>
          <w:bCs/>
          <w:sz w:val="24"/>
          <w:szCs w:val="24"/>
          <w:rtl/>
        </w:rPr>
      </w:pPr>
    </w:p>
    <w:p w:rsidR="00593ABA" w:rsidRDefault="00593ABA" w:rsidP="007A3560">
      <w:pPr>
        <w:jc w:val="center"/>
        <w:rPr>
          <w:rFonts w:cs="David"/>
          <w:b/>
          <w:bCs/>
          <w:sz w:val="24"/>
          <w:szCs w:val="24"/>
          <w:rtl/>
        </w:rPr>
      </w:pPr>
    </w:p>
    <w:p w:rsidR="00593ABA" w:rsidRDefault="00593ABA" w:rsidP="007A3560">
      <w:pPr>
        <w:jc w:val="center"/>
        <w:rPr>
          <w:rFonts w:cs="David"/>
          <w:b/>
          <w:bCs/>
          <w:sz w:val="24"/>
          <w:szCs w:val="24"/>
          <w:rtl/>
        </w:rPr>
      </w:pPr>
    </w:p>
    <w:p w:rsidR="00593ABA" w:rsidRDefault="00593ABA" w:rsidP="007A3560">
      <w:pPr>
        <w:jc w:val="center"/>
        <w:rPr>
          <w:rFonts w:cs="David"/>
          <w:b/>
          <w:bCs/>
          <w:sz w:val="24"/>
          <w:szCs w:val="24"/>
          <w:rtl/>
        </w:rPr>
      </w:pPr>
    </w:p>
    <w:p w:rsidR="00593ABA" w:rsidRDefault="00593ABA" w:rsidP="007A3560">
      <w:pPr>
        <w:jc w:val="center"/>
        <w:rPr>
          <w:rFonts w:cs="David"/>
          <w:b/>
          <w:bCs/>
          <w:sz w:val="24"/>
          <w:szCs w:val="24"/>
          <w:rtl/>
        </w:rPr>
      </w:pPr>
    </w:p>
    <w:p w:rsidR="00593ABA" w:rsidRDefault="00593ABA" w:rsidP="007A3560">
      <w:pPr>
        <w:jc w:val="center"/>
        <w:rPr>
          <w:rFonts w:cs="David"/>
          <w:b/>
          <w:bCs/>
          <w:sz w:val="24"/>
          <w:szCs w:val="24"/>
          <w:rtl/>
        </w:rPr>
      </w:pPr>
    </w:p>
    <w:p w:rsidR="00593ABA" w:rsidRDefault="00593ABA" w:rsidP="007A3560">
      <w:pPr>
        <w:jc w:val="center"/>
        <w:rPr>
          <w:rFonts w:cs="David"/>
          <w:b/>
          <w:bCs/>
          <w:sz w:val="24"/>
          <w:szCs w:val="24"/>
          <w:rtl/>
        </w:rPr>
      </w:pPr>
    </w:p>
    <w:p w:rsidR="00593ABA" w:rsidRDefault="00593ABA" w:rsidP="007A3560">
      <w:pPr>
        <w:jc w:val="center"/>
        <w:rPr>
          <w:rFonts w:cs="David"/>
          <w:b/>
          <w:bCs/>
          <w:sz w:val="24"/>
          <w:szCs w:val="24"/>
          <w:rtl/>
        </w:rPr>
      </w:pPr>
    </w:p>
    <w:p w:rsidR="00AA3BDF" w:rsidRDefault="00AA3BDF" w:rsidP="007A3560">
      <w:pPr>
        <w:jc w:val="center"/>
        <w:rPr>
          <w:rFonts w:cs="David"/>
          <w:b/>
          <w:bCs/>
          <w:sz w:val="24"/>
          <w:szCs w:val="24"/>
          <w:rtl/>
        </w:rPr>
      </w:pPr>
    </w:p>
    <w:p w:rsidR="00AA3BDF" w:rsidRDefault="00AA3BDF" w:rsidP="007A3560">
      <w:pPr>
        <w:jc w:val="center"/>
        <w:rPr>
          <w:rFonts w:cs="David"/>
          <w:b/>
          <w:bCs/>
          <w:sz w:val="24"/>
          <w:szCs w:val="24"/>
          <w:rtl/>
        </w:rPr>
      </w:pPr>
    </w:p>
    <w:p w:rsidR="00AA3BDF" w:rsidRDefault="00AA3BDF" w:rsidP="007A3560">
      <w:pPr>
        <w:jc w:val="center"/>
        <w:rPr>
          <w:rFonts w:cs="David"/>
          <w:b/>
          <w:bCs/>
          <w:sz w:val="24"/>
          <w:szCs w:val="24"/>
          <w:rtl/>
        </w:rPr>
      </w:pPr>
    </w:p>
    <w:p w:rsidR="00AA3BDF" w:rsidRDefault="00AA3BDF" w:rsidP="007A3560">
      <w:pPr>
        <w:jc w:val="center"/>
        <w:rPr>
          <w:rFonts w:cs="David"/>
          <w:b/>
          <w:bCs/>
          <w:sz w:val="24"/>
          <w:szCs w:val="24"/>
          <w:rtl/>
        </w:rPr>
      </w:pPr>
    </w:p>
    <w:p w:rsidR="00AA3BDF" w:rsidRDefault="00AA3BDF" w:rsidP="007A3560">
      <w:pPr>
        <w:jc w:val="center"/>
        <w:rPr>
          <w:rFonts w:cs="David"/>
          <w:b/>
          <w:bCs/>
          <w:sz w:val="24"/>
          <w:szCs w:val="24"/>
          <w:rtl/>
        </w:rPr>
      </w:pPr>
    </w:p>
    <w:p w:rsidR="006B312F" w:rsidRPr="006B312F" w:rsidRDefault="006B312F" w:rsidP="007A3560">
      <w:pPr>
        <w:jc w:val="center"/>
        <w:rPr>
          <w:rFonts w:cs="David"/>
          <w:b/>
          <w:bCs/>
          <w:sz w:val="24"/>
          <w:szCs w:val="24"/>
          <w:rtl/>
        </w:rPr>
      </w:pPr>
      <w:r w:rsidRPr="006B312F">
        <w:rPr>
          <w:rFonts w:cs="David" w:hint="cs"/>
          <w:b/>
          <w:bCs/>
          <w:sz w:val="24"/>
          <w:szCs w:val="24"/>
          <w:rtl/>
        </w:rPr>
        <w:lastRenderedPageBreak/>
        <w:t>נספח ז'</w:t>
      </w:r>
    </w:p>
    <w:p w:rsidR="006B312F" w:rsidRPr="006B312F" w:rsidRDefault="006B312F" w:rsidP="007A3560">
      <w:pPr>
        <w:jc w:val="center"/>
        <w:rPr>
          <w:rFonts w:cs="David"/>
          <w:b/>
          <w:bCs/>
          <w:sz w:val="24"/>
          <w:szCs w:val="24"/>
          <w:rtl/>
        </w:rPr>
      </w:pPr>
      <w:r w:rsidRPr="006B312F">
        <w:rPr>
          <w:rFonts w:cs="David"/>
          <w:b/>
          <w:bCs/>
          <w:sz w:val="24"/>
          <w:szCs w:val="24"/>
          <w:rtl/>
        </w:rPr>
        <w:t xml:space="preserve">התחייבות </w:t>
      </w:r>
      <w:r w:rsidRPr="006B312F">
        <w:rPr>
          <w:rFonts w:cs="David" w:hint="cs"/>
          <w:b/>
          <w:bCs/>
          <w:sz w:val="24"/>
          <w:szCs w:val="24"/>
          <w:rtl/>
        </w:rPr>
        <w:t xml:space="preserve">הזוכה </w:t>
      </w:r>
      <w:r w:rsidRPr="006B312F">
        <w:rPr>
          <w:rFonts w:cs="David"/>
          <w:b/>
          <w:bCs/>
          <w:sz w:val="24"/>
          <w:szCs w:val="24"/>
          <w:rtl/>
        </w:rPr>
        <w:t>לשמירת סודיות</w:t>
      </w:r>
      <w:r w:rsidRPr="006B312F">
        <w:rPr>
          <w:rFonts w:cs="David" w:hint="cs"/>
          <w:b/>
          <w:bCs/>
          <w:sz w:val="24"/>
          <w:szCs w:val="24"/>
          <w:rtl/>
        </w:rPr>
        <w:t xml:space="preserve"> והעדר ניגוד עניינים</w:t>
      </w:r>
    </w:p>
    <w:p w:rsidR="006B312F" w:rsidRPr="006B312F" w:rsidRDefault="006B312F" w:rsidP="0087419C">
      <w:pPr>
        <w:jc w:val="center"/>
        <w:rPr>
          <w:rFonts w:cs="David"/>
          <w:b/>
          <w:bCs/>
          <w:sz w:val="24"/>
          <w:szCs w:val="24"/>
          <w:rtl/>
        </w:rPr>
      </w:pPr>
      <w:r w:rsidRPr="006B312F">
        <w:rPr>
          <w:rFonts w:cs="David"/>
          <w:b/>
          <w:bCs/>
          <w:sz w:val="24"/>
          <w:szCs w:val="24"/>
          <w:rtl/>
        </w:rPr>
        <w:t xml:space="preserve">שנערכה ונחתמה ביום ____ </w:t>
      </w:r>
      <w:r w:rsidRPr="006B312F">
        <w:rPr>
          <w:rFonts w:cs="David" w:hint="cs"/>
          <w:b/>
          <w:bCs/>
          <w:sz w:val="24"/>
          <w:szCs w:val="24"/>
          <w:rtl/>
        </w:rPr>
        <w:t>ב-________</w:t>
      </w:r>
      <w:r w:rsidR="0087419C" w:rsidRPr="006B312F">
        <w:rPr>
          <w:rFonts w:cs="David" w:hint="cs"/>
          <w:b/>
          <w:bCs/>
          <w:sz w:val="24"/>
          <w:szCs w:val="24"/>
          <w:rtl/>
        </w:rPr>
        <w:t>ב</w:t>
      </w:r>
      <w:r w:rsidR="0087419C">
        <w:rPr>
          <w:rFonts w:cs="David" w:hint="cs"/>
          <w:b/>
          <w:bCs/>
          <w:sz w:val="24"/>
          <w:szCs w:val="24"/>
          <w:rtl/>
        </w:rPr>
        <w:t xml:space="preserve">שנת </w:t>
      </w:r>
      <w:r w:rsidRPr="006B312F">
        <w:rPr>
          <w:rFonts w:cs="David" w:hint="cs"/>
          <w:b/>
          <w:bCs/>
          <w:sz w:val="24"/>
          <w:szCs w:val="24"/>
          <w:rtl/>
        </w:rPr>
        <w:t>2014</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r w:rsidRPr="006B312F">
        <w:rPr>
          <w:rFonts w:cs="David"/>
          <w:b/>
          <w:bCs/>
          <w:sz w:val="24"/>
          <w:szCs w:val="24"/>
          <w:rtl/>
        </w:rPr>
        <w:t>על ידי:</w:t>
      </w:r>
    </w:p>
    <w:p w:rsidR="006B312F" w:rsidRPr="006B312F" w:rsidRDefault="006B312F" w:rsidP="006B312F">
      <w:pPr>
        <w:rPr>
          <w:rFonts w:cs="David"/>
          <w:sz w:val="24"/>
          <w:szCs w:val="24"/>
          <w:rtl/>
        </w:rPr>
      </w:pPr>
      <w:r w:rsidRPr="006B312F">
        <w:rPr>
          <w:rFonts w:cs="David" w:hint="cs"/>
          <w:sz w:val="24"/>
          <w:szCs w:val="24"/>
          <w:rtl/>
        </w:rPr>
        <w:softHyphen/>
      </w:r>
      <w:r w:rsidRPr="006B312F">
        <w:rPr>
          <w:rFonts w:cs="David"/>
          <w:sz w:val="24"/>
          <w:szCs w:val="24"/>
          <w:rtl/>
        </w:rPr>
        <w:softHyphen/>
      </w:r>
      <w:r w:rsidRPr="006B312F">
        <w:rPr>
          <w:rFonts w:cs="David"/>
          <w:sz w:val="24"/>
          <w:szCs w:val="24"/>
          <w:rtl/>
        </w:rPr>
        <w:softHyphen/>
      </w:r>
      <w:r w:rsidRPr="006B312F">
        <w:rPr>
          <w:rFonts w:cs="David"/>
          <w:sz w:val="24"/>
          <w:szCs w:val="24"/>
          <w:rtl/>
        </w:rPr>
        <w:softHyphen/>
      </w:r>
      <w:r w:rsidRPr="006B312F">
        <w:rPr>
          <w:rFonts w:cs="David"/>
          <w:sz w:val="24"/>
          <w:szCs w:val="24"/>
          <w:rtl/>
        </w:rPr>
        <w:softHyphen/>
      </w:r>
      <w:r w:rsidRPr="006B312F">
        <w:rPr>
          <w:rFonts w:cs="David"/>
          <w:sz w:val="24"/>
          <w:szCs w:val="24"/>
          <w:rtl/>
        </w:rPr>
        <w:softHyphen/>
      </w:r>
      <w:r w:rsidRPr="006B312F">
        <w:rPr>
          <w:rFonts w:cs="David" w:hint="cs"/>
          <w:sz w:val="24"/>
          <w:szCs w:val="24"/>
          <w:rtl/>
        </w:rPr>
        <w:t>________</w:t>
      </w:r>
      <w:r w:rsidRPr="006B312F">
        <w:rPr>
          <w:rFonts w:cs="David"/>
          <w:sz w:val="24"/>
          <w:szCs w:val="24"/>
          <w:rtl/>
        </w:rPr>
        <w:t>_____________</w:t>
      </w:r>
    </w:p>
    <w:p w:rsidR="006B312F" w:rsidRPr="006B312F" w:rsidRDefault="006B312F" w:rsidP="006B312F">
      <w:pPr>
        <w:rPr>
          <w:rFonts w:cs="David"/>
          <w:sz w:val="24"/>
          <w:szCs w:val="24"/>
          <w:rtl/>
        </w:rPr>
      </w:pPr>
      <w:r w:rsidRPr="006B312F">
        <w:rPr>
          <w:rFonts w:cs="David"/>
          <w:sz w:val="24"/>
          <w:szCs w:val="24"/>
          <w:rtl/>
        </w:rPr>
        <w:t>ת.ז.</w:t>
      </w:r>
      <w:r w:rsidRPr="006B312F">
        <w:rPr>
          <w:rFonts w:cs="David" w:hint="cs"/>
          <w:sz w:val="24"/>
          <w:szCs w:val="24"/>
          <w:rtl/>
        </w:rPr>
        <w:t>/ע.מ.</w:t>
      </w:r>
      <w:r w:rsidRPr="006B312F">
        <w:rPr>
          <w:rFonts w:cs="David"/>
          <w:sz w:val="24"/>
          <w:szCs w:val="24"/>
          <w:rtl/>
        </w:rPr>
        <w:t xml:space="preserve"> ________________</w:t>
      </w:r>
    </w:p>
    <w:p w:rsidR="006B312F" w:rsidRPr="006B312F" w:rsidRDefault="006B312F" w:rsidP="006B312F">
      <w:pPr>
        <w:rPr>
          <w:rFonts w:cs="David"/>
          <w:sz w:val="24"/>
          <w:szCs w:val="24"/>
          <w:rtl/>
        </w:rPr>
      </w:pPr>
      <w:r w:rsidRPr="006B312F">
        <w:rPr>
          <w:rFonts w:cs="David"/>
          <w:sz w:val="24"/>
          <w:szCs w:val="24"/>
          <w:rtl/>
        </w:rPr>
        <w:t>מרח' _______________</w:t>
      </w:r>
    </w:p>
    <w:p w:rsidR="006B312F" w:rsidRPr="006B312F" w:rsidRDefault="006B312F" w:rsidP="005B21EB">
      <w:pPr>
        <w:rPr>
          <w:rFonts w:cs="David"/>
          <w:sz w:val="24"/>
          <w:szCs w:val="24"/>
          <w:rtl/>
        </w:rPr>
      </w:pPr>
      <w:r w:rsidRPr="006B312F">
        <w:rPr>
          <w:rFonts w:cs="David"/>
          <w:b/>
          <w:bCs/>
          <w:sz w:val="24"/>
          <w:szCs w:val="24"/>
          <w:rtl/>
        </w:rPr>
        <w:t>הואיל</w:t>
      </w:r>
      <w:r w:rsidRPr="006B312F">
        <w:rPr>
          <w:rFonts w:cs="David"/>
          <w:sz w:val="24"/>
          <w:szCs w:val="24"/>
          <w:rtl/>
        </w:rPr>
        <w:tab/>
        <w:t xml:space="preserve">וממשלת ישראל בשם מדינת ישראל מקבלת את </w:t>
      </w:r>
      <w:r w:rsidR="005B21EB">
        <w:rPr>
          <w:rFonts w:cs="David" w:hint="cs"/>
          <w:sz w:val="24"/>
          <w:szCs w:val="24"/>
          <w:rtl/>
        </w:rPr>
        <w:t>ה</w:t>
      </w:r>
      <w:r w:rsidRPr="006B312F">
        <w:rPr>
          <w:rFonts w:cs="David" w:hint="cs"/>
          <w:sz w:val="24"/>
          <w:szCs w:val="24"/>
          <w:rtl/>
        </w:rPr>
        <w:t xml:space="preserve">שירותים </w:t>
      </w:r>
      <w:r w:rsidRPr="006B312F">
        <w:rPr>
          <w:rFonts w:cs="David"/>
          <w:sz w:val="24"/>
          <w:szCs w:val="24"/>
          <w:rtl/>
        </w:rPr>
        <w:t xml:space="preserve">כהגדרתם </w:t>
      </w:r>
      <w:r w:rsidRPr="006B312F">
        <w:rPr>
          <w:rFonts w:cs="David" w:hint="cs"/>
          <w:sz w:val="24"/>
          <w:szCs w:val="24"/>
          <w:rtl/>
        </w:rPr>
        <w:t xml:space="preserve">בהסכם המצ"ב כחלק בלתי נפרד מהתחייבותי זו (להלן בהתחייבותי זו </w:t>
      </w:r>
      <w:r w:rsidRPr="006B312F">
        <w:rPr>
          <w:rFonts w:cs="David"/>
          <w:sz w:val="24"/>
          <w:szCs w:val="24"/>
          <w:rtl/>
        </w:rPr>
        <w:t>–</w:t>
      </w:r>
      <w:r w:rsidRPr="006B312F">
        <w:rPr>
          <w:rFonts w:cs="David" w:hint="cs"/>
          <w:sz w:val="24"/>
          <w:szCs w:val="24"/>
          <w:rtl/>
        </w:rPr>
        <w:t xml:space="preserve"> </w:t>
      </w:r>
      <w:r w:rsidRPr="006B312F">
        <w:rPr>
          <w:rFonts w:cs="David" w:hint="cs"/>
          <w:b/>
          <w:bCs/>
          <w:sz w:val="24"/>
          <w:szCs w:val="24"/>
          <w:rtl/>
        </w:rPr>
        <w:t>השירותים</w:t>
      </w:r>
      <w:r w:rsidRPr="006B312F">
        <w:rPr>
          <w:rFonts w:cs="David" w:hint="cs"/>
          <w:sz w:val="24"/>
          <w:szCs w:val="24"/>
          <w:rtl/>
        </w:rPr>
        <w:t>)</w:t>
      </w:r>
      <w:r w:rsidRPr="006B312F">
        <w:rPr>
          <w:rFonts w:cs="David"/>
          <w:sz w:val="24"/>
          <w:szCs w:val="24"/>
          <w:rtl/>
        </w:rPr>
        <w:t>;</w:t>
      </w:r>
    </w:p>
    <w:p w:rsidR="006B312F" w:rsidRPr="006B312F" w:rsidRDefault="006B312F" w:rsidP="006B312F">
      <w:pPr>
        <w:rPr>
          <w:rFonts w:cs="David"/>
          <w:sz w:val="24"/>
          <w:szCs w:val="24"/>
          <w:rtl/>
        </w:rPr>
      </w:pPr>
      <w:r w:rsidRPr="006B312F">
        <w:rPr>
          <w:rFonts w:cs="David"/>
          <w:b/>
          <w:bCs/>
          <w:sz w:val="24"/>
          <w:szCs w:val="24"/>
          <w:rtl/>
        </w:rPr>
        <w:t>והואיל</w:t>
      </w:r>
      <w:r w:rsidRPr="006B312F">
        <w:rPr>
          <w:rFonts w:cs="David"/>
          <w:sz w:val="24"/>
          <w:szCs w:val="24"/>
          <w:rtl/>
        </w:rPr>
        <w:tab/>
        <w:t xml:space="preserve">והנני מועסק בקשר למתן </w:t>
      </w:r>
      <w:r w:rsidRPr="006B312F">
        <w:rPr>
          <w:rFonts w:cs="David" w:hint="cs"/>
          <w:sz w:val="24"/>
          <w:szCs w:val="24"/>
          <w:rtl/>
        </w:rPr>
        <w:t>שירותים</w:t>
      </w:r>
      <w:r w:rsidRPr="006B312F">
        <w:rPr>
          <w:rFonts w:cs="David"/>
          <w:sz w:val="24"/>
          <w:szCs w:val="24"/>
          <w:rtl/>
        </w:rPr>
        <w:t>;</w:t>
      </w:r>
    </w:p>
    <w:p w:rsidR="006B312F" w:rsidRPr="006B312F" w:rsidRDefault="006B312F" w:rsidP="006B312F">
      <w:pPr>
        <w:rPr>
          <w:rFonts w:cs="David"/>
          <w:sz w:val="24"/>
          <w:szCs w:val="24"/>
          <w:rtl/>
        </w:rPr>
      </w:pPr>
      <w:r w:rsidRPr="006B312F">
        <w:rPr>
          <w:rFonts w:cs="David"/>
          <w:b/>
          <w:bCs/>
          <w:sz w:val="24"/>
          <w:szCs w:val="24"/>
          <w:rtl/>
        </w:rPr>
        <w:t>והואיל</w:t>
      </w:r>
      <w:r w:rsidRPr="006B312F">
        <w:rPr>
          <w:rFonts w:cs="David"/>
          <w:sz w:val="24"/>
          <w:szCs w:val="24"/>
          <w:rtl/>
        </w:rPr>
        <w:tab/>
        <w:t>והנני עשוי לה</w:t>
      </w:r>
      <w:r w:rsidRPr="006B312F">
        <w:rPr>
          <w:rFonts w:cs="David" w:hint="cs"/>
          <w:sz w:val="24"/>
          <w:szCs w:val="24"/>
          <w:rtl/>
        </w:rPr>
        <w:t>י</w:t>
      </w:r>
      <w:r w:rsidRPr="006B312F">
        <w:rPr>
          <w:rFonts w:cs="David"/>
          <w:sz w:val="24"/>
          <w:szCs w:val="24"/>
          <w:rtl/>
        </w:rPr>
        <w:t xml:space="preserve">חשף לסודות מקצועיים </w:t>
      </w:r>
      <w:r w:rsidRPr="006B312F">
        <w:rPr>
          <w:rFonts w:cs="David" w:hint="cs"/>
          <w:sz w:val="24"/>
          <w:szCs w:val="24"/>
          <w:rtl/>
        </w:rPr>
        <w:t>או למידע, אשר קיימת חשיבות רבה בשמירת הסודיות לגביהם</w:t>
      </w:r>
      <w:r w:rsidRPr="006B312F">
        <w:rPr>
          <w:rFonts w:cs="David"/>
          <w:sz w:val="24"/>
          <w:szCs w:val="24"/>
          <w:rtl/>
        </w:rPr>
        <w:t>;</w:t>
      </w:r>
    </w:p>
    <w:p w:rsidR="006B312F" w:rsidRPr="006B312F" w:rsidRDefault="006B312F" w:rsidP="006B312F">
      <w:pPr>
        <w:rPr>
          <w:rFonts w:cs="David"/>
          <w:sz w:val="24"/>
          <w:szCs w:val="24"/>
          <w:rtl/>
        </w:rPr>
      </w:pPr>
      <w:r w:rsidRPr="006B312F">
        <w:rPr>
          <w:rFonts w:cs="David" w:hint="cs"/>
          <w:b/>
          <w:bCs/>
          <w:sz w:val="24"/>
          <w:szCs w:val="24"/>
          <w:rtl/>
        </w:rPr>
        <w:t xml:space="preserve">והואיל </w:t>
      </w:r>
      <w:r w:rsidRPr="006B312F">
        <w:rPr>
          <w:rFonts w:cs="David" w:hint="cs"/>
          <w:b/>
          <w:bCs/>
          <w:sz w:val="24"/>
          <w:szCs w:val="24"/>
          <w:rtl/>
        </w:rPr>
        <w:tab/>
      </w:r>
      <w:r w:rsidRPr="006B312F">
        <w:rPr>
          <w:rFonts w:cs="David" w:hint="cs"/>
          <w:sz w:val="24"/>
          <w:szCs w:val="24"/>
          <w:rtl/>
        </w:rPr>
        <w:t xml:space="preserve">ובשל אופיים של השירותים, שבהם נדרשים יחסי אמון מיוחדים כלפי המדינה, קיימת חשיבות להימנע מכל ניגוד עניינים או חשש לקיומו של ניגוד עניינים;  </w:t>
      </w:r>
    </w:p>
    <w:p w:rsidR="006B312F" w:rsidRPr="006B312F" w:rsidRDefault="006B312F" w:rsidP="006B312F">
      <w:pPr>
        <w:rPr>
          <w:rFonts w:cs="David"/>
          <w:b/>
          <w:bCs/>
          <w:sz w:val="24"/>
          <w:szCs w:val="24"/>
          <w:rtl/>
        </w:rPr>
      </w:pPr>
      <w:r w:rsidRPr="006B312F">
        <w:rPr>
          <w:rFonts w:cs="David"/>
          <w:b/>
          <w:bCs/>
          <w:sz w:val="24"/>
          <w:szCs w:val="24"/>
          <w:rtl/>
        </w:rPr>
        <w:t>לפיכך הנני מתחייב כלפי מדינת ישראל כדלקמן:</w:t>
      </w:r>
    </w:p>
    <w:p w:rsidR="006B312F" w:rsidRPr="006B312F" w:rsidRDefault="006B312F" w:rsidP="00593ABA">
      <w:pPr>
        <w:rPr>
          <w:rFonts w:cs="David"/>
          <w:sz w:val="24"/>
          <w:szCs w:val="24"/>
          <w:rtl/>
        </w:rPr>
      </w:pPr>
      <w:r w:rsidRPr="006B312F">
        <w:rPr>
          <w:rFonts w:cs="David"/>
          <w:sz w:val="24"/>
          <w:szCs w:val="24"/>
          <w:rtl/>
        </w:rPr>
        <w:t>1.</w:t>
      </w:r>
      <w:r w:rsidR="00593ABA">
        <w:rPr>
          <w:rFonts w:cs="David" w:hint="cs"/>
          <w:b/>
          <w:bCs/>
          <w:sz w:val="24"/>
          <w:szCs w:val="24"/>
          <w:rtl/>
        </w:rPr>
        <w:t xml:space="preserve"> </w:t>
      </w:r>
      <w:r w:rsidRPr="006B312F">
        <w:rPr>
          <w:rFonts w:cs="David"/>
          <w:b/>
          <w:bCs/>
          <w:sz w:val="24"/>
          <w:szCs w:val="24"/>
          <w:u w:val="single"/>
          <w:rtl/>
        </w:rPr>
        <w:t>הגדרות</w:t>
      </w:r>
    </w:p>
    <w:p w:rsidR="006B312F" w:rsidRPr="006B312F" w:rsidRDefault="006B312F" w:rsidP="003210DE">
      <w:pPr>
        <w:rPr>
          <w:rFonts w:cs="David"/>
          <w:sz w:val="24"/>
          <w:szCs w:val="24"/>
          <w:rtl/>
        </w:rPr>
      </w:pPr>
      <w:r w:rsidRPr="006B312F">
        <w:rPr>
          <w:rFonts w:cs="David"/>
          <w:b/>
          <w:bCs/>
          <w:sz w:val="24"/>
          <w:szCs w:val="24"/>
          <w:rtl/>
        </w:rPr>
        <w:t>"מידע"</w:t>
      </w:r>
      <w:r w:rsidRPr="006B312F">
        <w:rPr>
          <w:rFonts w:cs="David"/>
          <w:sz w:val="24"/>
          <w:szCs w:val="24"/>
          <w:rtl/>
        </w:rPr>
        <w:t xml:space="preserve"> -</w:t>
      </w:r>
      <w:r w:rsidRPr="006B312F">
        <w:rPr>
          <w:rFonts w:cs="David"/>
          <w:sz w:val="24"/>
          <w:szCs w:val="24"/>
          <w:rtl/>
        </w:rPr>
        <w:tab/>
        <w:t>כל מידע (</w:t>
      </w:r>
      <w:r w:rsidRPr="006B312F">
        <w:rPr>
          <w:rFonts w:cs="David"/>
          <w:sz w:val="24"/>
          <w:szCs w:val="24"/>
        </w:rPr>
        <w:t>Information</w:t>
      </w:r>
      <w:r w:rsidRPr="006B312F">
        <w:rPr>
          <w:rFonts w:cs="David"/>
          <w:sz w:val="24"/>
          <w:szCs w:val="24"/>
          <w:rtl/>
        </w:rPr>
        <w:t>), ידע (</w:t>
      </w:r>
      <w:r w:rsidRPr="006B312F">
        <w:rPr>
          <w:rFonts w:cs="David"/>
          <w:sz w:val="24"/>
          <w:szCs w:val="24"/>
        </w:rPr>
        <w:t>Know-How</w:t>
      </w:r>
      <w:r w:rsidRPr="006B312F">
        <w:rPr>
          <w:rFonts w:cs="David"/>
          <w:sz w:val="24"/>
          <w:szCs w:val="24"/>
          <w:rtl/>
        </w:rPr>
        <w:t>), ידיעה, מסמך, תכתובת, תוכנית, נתון, מודל, חוות דעת, מסקנה וכל דבר אחר כיוצ"ב הקשור במתן שירותי</w:t>
      </w:r>
      <w:r w:rsidRPr="006B312F">
        <w:rPr>
          <w:rFonts w:cs="David" w:hint="cs"/>
          <w:sz w:val="24"/>
          <w:szCs w:val="24"/>
          <w:rtl/>
        </w:rPr>
        <w:t>ם</w:t>
      </w:r>
      <w:r w:rsidRPr="006B312F">
        <w:rPr>
          <w:rFonts w:cs="David"/>
          <w:sz w:val="24"/>
          <w:szCs w:val="24"/>
          <w:rtl/>
        </w:rPr>
        <w:t xml:space="preserve"> בין בכתב ובין בע"פ או בכל צורה או דרך של שימור ידיעות בצורה חשמלית או אלקטרונית</w:t>
      </w:r>
      <w:r w:rsidRPr="006B312F">
        <w:rPr>
          <w:rFonts w:cs="David" w:hint="cs"/>
          <w:sz w:val="24"/>
          <w:szCs w:val="24"/>
          <w:rtl/>
        </w:rPr>
        <w:t xml:space="preserve">, </w:t>
      </w:r>
      <w:r w:rsidRPr="006B312F">
        <w:rPr>
          <w:rFonts w:cs="David"/>
          <w:sz w:val="24"/>
          <w:szCs w:val="24"/>
          <w:rtl/>
        </w:rPr>
        <w:t xml:space="preserve">אופטית ו מגנטית או אחרת, הקשורים או הנוגעים למתן </w:t>
      </w:r>
      <w:r w:rsidRPr="006B312F">
        <w:rPr>
          <w:rFonts w:cs="David" w:hint="cs"/>
          <w:sz w:val="24"/>
          <w:szCs w:val="24"/>
          <w:rtl/>
        </w:rPr>
        <w:t>ה</w:t>
      </w:r>
      <w:r w:rsidRPr="006B312F">
        <w:rPr>
          <w:rFonts w:cs="David"/>
          <w:sz w:val="24"/>
          <w:szCs w:val="24"/>
          <w:rtl/>
        </w:rPr>
        <w:t>שירותי</w:t>
      </w:r>
      <w:r w:rsidRPr="006B312F">
        <w:rPr>
          <w:rFonts w:cs="David" w:hint="cs"/>
          <w:sz w:val="24"/>
          <w:szCs w:val="24"/>
          <w:rtl/>
        </w:rPr>
        <w:t>ם</w:t>
      </w:r>
      <w:r w:rsidRPr="006B312F">
        <w:rPr>
          <w:rFonts w:cs="David"/>
          <w:sz w:val="24"/>
          <w:szCs w:val="24"/>
          <w:rtl/>
        </w:rPr>
        <w:t>.</w:t>
      </w:r>
    </w:p>
    <w:p w:rsidR="006B312F" w:rsidRPr="006B312F" w:rsidRDefault="006B312F" w:rsidP="006B312F">
      <w:pPr>
        <w:rPr>
          <w:rFonts w:cs="David"/>
          <w:sz w:val="24"/>
          <w:szCs w:val="24"/>
          <w:rtl/>
        </w:rPr>
      </w:pPr>
      <w:r w:rsidRPr="006B312F">
        <w:rPr>
          <w:rFonts w:cs="David"/>
          <w:b/>
          <w:bCs/>
          <w:sz w:val="24"/>
          <w:szCs w:val="24"/>
          <w:rtl/>
        </w:rPr>
        <w:t>"סודות מקצועיים"</w:t>
      </w:r>
      <w:r w:rsidRPr="006B312F">
        <w:rPr>
          <w:rFonts w:cs="David"/>
          <w:sz w:val="24"/>
          <w:szCs w:val="24"/>
          <w:rtl/>
        </w:rPr>
        <w:t>-</w:t>
      </w:r>
      <w:r w:rsidRPr="006B312F">
        <w:rPr>
          <w:rFonts w:cs="David"/>
          <w:sz w:val="24"/>
          <w:szCs w:val="24"/>
          <w:rtl/>
        </w:rPr>
        <w:tab/>
        <w:t>כל מידע אשר יגיע לידי בקשר למתן שירותי</w:t>
      </w:r>
      <w:r w:rsidRPr="006B312F">
        <w:rPr>
          <w:rFonts w:cs="David" w:hint="cs"/>
          <w:sz w:val="24"/>
          <w:szCs w:val="24"/>
          <w:rtl/>
        </w:rPr>
        <w:t>ם</w:t>
      </w:r>
      <w:r w:rsidRPr="006B312F">
        <w:rPr>
          <w:rFonts w:cs="David"/>
          <w:sz w:val="24"/>
          <w:szCs w:val="24"/>
          <w:rtl/>
        </w:rPr>
        <w:t xml:space="preserve">, בין אם נתקבל במהלך מתן </w:t>
      </w:r>
      <w:r w:rsidRPr="006B312F">
        <w:rPr>
          <w:rFonts w:cs="David" w:hint="cs"/>
          <w:sz w:val="24"/>
          <w:szCs w:val="24"/>
          <w:rtl/>
        </w:rPr>
        <w:t>ה</w:t>
      </w:r>
      <w:r w:rsidRPr="006B312F">
        <w:rPr>
          <w:rFonts w:cs="David"/>
          <w:sz w:val="24"/>
          <w:szCs w:val="24"/>
          <w:rtl/>
        </w:rPr>
        <w:t>שירותי</w:t>
      </w:r>
      <w:r w:rsidRPr="006B312F">
        <w:rPr>
          <w:rFonts w:cs="David" w:hint="cs"/>
          <w:sz w:val="24"/>
          <w:szCs w:val="24"/>
          <w:rtl/>
        </w:rPr>
        <w:t>ם</w:t>
      </w:r>
      <w:r w:rsidRPr="006B312F">
        <w:rPr>
          <w:rFonts w:cs="David"/>
          <w:sz w:val="24"/>
          <w:szCs w:val="24"/>
          <w:rtl/>
        </w:rPr>
        <w:t xml:space="preserve"> או לאחר מכן, לרבות ומבלי לפגוע בכלליות האמור לעיל: מידע אשר י</w:t>
      </w:r>
      <w:r w:rsidRPr="006B312F">
        <w:rPr>
          <w:rFonts w:cs="David" w:hint="cs"/>
          <w:sz w:val="24"/>
          <w:szCs w:val="24"/>
          <w:rtl/>
        </w:rPr>
        <w:t>י</w:t>
      </w:r>
      <w:r w:rsidRPr="006B312F">
        <w:rPr>
          <w:rFonts w:cs="David"/>
          <w:sz w:val="24"/>
          <w:szCs w:val="24"/>
          <w:rtl/>
        </w:rPr>
        <w:t xml:space="preserve">מסר לי ע"י מעסיקי או מדינת ישראל או כל גורם אחר או מי מטעמו של כל אחד מהנ"ל. </w:t>
      </w:r>
    </w:p>
    <w:p w:rsidR="006B312F" w:rsidRPr="006B312F" w:rsidRDefault="006B312F" w:rsidP="00593ABA">
      <w:pPr>
        <w:rPr>
          <w:rFonts w:cs="David"/>
          <w:sz w:val="24"/>
          <w:szCs w:val="24"/>
          <w:rtl/>
        </w:rPr>
      </w:pPr>
      <w:r w:rsidRPr="006B312F">
        <w:rPr>
          <w:rFonts w:cs="David"/>
          <w:sz w:val="24"/>
          <w:szCs w:val="24"/>
          <w:rtl/>
        </w:rPr>
        <w:t>2.</w:t>
      </w:r>
      <w:r w:rsidR="00593ABA">
        <w:rPr>
          <w:rFonts w:cs="David" w:hint="cs"/>
          <w:b/>
          <w:bCs/>
          <w:sz w:val="24"/>
          <w:szCs w:val="24"/>
          <w:rtl/>
        </w:rPr>
        <w:t xml:space="preserve"> </w:t>
      </w:r>
      <w:r w:rsidRPr="006B312F">
        <w:rPr>
          <w:rFonts w:cs="David"/>
          <w:b/>
          <w:bCs/>
          <w:sz w:val="24"/>
          <w:szCs w:val="24"/>
          <w:u w:val="single"/>
          <w:rtl/>
        </w:rPr>
        <w:t>שמירת סודיות</w:t>
      </w:r>
    </w:p>
    <w:p w:rsidR="006B312F" w:rsidRPr="006B312F" w:rsidRDefault="006B312F" w:rsidP="006B312F">
      <w:pPr>
        <w:rPr>
          <w:rFonts w:cs="David"/>
          <w:sz w:val="24"/>
          <w:szCs w:val="24"/>
          <w:rtl/>
        </w:rPr>
      </w:pPr>
      <w:r w:rsidRPr="006B312F">
        <w:rPr>
          <w:rFonts w:cs="David" w:hint="cs"/>
          <w:sz w:val="24"/>
          <w:szCs w:val="24"/>
          <w:rtl/>
        </w:rPr>
        <w:t xml:space="preserve">אני מתחייב לקיים את ההתחייבויות הקבועות בהסכם ההתקשרות לעניין השמירה על הסודיות בקשר לשירותים. בלי לגרוע מהאמור, אני </w:t>
      </w:r>
      <w:r w:rsidRPr="006B312F">
        <w:rPr>
          <w:rFonts w:cs="David"/>
          <w:sz w:val="24"/>
          <w:szCs w:val="24"/>
          <w:rtl/>
        </w:rPr>
        <w:t>מתחייב לשמור את המידע</w:t>
      </w:r>
      <w:r w:rsidRPr="006B312F">
        <w:rPr>
          <w:rFonts w:cs="David" w:hint="cs"/>
          <w:sz w:val="24"/>
          <w:szCs w:val="24"/>
          <w:rtl/>
        </w:rPr>
        <w:t xml:space="preserve"> ו</w:t>
      </w:r>
      <w:r w:rsidRPr="006B312F">
        <w:rPr>
          <w:rFonts w:cs="David"/>
          <w:sz w:val="24"/>
          <w:szCs w:val="24"/>
          <w:rtl/>
        </w:rPr>
        <w:t>הסודות המקצועיים בסודיות מוחלטת</w:t>
      </w:r>
      <w:r w:rsidRPr="006B312F">
        <w:rPr>
          <w:rFonts w:cs="David" w:hint="cs"/>
          <w:sz w:val="24"/>
          <w:szCs w:val="24"/>
          <w:rtl/>
        </w:rPr>
        <w:t xml:space="preserve">, </w:t>
      </w:r>
      <w:r w:rsidRPr="006B312F">
        <w:rPr>
          <w:rFonts w:cs="David"/>
          <w:sz w:val="24"/>
          <w:szCs w:val="24"/>
          <w:rtl/>
        </w:rPr>
        <w:t>לעשות בהם שימוש אך ורק לצורך מתן שירותי</w:t>
      </w:r>
      <w:r w:rsidRPr="006B312F">
        <w:rPr>
          <w:rFonts w:cs="David" w:hint="cs"/>
          <w:sz w:val="24"/>
          <w:szCs w:val="24"/>
          <w:rtl/>
        </w:rPr>
        <w:t>ם, ולא לעשות בהם כל שימוש, לטובתי או לטובת כל גורם אחר,  והכל במהלך תקופת ההתקשרות ולאחריה</w:t>
      </w:r>
      <w:r w:rsidRPr="006B312F">
        <w:rPr>
          <w:rFonts w:cs="David"/>
          <w:sz w:val="24"/>
          <w:szCs w:val="24"/>
          <w:rtl/>
        </w:rPr>
        <w:t xml:space="preserve">. למען הסר ספק, ומבלי לפגוע בכלליות האמור, </w:t>
      </w:r>
      <w:r w:rsidRPr="006B312F">
        <w:rPr>
          <w:rFonts w:cs="David" w:hint="cs"/>
          <w:sz w:val="24"/>
          <w:szCs w:val="24"/>
          <w:rtl/>
        </w:rPr>
        <w:t xml:space="preserve">אני </w:t>
      </w:r>
      <w:r w:rsidRPr="006B312F">
        <w:rPr>
          <w:rFonts w:cs="David"/>
          <w:sz w:val="24"/>
          <w:szCs w:val="24"/>
          <w:rtl/>
        </w:rPr>
        <w:t>מתחייב לא לפרסם, להעביר, להודיע, למסור או להביא לידיעת כל אדם את המידע והסודות המקצועיים.</w:t>
      </w:r>
      <w:r w:rsidRPr="006B312F">
        <w:rPr>
          <w:rFonts w:cs="David" w:hint="cs"/>
          <w:sz w:val="24"/>
          <w:szCs w:val="24"/>
          <w:rtl/>
        </w:rPr>
        <w:t xml:space="preserve"> </w:t>
      </w:r>
    </w:p>
    <w:p w:rsidR="006B312F" w:rsidRPr="006B312F" w:rsidRDefault="006B312F" w:rsidP="005B01C0">
      <w:pPr>
        <w:rPr>
          <w:rFonts w:cs="David"/>
          <w:sz w:val="24"/>
          <w:szCs w:val="24"/>
          <w:rtl/>
        </w:rPr>
      </w:pPr>
      <w:r w:rsidRPr="006B312F">
        <w:rPr>
          <w:rFonts w:cs="David" w:hint="cs"/>
          <w:sz w:val="24"/>
          <w:szCs w:val="24"/>
          <w:rtl/>
        </w:rPr>
        <w:t>3</w:t>
      </w:r>
      <w:r w:rsidRPr="006B312F">
        <w:rPr>
          <w:rFonts w:cs="David"/>
          <w:sz w:val="24"/>
          <w:szCs w:val="24"/>
          <w:rtl/>
        </w:rPr>
        <w:t>.</w:t>
      </w:r>
      <w:r w:rsidR="005B01C0">
        <w:rPr>
          <w:rFonts w:cs="David" w:hint="cs"/>
          <w:b/>
          <w:bCs/>
          <w:sz w:val="24"/>
          <w:szCs w:val="24"/>
          <w:rtl/>
        </w:rPr>
        <w:t xml:space="preserve"> </w:t>
      </w:r>
      <w:r w:rsidRPr="006B312F">
        <w:rPr>
          <w:rFonts w:cs="David" w:hint="cs"/>
          <w:b/>
          <w:bCs/>
          <w:sz w:val="24"/>
          <w:szCs w:val="24"/>
          <w:u w:val="single"/>
          <w:rtl/>
        </w:rPr>
        <w:t>התחייבות להעדר ניגוד עניינים</w:t>
      </w:r>
    </w:p>
    <w:p w:rsidR="006B312F" w:rsidRPr="006B312F" w:rsidRDefault="006B312F" w:rsidP="006B312F">
      <w:pPr>
        <w:numPr>
          <w:ilvl w:val="0"/>
          <w:numId w:val="44"/>
        </w:numPr>
        <w:rPr>
          <w:rFonts w:cs="David"/>
          <w:sz w:val="24"/>
          <w:szCs w:val="24"/>
        </w:rPr>
      </w:pPr>
      <w:r w:rsidRPr="006B312F">
        <w:rPr>
          <w:rFonts w:cs="David" w:hint="cs"/>
          <w:sz w:val="24"/>
          <w:szCs w:val="24"/>
          <w:rtl/>
        </w:rPr>
        <w:t>אני מתחייב לקיים את ההתחייבויות הקבועות בהסכם לעניי</w:t>
      </w:r>
      <w:r w:rsidRPr="006B312F">
        <w:rPr>
          <w:rFonts w:cs="David" w:hint="eastAsia"/>
          <w:sz w:val="24"/>
          <w:szCs w:val="24"/>
          <w:rtl/>
        </w:rPr>
        <w:t>ן</w:t>
      </w:r>
      <w:r w:rsidRPr="006B312F">
        <w:rPr>
          <w:rFonts w:cs="David" w:hint="cs"/>
          <w:sz w:val="24"/>
          <w:szCs w:val="24"/>
          <w:rtl/>
        </w:rPr>
        <w:t xml:space="preserve"> העדר ניגוד עניינים.</w:t>
      </w:r>
    </w:p>
    <w:p w:rsidR="006B312F" w:rsidRPr="006B312F" w:rsidRDefault="007978CA" w:rsidP="006B312F">
      <w:pPr>
        <w:rPr>
          <w:rFonts w:cs="David"/>
          <w:sz w:val="24"/>
          <w:szCs w:val="24"/>
        </w:rPr>
      </w:pPr>
      <w:r>
        <w:rPr>
          <w:rFonts w:cs="David" w:hint="cs"/>
          <w:sz w:val="24"/>
          <w:szCs w:val="24"/>
          <w:rtl/>
        </w:rPr>
        <w:t xml:space="preserve">                   </w:t>
      </w:r>
      <w:r w:rsidR="006B312F" w:rsidRPr="006B312F">
        <w:rPr>
          <w:rFonts w:cs="David" w:hint="cs"/>
          <w:sz w:val="24"/>
          <w:szCs w:val="24"/>
          <w:rtl/>
        </w:rPr>
        <w:t xml:space="preserve">בלי לגרוע מכלליות האמור - </w:t>
      </w:r>
    </w:p>
    <w:p w:rsidR="006B312F" w:rsidRPr="006B312F" w:rsidRDefault="006B312F" w:rsidP="006B312F">
      <w:pPr>
        <w:numPr>
          <w:ilvl w:val="0"/>
          <w:numId w:val="44"/>
        </w:numPr>
        <w:rPr>
          <w:rFonts w:cs="David"/>
          <w:sz w:val="24"/>
          <w:szCs w:val="24"/>
        </w:rPr>
      </w:pPr>
      <w:r w:rsidRPr="006B312F">
        <w:rPr>
          <w:rFonts w:cs="David" w:hint="cs"/>
          <w:sz w:val="24"/>
          <w:szCs w:val="24"/>
          <w:rtl/>
        </w:rPr>
        <w:t xml:space="preserve">אני מתחייב כי לא אעמוד בתקופת ההתקשרות במצב של ניגוד עניינים וכי אדאג לסיום ההתקשרויות או לסיום כל עניין אחר המעמיד אותי במצב של ניגוד עניינים תוך 30 יום ממועד החתימה על ההסכם או ממועד תחילת מתן </w:t>
      </w:r>
      <w:proofErr w:type="spellStart"/>
      <w:r w:rsidRPr="006B312F">
        <w:rPr>
          <w:rFonts w:cs="David" w:hint="cs"/>
          <w:sz w:val="24"/>
          <w:szCs w:val="24"/>
          <w:rtl/>
        </w:rPr>
        <w:t>שרותים</w:t>
      </w:r>
      <w:proofErr w:type="spellEnd"/>
      <w:r w:rsidRPr="006B312F">
        <w:rPr>
          <w:rFonts w:cs="David" w:hint="cs"/>
          <w:sz w:val="24"/>
          <w:szCs w:val="24"/>
          <w:rtl/>
        </w:rPr>
        <w:t xml:space="preserve">, לפי המוקדם מבניהם.  </w:t>
      </w:r>
    </w:p>
    <w:p w:rsidR="006B312F" w:rsidRPr="006B312F" w:rsidRDefault="006B312F" w:rsidP="006B312F">
      <w:pPr>
        <w:numPr>
          <w:ilvl w:val="0"/>
          <w:numId w:val="44"/>
        </w:numPr>
        <w:rPr>
          <w:rFonts w:cs="David"/>
          <w:sz w:val="24"/>
          <w:szCs w:val="24"/>
        </w:rPr>
      </w:pPr>
      <w:r w:rsidRPr="006B312F">
        <w:rPr>
          <w:rFonts w:cs="David" w:hint="cs"/>
          <w:sz w:val="24"/>
          <w:szCs w:val="24"/>
          <w:rtl/>
        </w:rPr>
        <w:lastRenderedPageBreak/>
        <w:t xml:space="preserve">אני מתחייב כי אודיע בכתב לנציג המזמין, באופן מיידי, על כל חשש שיתעורר לניגוד עניינים ואפעל בהתאם להוראותיו. </w:t>
      </w:r>
    </w:p>
    <w:p w:rsidR="006B312F" w:rsidRDefault="006B312F" w:rsidP="006B312F">
      <w:pPr>
        <w:numPr>
          <w:ilvl w:val="0"/>
          <w:numId w:val="44"/>
        </w:numPr>
        <w:rPr>
          <w:rFonts w:cs="David"/>
          <w:sz w:val="24"/>
          <w:szCs w:val="24"/>
        </w:rPr>
      </w:pPr>
      <w:r w:rsidRPr="006B312F">
        <w:rPr>
          <w:rFonts w:cs="David" w:hint="cs"/>
          <w:sz w:val="24"/>
          <w:szCs w:val="24"/>
          <w:rtl/>
        </w:rPr>
        <w:t>אני מתחייב לא לפעול גם לאחר תום תקופת ההסכם באופן העלול להביא למצב של ניגוד עניינים פוטנציאלי, או שעלול לפגוע במזמין.</w:t>
      </w:r>
    </w:p>
    <w:p w:rsidR="005B01C0" w:rsidRPr="006B312F" w:rsidRDefault="005B01C0" w:rsidP="005B01C0">
      <w:pPr>
        <w:ind w:left="1003"/>
        <w:rPr>
          <w:rFonts w:cs="David"/>
          <w:sz w:val="24"/>
          <w:szCs w:val="24"/>
        </w:rPr>
      </w:pPr>
    </w:p>
    <w:p w:rsidR="006B312F" w:rsidRPr="006B312F" w:rsidRDefault="006B312F" w:rsidP="006B312F">
      <w:pPr>
        <w:rPr>
          <w:rFonts w:cs="David"/>
          <w:b/>
          <w:bCs/>
          <w:sz w:val="24"/>
          <w:szCs w:val="24"/>
          <w:rtl/>
        </w:rPr>
      </w:pPr>
    </w:p>
    <w:p w:rsidR="006B312F" w:rsidRDefault="006B312F" w:rsidP="006B312F">
      <w:pPr>
        <w:rPr>
          <w:rFonts w:cs="David"/>
          <w:b/>
          <w:bCs/>
          <w:sz w:val="24"/>
          <w:szCs w:val="24"/>
          <w:rtl/>
        </w:rPr>
      </w:pPr>
      <w:r w:rsidRPr="006B312F">
        <w:rPr>
          <w:rFonts w:cs="David"/>
          <w:b/>
          <w:bCs/>
          <w:sz w:val="24"/>
          <w:szCs w:val="24"/>
          <w:rtl/>
        </w:rPr>
        <w:t>ולראיה באתי על החתום:</w:t>
      </w:r>
    </w:p>
    <w:p w:rsidR="007978CA" w:rsidRDefault="007978CA" w:rsidP="006B312F">
      <w:pPr>
        <w:rPr>
          <w:rFonts w:cs="David"/>
          <w:b/>
          <w:bCs/>
          <w:sz w:val="24"/>
          <w:szCs w:val="24"/>
          <w:rtl/>
        </w:rPr>
      </w:pPr>
    </w:p>
    <w:p w:rsidR="005B01C0" w:rsidRDefault="005B01C0" w:rsidP="006B312F">
      <w:pPr>
        <w:rPr>
          <w:rFonts w:cs="David"/>
          <w:b/>
          <w:bCs/>
          <w:sz w:val="24"/>
          <w:szCs w:val="24"/>
          <w:rtl/>
        </w:rPr>
      </w:pPr>
    </w:p>
    <w:p w:rsidR="005B01C0" w:rsidRPr="006B312F" w:rsidRDefault="005B01C0" w:rsidP="006B312F">
      <w:pPr>
        <w:rPr>
          <w:rFonts w:cs="David"/>
          <w:b/>
          <w:bCs/>
          <w:sz w:val="24"/>
          <w:szCs w:val="24"/>
          <w:rtl/>
        </w:rPr>
      </w:pPr>
    </w:p>
    <w:p w:rsidR="006B312F" w:rsidRPr="006B312F" w:rsidRDefault="006B312F" w:rsidP="006B312F">
      <w:pPr>
        <w:rPr>
          <w:rFonts w:cs="David"/>
          <w:sz w:val="24"/>
          <w:szCs w:val="24"/>
          <w:rtl/>
        </w:rPr>
      </w:pPr>
      <w:r w:rsidRPr="006B312F">
        <w:rPr>
          <w:rFonts w:cs="David"/>
          <w:sz w:val="24"/>
          <w:szCs w:val="24"/>
          <w:rtl/>
        </w:rPr>
        <w:t>_____________</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r w:rsidRPr="006B312F">
        <w:rPr>
          <w:rFonts w:cs="David" w:hint="cs"/>
          <w:sz w:val="24"/>
          <w:szCs w:val="24"/>
          <w:rtl/>
        </w:rPr>
        <w:t>תאריך __________</w:t>
      </w:r>
    </w:p>
    <w:p w:rsidR="006B312F" w:rsidRPr="006B312F" w:rsidRDefault="006B312F" w:rsidP="006B312F">
      <w:pPr>
        <w:rPr>
          <w:rFonts w:cs="David"/>
          <w:b/>
          <w:bCs/>
          <w:sz w:val="24"/>
          <w:szCs w:val="24"/>
          <w:u w:val="single"/>
        </w:rPr>
      </w:pPr>
      <w:r w:rsidRPr="006B312F">
        <w:rPr>
          <w:rFonts w:cs="David" w:hint="cs"/>
          <w:b/>
          <w:bCs/>
          <w:sz w:val="24"/>
          <w:szCs w:val="24"/>
          <w:u w:val="single"/>
          <w:rtl/>
        </w:rPr>
        <w:t xml:space="preserve">                                                     </w:t>
      </w:r>
    </w:p>
    <w:p w:rsidR="006B312F" w:rsidRPr="006B312F" w:rsidRDefault="006B312F" w:rsidP="006B312F">
      <w:pPr>
        <w:rPr>
          <w:rFonts w:cs="David"/>
          <w:b/>
          <w:bCs/>
          <w:sz w:val="24"/>
          <w:szCs w:val="24"/>
          <w:u w:val="single"/>
          <w:rtl/>
        </w:rPr>
      </w:pPr>
      <w:r w:rsidRPr="006B312F">
        <w:rPr>
          <w:rFonts w:cs="David"/>
          <w:b/>
          <w:bCs/>
          <w:sz w:val="24"/>
          <w:szCs w:val="24"/>
          <w:u w:val="single"/>
          <w:rtl/>
        </w:rPr>
        <w:br w:type="page"/>
      </w:r>
    </w:p>
    <w:p w:rsidR="006B312F" w:rsidRPr="006B312F" w:rsidRDefault="006B312F" w:rsidP="007A3560">
      <w:pPr>
        <w:jc w:val="center"/>
        <w:rPr>
          <w:rFonts w:cs="David"/>
          <w:b/>
          <w:bCs/>
          <w:sz w:val="24"/>
          <w:szCs w:val="24"/>
          <w:u w:val="single"/>
          <w:rtl/>
        </w:rPr>
      </w:pPr>
      <w:r w:rsidRPr="006B312F">
        <w:rPr>
          <w:rFonts w:cs="David" w:hint="cs"/>
          <w:b/>
          <w:bCs/>
          <w:sz w:val="24"/>
          <w:szCs w:val="24"/>
          <w:u w:val="single"/>
          <w:rtl/>
        </w:rPr>
        <w:lastRenderedPageBreak/>
        <w:t>נספח ח'</w:t>
      </w:r>
    </w:p>
    <w:p w:rsidR="006B312F" w:rsidRPr="006B312F" w:rsidRDefault="006B312F" w:rsidP="005B21EB">
      <w:pPr>
        <w:jc w:val="center"/>
        <w:rPr>
          <w:rFonts w:cs="David"/>
          <w:b/>
          <w:bCs/>
          <w:i/>
          <w:iCs/>
          <w:sz w:val="24"/>
          <w:szCs w:val="24"/>
          <w:u w:val="single"/>
          <w:rtl/>
        </w:rPr>
      </w:pPr>
      <w:r w:rsidRPr="006B312F">
        <w:rPr>
          <w:rFonts w:cs="David" w:hint="cs"/>
          <w:b/>
          <w:bCs/>
          <w:i/>
          <w:iCs/>
          <w:sz w:val="24"/>
          <w:szCs w:val="24"/>
          <w:u w:val="single"/>
          <w:rtl/>
        </w:rPr>
        <w:t>תצהיר</w:t>
      </w:r>
      <w:r w:rsidR="005B21EB">
        <w:rPr>
          <w:rFonts w:cs="David" w:hint="cs"/>
          <w:b/>
          <w:bCs/>
          <w:i/>
          <w:iCs/>
          <w:sz w:val="24"/>
          <w:szCs w:val="24"/>
          <w:u w:val="single"/>
          <w:rtl/>
        </w:rPr>
        <w:t xml:space="preserve"> לענ</w:t>
      </w:r>
      <w:r w:rsidR="005B01C0">
        <w:rPr>
          <w:rFonts w:cs="David" w:hint="cs"/>
          <w:b/>
          <w:bCs/>
          <w:i/>
          <w:iCs/>
          <w:sz w:val="24"/>
          <w:szCs w:val="24"/>
          <w:u w:val="single"/>
          <w:rtl/>
        </w:rPr>
        <w:t>י</w:t>
      </w:r>
      <w:r w:rsidR="005B21EB">
        <w:rPr>
          <w:rFonts w:cs="David" w:hint="cs"/>
          <w:b/>
          <w:bCs/>
          <w:i/>
          <w:iCs/>
          <w:sz w:val="24"/>
          <w:szCs w:val="24"/>
          <w:u w:val="single"/>
          <w:rtl/>
        </w:rPr>
        <w:t>ין שליטת אישה</w:t>
      </w:r>
      <w:r w:rsidR="005B01C0">
        <w:rPr>
          <w:rFonts w:cs="David" w:hint="cs"/>
          <w:b/>
          <w:bCs/>
          <w:i/>
          <w:iCs/>
          <w:sz w:val="24"/>
          <w:szCs w:val="24"/>
          <w:u w:val="single"/>
          <w:rtl/>
        </w:rPr>
        <w:br/>
      </w:r>
    </w:p>
    <w:p w:rsidR="006B312F" w:rsidRPr="006B312F" w:rsidRDefault="006B312F" w:rsidP="006B312F">
      <w:pPr>
        <w:rPr>
          <w:rFonts w:cs="David"/>
          <w:sz w:val="24"/>
          <w:szCs w:val="24"/>
          <w:rtl/>
        </w:rPr>
      </w:pPr>
      <w:r w:rsidRPr="006B312F">
        <w:rPr>
          <w:rFonts w:cs="David" w:hint="cs"/>
          <w:sz w:val="24"/>
          <w:szCs w:val="24"/>
          <w:rtl/>
        </w:rPr>
        <w:t>אני הח"מ ____________________ בעל ת.ז. מס' __________ מרחוב _______________, לאחר שהוזהרתי כי עלי לומר את האמת וכי אהיה צפוי/ה לעונשים הקבועים בחוק אם לא אעשה כן, מצהיר/ה בזה בכתב כדלקמן:</w:t>
      </w:r>
    </w:p>
    <w:p w:rsidR="006B312F" w:rsidRPr="006B312F" w:rsidRDefault="006B312F" w:rsidP="000A6DE5">
      <w:pPr>
        <w:rPr>
          <w:rFonts w:cs="David"/>
          <w:sz w:val="24"/>
          <w:szCs w:val="24"/>
          <w:rtl/>
        </w:rPr>
      </w:pPr>
      <w:r w:rsidRPr="006B312F">
        <w:rPr>
          <w:rFonts w:cs="David" w:hint="cs"/>
          <w:sz w:val="24"/>
          <w:szCs w:val="24"/>
          <w:rtl/>
        </w:rPr>
        <w:t>בתצהיר זה לשון זכר גם לשון נקבה במשמע, ולשון יחיד אף לשון רבים היא.</w:t>
      </w:r>
    </w:p>
    <w:p w:rsidR="006B312F" w:rsidRPr="006B312F" w:rsidRDefault="006B312F" w:rsidP="006B312F">
      <w:pPr>
        <w:numPr>
          <w:ilvl w:val="0"/>
          <w:numId w:val="1"/>
        </w:numPr>
        <w:tabs>
          <w:tab w:val="clear" w:pos="720"/>
          <w:tab w:val="num" w:pos="0"/>
          <w:tab w:val="num" w:pos="386"/>
        </w:tabs>
        <w:rPr>
          <w:rFonts w:cs="David"/>
          <w:sz w:val="24"/>
          <w:szCs w:val="24"/>
          <w:rtl/>
        </w:rPr>
      </w:pPr>
      <w:r w:rsidRPr="006B312F">
        <w:rPr>
          <w:rFonts w:cs="David" w:hint="cs"/>
          <w:sz w:val="24"/>
          <w:szCs w:val="24"/>
          <w:rtl/>
        </w:rPr>
        <w:t xml:space="preserve">הנני מנכ"ל/ית  _____________ (להלן: </w:t>
      </w:r>
      <w:r w:rsidRPr="006B312F">
        <w:rPr>
          <w:rFonts w:cs="David" w:hint="cs"/>
          <w:b/>
          <w:bCs/>
          <w:sz w:val="24"/>
          <w:szCs w:val="24"/>
          <w:rtl/>
        </w:rPr>
        <w:t>"הספק")</w:t>
      </w:r>
      <w:r w:rsidRPr="006B312F">
        <w:rPr>
          <w:rFonts w:cs="David" w:hint="cs"/>
          <w:sz w:val="24"/>
          <w:szCs w:val="24"/>
          <w:rtl/>
        </w:rPr>
        <w:t xml:space="preserve"> ואני נותן תצהיר זה, בשם הספק, כתנאי להתקשרות עם נמל חדרה להענקת השירותים.</w:t>
      </w:r>
      <w:r w:rsidRPr="006B312F">
        <w:rPr>
          <w:rFonts w:cs="David" w:hint="cs"/>
          <w:sz w:val="24"/>
          <w:szCs w:val="24"/>
          <w:rtl/>
        </w:rPr>
        <w:tab/>
      </w:r>
      <w:r w:rsidRPr="006B312F">
        <w:rPr>
          <w:rFonts w:cs="David" w:hint="cs"/>
          <w:sz w:val="24"/>
          <w:szCs w:val="24"/>
          <w:rtl/>
        </w:rPr>
        <w:tab/>
        <w:t xml:space="preserve">    </w:t>
      </w:r>
    </w:p>
    <w:p w:rsidR="006B312F" w:rsidRPr="006B312F" w:rsidRDefault="006B312F" w:rsidP="006B312F">
      <w:pPr>
        <w:numPr>
          <w:ilvl w:val="0"/>
          <w:numId w:val="1"/>
        </w:numPr>
        <w:tabs>
          <w:tab w:val="clear" w:pos="720"/>
          <w:tab w:val="num" w:pos="0"/>
          <w:tab w:val="num" w:pos="386"/>
        </w:tabs>
        <w:rPr>
          <w:rFonts w:cs="David"/>
          <w:sz w:val="24"/>
          <w:szCs w:val="24"/>
          <w:rtl/>
        </w:rPr>
      </w:pPr>
      <w:r w:rsidRPr="006B312F">
        <w:rPr>
          <w:rFonts w:cs="David" w:hint="cs"/>
          <w:sz w:val="24"/>
          <w:szCs w:val="24"/>
          <w:rtl/>
        </w:rPr>
        <w:t>לעניין סעיף 3 להלן:</w:t>
      </w:r>
    </w:p>
    <w:p w:rsidR="006B312F" w:rsidRPr="006B312F" w:rsidRDefault="006B312F" w:rsidP="006B312F">
      <w:pPr>
        <w:rPr>
          <w:rFonts w:cs="David"/>
          <w:sz w:val="24"/>
          <w:szCs w:val="24"/>
          <w:rtl/>
        </w:rPr>
      </w:pPr>
      <w:r w:rsidRPr="006B312F">
        <w:rPr>
          <w:rFonts w:cs="David" w:hint="cs"/>
          <w:sz w:val="24"/>
          <w:szCs w:val="24"/>
          <w:rtl/>
        </w:rPr>
        <w:t>"אמצעי שליטה", "שליטה", "החזקה" – כמשמעותם בחוק הבנקאות (רישוי), התשמ"א – 1981.</w:t>
      </w:r>
    </w:p>
    <w:p w:rsidR="006B312F" w:rsidRPr="006B312F" w:rsidRDefault="006B312F" w:rsidP="006B312F">
      <w:pPr>
        <w:rPr>
          <w:rFonts w:cs="David"/>
          <w:sz w:val="24"/>
          <w:szCs w:val="24"/>
          <w:rtl/>
        </w:rPr>
      </w:pPr>
      <w:r w:rsidRPr="006B312F">
        <w:rPr>
          <w:rFonts w:cs="David" w:hint="cs"/>
          <w:sz w:val="24"/>
          <w:szCs w:val="24"/>
          <w:rtl/>
        </w:rPr>
        <w:t>"בעל זיקה" – חבר בני אדם שנשלט על ידי הספק. ואם הספק הוא חבר בני אדם, אחד מאלה 1) בעל השליטה בו; 2) חבר בני אדם שהרכב בעלי מניותיו או שותפיו, לפי העניין, דומה במהותו להרכב כאמור של הספק, ותחומי פעילותו של חבר בני האדם דומים במהותם לתחומי פעילותו של הספק; 3) מי שאחראי מטעם הספק על תשלום שכר העבודה.</w:t>
      </w:r>
    </w:p>
    <w:p w:rsidR="006B312F" w:rsidRPr="006B312F" w:rsidRDefault="006B312F" w:rsidP="006B312F">
      <w:pPr>
        <w:rPr>
          <w:rFonts w:cs="David"/>
          <w:sz w:val="24"/>
          <w:szCs w:val="24"/>
          <w:rtl/>
        </w:rPr>
      </w:pPr>
      <w:r w:rsidRPr="006B312F">
        <w:rPr>
          <w:rFonts w:cs="David" w:hint="cs"/>
          <w:sz w:val="24"/>
          <w:szCs w:val="24"/>
          <w:rtl/>
        </w:rPr>
        <w:t>ואם הספק הוא חבר בני אדם שנשלט שליטה מהותית – חבר בני אדם אחר, שנשלט שליטה מהותית בידי מי ששולט בספק.</w:t>
      </w:r>
    </w:p>
    <w:p w:rsidR="006B312F" w:rsidRPr="006B312F" w:rsidRDefault="006B312F" w:rsidP="006B312F">
      <w:pPr>
        <w:rPr>
          <w:rFonts w:cs="David"/>
          <w:sz w:val="24"/>
          <w:szCs w:val="24"/>
          <w:rtl/>
        </w:rPr>
      </w:pPr>
      <w:r w:rsidRPr="006B312F">
        <w:rPr>
          <w:rFonts w:cs="David" w:hint="cs"/>
          <w:sz w:val="24"/>
          <w:szCs w:val="24"/>
          <w:rtl/>
        </w:rPr>
        <w:t>"הורשע" – הורשע בפסק דין חלוט בעבירה שעברה אחרי יום [#תאריך עברי] 31 בדצמבר 2008.</w:t>
      </w:r>
    </w:p>
    <w:p w:rsidR="006B312F" w:rsidRPr="006B312F" w:rsidRDefault="006B312F" w:rsidP="007B417F">
      <w:pPr>
        <w:rPr>
          <w:rFonts w:cs="David"/>
          <w:sz w:val="24"/>
          <w:szCs w:val="24"/>
          <w:rtl/>
        </w:rPr>
      </w:pPr>
      <w:r w:rsidRPr="006B312F">
        <w:rPr>
          <w:rFonts w:cs="David" w:hint="cs"/>
          <w:sz w:val="24"/>
          <w:szCs w:val="24"/>
          <w:rtl/>
        </w:rPr>
        <w:t xml:space="preserve">"מועד ההתקשרות" – המועד בו הגיש הספק הצעתו </w:t>
      </w:r>
      <w:r w:rsidR="007B417F">
        <w:rPr>
          <w:rFonts w:cs="David" w:hint="cs"/>
          <w:sz w:val="24"/>
          <w:szCs w:val="24"/>
          <w:rtl/>
        </w:rPr>
        <w:t>לנמל</w:t>
      </w:r>
      <w:r w:rsidRPr="006B312F">
        <w:rPr>
          <w:rFonts w:cs="David" w:hint="cs"/>
          <w:sz w:val="24"/>
          <w:szCs w:val="24"/>
          <w:rtl/>
        </w:rPr>
        <w:t>, אשר על פיה נערכת עמו  ההתקשרות.</w:t>
      </w:r>
    </w:p>
    <w:p w:rsidR="006B312F" w:rsidRPr="006B312F" w:rsidRDefault="006B312F" w:rsidP="006B312F">
      <w:pPr>
        <w:rPr>
          <w:rFonts w:cs="David"/>
          <w:sz w:val="24"/>
          <w:szCs w:val="24"/>
          <w:rtl/>
        </w:rPr>
      </w:pPr>
      <w:r w:rsidRPr="006B312F">
        <w:rPr>
          <w:rFonts w:cs="David" w:hint="cs"/>
          <w:sz w:val="24"/>
          <w:szCs w:val="24"/>
          <w:rtl/>
        </w:rPr>
        <w:t>"עבירה" – עבירה לפי חוק עובדים זרים או לפי חוק שכר מינימום.</w:t>
      </w:r>
    </w:p>
    <w:p w:rsidR="006B312F" w:rsidRPr="006B312F" w:rsidRDefault="006B312F" w:rsidP="006B312F">
      <w:pPr>
        <w:rPr>
          <w:rFonts w:cs="David"/>
          <w:sz w:val="24"/>
          <w:szCs w:val="24"/>
          <w:rtl/>
        </w:rPr>
      </w:pPr>
      <w:r w:rsidRPr="006B312F">
        <w:rPr>
          <w:rFonts w:cs="David" w:hint="cs"/>
          <w:sz w:val="24"/>
          <w:szCs w:val="24"/>
          <w:rtl/>
        </w:rPr>
        <w:t>"שליטה מהותית" – החזקה של שלושה רבעים או יותר בסוג מסויים של אמצעי שליטה בחבר בני אדם.</w:t>
      </w:r>
    </w:p>
    <w:p w:rsidR="006B312F" w:rsidRPr="006B312F" w:rsidRDefault="006B312F" w:rsidP="006B312F">
      <w:pPr>
        <w:numPr>
          <w:ilvl w:val="0"/>
          <w:numId w:val="1"/>
        </w:numPr>
        <w:tabs>
          <w:tab w:val="clear" w:pos="720"/>
          <w:tab w:val="num" w:pos="0"/>
          <w:tab w:val="num" w:pos="386"/>
        </w:tabs>
        <w:rPr>
          <w:rFonts w:cs="David"/>
          <w:sz w:val="24"/>
          <w:szCs w:val="24"/>
          <w:rtl/>
        </w:rPr>
      </w:pPr>
      <w:r w:rsidRPr="006B312F">
        <w:rPr>
          <w:rFonts w:cs="David" w:hint="cs"/>
          <w:sz w:val="24"/>
          <w:szCs w:val="24"/>
          <w:rtl/>
        </w:rPr>
        <w:t>הנני מצהיר בזאת כי הספק וכן בעל זיקה אליו לא הורשעו עד מועד ההתקשרות ביותר משתי עבירות.</w:t>
      </w:r>
    </w:p>
    <w:p w:rsidR="006B312F" w:rsidRPr="006B312F" w:rsidRDefault="006B312F" w:rsidP="006B312F">
      <w:pPr>
        <w:numPr>
          <w:ilvl w:val="0"/>
          <w:numId w:val="1"/>
        </w:numPr>
        <w:tabs>
          <w:tab w:val="clear" w:pos="720"/>
          <w:tab w:val="num" w:pos="0"/>
          <w:tab w:val="num" w:pos="386"/>
        </w:tabs>
        <w:rPr>
          <w:rFonts w:cs="David"/>
          <w:sz w:val="24"/>
          <w:szCs w:val="24"/>
        </w:rPr>
      </w:pPr>
      <w:r w:rsidRPr="006B312F">
        <w:rPr>
          <w:rFonts w:cs="David" w:hint="cs"/>
          <w:sz w:val="24"/>
          <w:szCs w:val="24"/>
          <w:rtl/>
        </w:rPr>
        <w:t>הנני מצהיר בזאת כי גם אם הספק או בעל זיקה אליו  הורשעו ביותר משתי עבירות, במועד ההתקשרות חלפה שנה אחת לפחות ממועד ההרשעה האחרונה.</w:t>
      </w:r>
    </w:p>
    <w:p w:rsidR="006B312F" w:rsidRPr="006B312F" w:rsidRDefault="006B312F" w:rsidP="006B312F">
      <w:pPr>
        <w:numPr>
          <w:ilvl w:val="0"/>
          <w:numId w:val="1"/>
        </w:numPr>
        <w:tabs>
          <w:tab w:val="clear" w:pos="720"/>
          <w:tab w:val="num" w:pos="0"/>
          <w:tab w:val="num" w:pos="386"/>
        </w:tabs>
        <w:rPr>
          <w:rFonts w:cs="David"/>
          <w:sz w:val="24"/>
          <w:szCs w:val="24"/>
        </w:rPr>
      </w:pPr>
      <w:r w:rsidRPr="006B312F">
        <w:rPr>
          <w:rFonts w:cs="David" w:hint="cs"/>
          <w:sz w:val="24"/>
          <w:szCs w:val="24"/>
          <w:rtl/>
        </w:rPr>
        <w:t xml:space="preserve">לא מתנהל נגד הספק, ולמיטב ידיעתי לא צפוי להתנהל נגדו, כל הליך שתכליתו פירוק הספק, מחיקתו, כינוס נכסיו, הקפאת הליכים וכיוצ"ב; וכי ולא מתנהלות נגד הספק תביעות משפטיות בהיקפים כספיים, אשר עלולים לפגוע ביכולתו של הספק למלא את התחייבויותיו כלפי הנמל על פי המכרז (אם יזכה בו). </w:t>
      </w:r>
    </w:p>
    <w:p w:rsidR="006B312F" w:rsidRPr="006B312F" w:rsidRDefault="006B312F" w:rsidP="006B312F">
      <w:pPr>
        <w:numPr>
          <w:ilvl w:val="0"/>
          <w:numId w:val="1"/>
        </w:numPr>
        <w:tabs>
          <w:tab w:val="clear" w:pos="720"/>
          <w:tab w:val="num" w:pos="0"/>
          <w:tab w:val="num" w:pos="386"/>
        </w:tabs>
        <w:rPr>
          <w:rFonts w:cs="David"/>
          <w:sz w:val="24"/>
          <w:szCs w:val="24"/>
        </w:rPr>
      </w:pPr>
      <w:r w:rsidRPr="006B312F">
        <w:rPr>
          <w:rFonts w:cs="David" w:hint="cs"/>
          <w:sz w:val="24"/>
          <w:szCs w:val="24"/>
          <w:rtl/>
        </w:rPr>
        <w:t>לא הוגש נגד הספק ו/או (במקרה של תאגיד) מי ממנהליו ו/או מי ממורשי החתימה שלו כל כתב אישום לבית משפט בגין עברה שיש עמה קלון והנני מתחייב להודיע למועצה, בכתב ומיד, על כל כתב אישום אשר הוגש ו/או עשוי להיות מוגש, כאמור.</w:t>
      </w:r>
    </w:p>
    <w:p w:rsidR="006B312F" w:rsidRPr="006B312F" w:rsidRDefault="006B312F" w:rsidP="006B312F">
      <w:pPr>
        <w:numPr>
          <w:ilvl w:val="0"/>
          <w:numId w:val="1"/>
        </w:numPr>
        <w:tabs>
          <w:tab w:val="clear" w:pos="720"/>
          <w:tab w:val="num" w:pos="0"/>
          <w:tab w:val="num" w:pos="386"/>
        </w:tabs>
        <w:rPr>
          <w:rFonts w:cs="David"/>
          <w:sz w:val="24"/>
          <w:szCs w:val="24"/>
        </w:rPr>
      </w:pPr>
      <w:r w:rsidRPr="006B312F">
        <w:rPr>
          <w:rFonts w:cs="David" w:hint="cs"/>
          <w:sz w:val="24"/>
          <w:szCs w:val="24"/>
          <w:rtl/>
        </w:rPr>
        <w:t>לא הורשעו הספק ו/או (במקרה של תאגיד) מי ממנהליו ו/או ממורשי החתימה שלו בכל עברה אשר יש עמה קלון.</w:t>
      </w:r>
    </w:p>
    <w:p w:rsidR="006B312F" w:rsidRPr="007B417F" w:rsidRDefault="006B312F" w:rsidP="005B01C0">
      <w:pPr>
        <w:numPr>
          <w:ilvl w:val="0"/>
          <w:numId w:val="1"/>
        </w:numPr>
        <w:tabs>
          <w:tab w:val="clear" w:pos="720"/>
          <w:tab w:val="num" w:pos="0"/>
          <w:tab w:val="num" w:pos="386"/>
        </w:tabs>
        <w:rPr>
          <w:rFonts w:cs="David"/>
          <w:sz w:val="24"/>
          <w:szCs w:val="24"/>
          <w:u w:val="single"/>
          <w:rtl/>
        </w:rPr>
      </w:pPr>
      <w:r w:rsidRPr="007B417F">
        <w:rPr>
          <w:rFonts w:cs="David" w:hint="cs"/>
          <w:sz w:val="24"/>
          <w:szCs w:val="24"/>
          <w:rtl/>
        </w:rPr>
        <w:t>להלן שמי וחתימתי ותוכן האמור לעיל, אמת.</w:t>
      </w:r>
      <w:r w:rsidR="007B417F" w:rsidRPr="007B417F">
        <w:rPr>
          <w:rFonts w:cs="David" w:hint="cs"/>
          <w:sz w:val="24"/>
          <w:szCs w:val="24"/>
          <w:rtl/>
        </w:rPr>
        <w:br/>
      </w:r>
      <w:r w:rsidRPr="007B417F">
        <w:rPr>
          <w:rFonts w:cs="David" w:hint="cs"/>
          <w:sz w:val="24"/>
          <w:szCs w:val="24"/>
          <w:rtl/>
        </w:rPr>
        <w:t>שם: ______________</w:t>
      </w:r>
      <w:r w:rsidRPr="007B417F">
        <w:rPr>
          <w:rFonts w:cs="David" w:hint="cs"/>
          <w:sz w:val="24"/>
          <w:szCs w:val="24"/>
          <w:rtl/>
        </w:rPr>
        <w:tab/>
      </w:r>
      <w:r w:rsidRPr="007B417F">
        <w:rPr>
          <w:rFonts w:cs="David" w:hint="cs"/>
          <w:sz w:val="24"/>
          <w:szCs w:val="24"/>
          <w:rtl/>
        </w:rPr>
        <w:tab/>
      </w:r>
      <w:r w:rsidRPr="007B417F">
        <w:rPr>
          <w:rFonts w:cs="David" w:hint="cs"/>
          <w:sz w:val="24"/>
          <w:szCs w:val="24"/>
          <w:rtl/>
        </w:rPr>
        <w:tab/>
        <w:t>חתימה: _____________________</w:t>
      </w:r>
      <w:r w:rsidR="007B417F">
        <w:rPr>
          <w:rFonts w:cs="David"/>
          <w:sz w:val="24"/>
          <w:szCs w:val="24"/>
          <w:rtl/>
        </w:rPr>
        <w:br/>
      </w:r>
    </w:p>
    <w:p w:rsidR="006B312F" w:rsidRPr="006B312F" w:rsidRDefault="006B312F" w:rsidP="007A3560">
      <w:pPr>
        <w:jc w:val="center"/>
        <w:rPr>
          <w:rFonts w:cs="David"/>
          <w:b/>
          <w:bCs/>
          <w:sz w:val="24"/>
          <w:szCs w:val="24"/>
          <w:u w:val="single"/>
          <w:rtl/>
        </w:rPr>
      </w:pPr>
      <w:r w:rsidRPr="006B312F">
        <w:rPr>
          <w:rFonts w:cs="David" w:hint="cs"/>
          <w:b/>
          <w:bCs/>
          <w:sz w:val="24"/>
          <w:szCs w:val="24"/>
          <w:u w:val="single"/>
          <w:rtl/>
        </w:rPr>
        <w:lastRenderedPageBreak/>
        <w:t>א י ש ו ר</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r w:rsidRPr="006B312F">
        <w:rPr>
          <w:rFonts w:cs="David" w:hint="cs"/>
          <w:sz w:val="24"/>
          <w:szCs w:val="24"/>
          <w:rtl/>
        </w:rPr>
        <w:t>אני הח"מ __________________, עו"ד מאשר/ת בזה כי ביום __________ התייצב בפני מר/גב' _______________ אשר הזדהה /תה בפני עם ת.ז. מס' ______________ (המוכר לי באופן אישי) ולאחר שהזהרתיו/ה כי עליו/ה להצהיר את האמת וכי אם לא י/תעשה כן יהיה/תהיה צפוי/ה לעונשים הקבועים בחוק, חתם/ה בפני על תצהירו/ה דלעיל.</w:t>
      </w:r>
    </w:p>
    <w:p w:rsidR="006B312F" w:rsidRDefault="006B312F" w:rsidP="006B312F">
      <w:pPr>
        <w:rPr>
          <w:rFonts w:cs="David"/>
          <w:sz w:val="24"/>
          <w:szCs w:val="24"/>
          <w:rtl/>
        </w:rPr>
      </w:pPr>
    </w:p>
    <w:p w:rsidR="005B01C0" w:rsidRDefault="005B01C0" w:rsidP="006B312F">
      <w:pPr>
        <w:rPr>
          <w:rFonts w:cs="David"/>
          <w:sz w:val="24"/>
          <w:szCs w:val="24"/>
          <w:rtl/>
        </w:rPr>
      </w:pPr>
    </w:p>
    <w:p w:rsidR="005B01C0" w:rsidRDefault="005B01C0" w:rsidP="006B312F">
      <w:pPr>
        <w:rPr>
          <w:rFonts w:cs="David"/>
          <w:sz w:val="24"/>
          <w:szCs w:val="24"/>
          <w:rtl/>
        </w:rPr>
      </w:pPr>
    </w:p>
    <w:p w:rsidR="005B01C0" w:rsidRPr="006B312F" w:rsidRDefault="005B01C0" w:rsidP="006B312F">
      <w:pPr>
        <w:rPr>
          <w:rFonts w:cs="David"/>
          <w:sz w:val="24"/>
          <w:szCs w:val="24"/>
          <w:rtl/>
        </w:rPr>
      </w:pPr>
    </w:p>
    <w:p w:rsidR="006B312F" w:rsidRPr="006B312F" w:rsidRDefault="006B312F" w:rsidP="006B312F">
      <w:pPr>
        <w:rPr>
          <w:rFonts w:cs="David"/>
          <w:sz w:val="24"/>
          <w:szCs w:val="24"/>
          <w:rtl/>
        </w:rPr>
      </w:pPr>
      <w:r w:rsidRPr="006B312F">
        <w:rPr>
          <w:rFonts w:cs="David" w:hint="cs"/>
          <w:sz w:val="24"/>
          <w:szCs w:val="24"/>
          <w:rtl/>
        </w:rPr>
        <w:t>חתימה: ___________________</w:t>
      </w:r>
      <w:r w:rsidRPr="006B312F">
        <w:rPr>
          <w:rFonts w:cs="David" w:hint="cs"/>
          <w:sz w:val="24"/>
          <w:szCs w:val="24"/>
          <w:rtl/>
        </w:rPr>
        <w:tab/>
      </w:r>
      <w:r w:rsidRPr="006B312F">
        <w:rPr>
          <w:rFonts w:cs="David" w:hint="cs"/>
          <w:sz w:val="24"/>
          <w:szCs w:val="24"/>
          <w:rtl/>
        </w:rPr>
        <w:tab/>
        <w:t>חותמת: _________________</w:t>
      </w:r>
    </w:p>
    <w:p w:rsidR="006B312F" w:rsidRPr="006B312F" w:rsidRDefault="006B312F" w:rsidP="006B312F">
      <w:pPr>
        <w:rPr>
          <w:rFonts w:cs="David"/>
          <w:sz w:val="24"/>
          <w:szCs w:val="24"/>
          <w:rtl/>
        </w:rPr>
      </w:pPr>
    </w:p>
    <w:p w:rsidR="006B312F" w:rsidRPr="006B312F" w:rsidRDefault="006B312F" w:rsidP="006B312F">
      <w:pPr>
        <w:rPr>
          <w:rFonts w:cs="David"/>
          <w:b/>
          <w:bCs/>
          <w:sz w:val="24"/>
          <w:szCs w:val="24"/>
          <w:u w:val="single"/>
          <w:rtl/>
        </w:rPr>
      </w:pPr>
      <w:r w:rsidRPr="006B312F">
        <w:rPr>
          <w:rFonts w:cs="David" w:hint="cs"/>
          <w:b/>
          <w:bCs/>
          <w:sz w:val="24"/>
          <w:szCs w:val="24"/>
          <w:u w:val="single"/>
          <w:rtl/>
        </w:rPr>
        <w:t xml:space="preserve"> </w:t>
      </w:r>
    </w:p>
    <w:p w:rsidR="006B312F" w:rsidRPr="006B312F" w:rsidRDefault="006B312F" w:rsidP="006B312F">
      <w:pPr>
        <w:rPr>
          <w:rFonts w:cs="David"/>
          <w:b/>
          <w:bCs/>
          <w:sz w:val="24"/>
          <w:szCs w:val="24"/>
          <w:u w:val="single"/>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b/>
          <w:bCs/>
          <w:sz w:val="24"/>
          <w:szCs w:val="24"/>
          <w:u w:val="single"/>
          <w:rtl/>
        </w:rPr>
      </w:pPr>
      <w:r w:rsidRPr="006B312F">
        <w:rPr>
          <w:rFonts w:cs="David"/>
          <w:sz w:val="24"/>
          <w:szCs w:val="24"/>
          <w:rtl/>
        </w:rPr>
        <w:br w:type="page"/>
      </w:r>
    </w:p>
    <w:p w:rsidR="006B312F" w:rsidRPr="006B312F" w:rsidRDefault="006B312F" w:rsidP="006B312F">
      <w:pPr>
        <w:rPr>
          <w:rFonts w:cs="David"/>
          <w:b/>
          <w:bCs/>
          <w:sz w:val="24"/>
          <w:szCs w:val="24"/>
          <w:u w:val="single"/>
          <w:rtl/>
        </w:rPr>
      </w:pPr>
    </w:p>
    <w:p w:rsidR="006B312F" w:rsidRPr="006B312F" w:rsidRDefault="006B312F" w:rsidP="007A3560">
      <w:pPr>
        <w:jc w:val="center"/>
        <w:rPr>
          <w:rFonts w:cs="David"/>
          <w:b/>
          <w:bCs/>
          <w:sz w:val="24"/>
          <w:szCs w:val="24"/>
          <w:u w:val="single"/>
          <w:rtl/>
        </w:rPr>
      </w:pPr>
      <w:bookmarkStart w:id="88" w:name="_Toc316555486"/>
      <w:bookmarkEnd w:id="88"/>
      <w:r w:rsidRPr="006B312F">
        <w:rPr>
          <w:rFonts w:cs="David" w:hint="cs"/>
          <w:b/>
          <w:bCs/>
          <w:sz w:val="24"/>
          <w:szCs w:val="24"/>
          <w:u w:val="single"/>
          <w:rtl/>
        </w:rPr>
        <w:t xml:space="preserve">נספח ט' </w:t>
      </w:r>
      <w:r w:rsidRPr="006B312F">
        <w:rPr>
          <w:rFonts w:cs="David"/>
          <w:b/>
          <w:bCs/>
          <w:sz w:val="24"/>
          <w:szCs w:val="24"/>
          <w:u w:val="single"/>
          <w:rtl/>
        </w:rPr>
        <w:t>–</w:t>
      </w:r>
      <w:r w:rsidRPr="006B312F">
        <w:rPr>
          <w:rFonts w:cs="David" w:hint="cs"/>
          <w:b/>
          <w:bCs/>
          <w:sz w:val="24"/>
          <w:szCs w:val="24"/>
          <w:u w:val="single"/>
          <w:rtl/>
        </w:rPr>
        <w:t xml:space="preserve"> מפרט טכני של ההצעה</w:t>
      </w:r>
    </w:p>
    <w:p w:rsidR="007A3560" w:rsidRDefault="007A3560" w:rsidP="006B312F">
      <w:pPr>
        <w:rPr>
          <w:rFonts w:cs="David"/>
          <w:sz w:val="24"/>
          <w:szCs w:val="24"/>
          <w:rtl/>
        </w:rPr>
      </w:pPr>
    </w:p>
    <w:p w:rsidR="006B312F" w:rsidRPr="006B312F" w:rsidRDefault="006B312F" w:rsidP="006B312F">
      <w:pPr>
        <w:rPr>
          <w:rFonts w:cs="David"/>
          <w:sz w:val="24"/>
          <w:szCs w:val="24"/>
          <w:rtl/>
        </w:rPr>
      </w:pPr>
      <w:r w:rsidRPr="006B312F">
        <w:rPr>
          <w:rFonts w:cs="David" w:hint="cs"/>
          <w:sz w:val="24"/>
          <w:szCs w:val="24"/>
          <w:rtl/>
        </w:rPr>
        <w:t>מפרט</w:t>
      </w:r>
      <w:r w:rsidRPr="006B312F">
        <w:rPr>
          <w:rFonts w:cs="David"/>
          <w:sz w:val="24"/>
          <w:szCs w:val="24"/>
          <w:rtl/>
        </w:rPr>
        <w:t xml:space="preserve"> </w:t>
      </w:r>
      <w:r w:rsidRPr="006B312F">
        <w:rPr>
          <w:rFonts w:cs="David" w:hint="cs"/>
          <w:sz w:val="24"/>
          <w:szCs w:val="24"/>
          <w:rtl/>
        </w:rPr>
        <w:t>טכני</w:t>
      </w:r>
      <w:r w:rsidRPr="006B312F">
        <w:rPr>
          <w:rFonts w:cs="David"/>
          <w:sz w:val="24"/>
          <w:szCs w:val="24"/>
          <w:rtl/>
        </w:rPr>
        <w:t xml:space="preserve"> </w:t>
      </w:r>
      <w:r w:rsidRPr="006B312F">
        <w:rPr>
          <w:rFonts w:cs="David" w:hint="cs"/>
          <w:sz w:val="24"/>
          <w:szCs w:val="24"/>
          <w:rtl/>
        </w:rPr>
        <w:t>של</w:t>
      </w:r>
      <w:r w:rsidRPr="006B312F">
        <w:rPr>
          <w:rFonts w:cs="David"/>
          <w:sz w:val="24"/>
          <w:szCs w:val="24"/>
          <w:rtl/>
        </w:rPr>
        <w:t xml:space="preserve"> </w:t>
      </w:r>
      <w:r w:rsidRPr="006B312F">
        <w:rPr>
          <w:rFonts w:cs="David" w:hint="cs"/>
          <w:sz w:val="24"/>
          <w:szCs w:val="24"/>
          <w:rtl/>
        </w:rPr>
        <w:t>המערכת</w:t>
      </w:r>
      <w:r w:rsidRPr="006B312F">
        <w:rPr>
          <w:rFonts w:cs="David"/>
          <w:sz w:val="24"/>
          <w:szCs w:val="24"/>
          <w:rtl/>
        </w:rPr>
        <w:t xml:space="preserve"> </w:t>
      </w:r>
      <w:r w:rsidRPr="006B312F">
        <w:rPr>
          <w:rFonts w:cs="David" w:hint="cs"/>
          <w:sz w:val="24"/>
          <w:szCs w:val="24"/>
          <w:rtl/>
        </w:rPr>
        <w:t>המוצעת יכלול:</w:t>
      </w:r>
    </w:p>
    <w:p w:rsidR="006B312F" w:rsidRPr="006B312F" w:rsidRDefault="006B312F" w:rsidP="006B312F">
      <w:pPr>
        <w:rPr>
          <w:rFonts w:cs="David"/>
          <w:sz w:val="24"/>
          <w:szCs w:val="24"/>
          <w:rtl/>
        </w:rPr>
      </w:pPr>
    </w:p>
    <w:p w:rsidR="006B312F" w:rsidRPr="006B312F" w:rsidRDefault="006B312F" w:rsidP="006B312F">
      <w:pPr>
        <w:numPr>
          <w:ilvl w:val="0"/>
          <w:numId w:val="45"/>
        </w:numPr>
        <w:rPr>
          <w:rFonts w:cs="David"/>
          <w:sz w:val="24"/>
          <w:szCs w:val="24"/>
        </w:rPr>
      </w:pPr>
      <w:r w:rsidRPr="006B312F">
        <w:rPr>
          <w:rFonts w:cs="David" w:hint="cs"/>
          <w:sz w:val="24"/>
          <w:szCs w:val="24"/>
          <w:rtl/>
        </w:rPr>
        <w:t>פרטי המערכת המוצעת, כולל הוראות הפעלה.</w:t>
      </w:r>
    </w:p>
    <w:p w:rsidR="006B312F" w:rsidRPr="006B312F" w:rsidRDefault="006B312F" w:rsidP="006B312F">
      <w:pPr>
        <w:numPr>
          <w:ilvl w:val="0"/>
          <w:numId w:val="45"/>
        </w:numPr>
        <w:rPr>
          <w:rFonts w:cs="David"/>
          <w:sz w:val="24"/>
          <w:szCs w:val="24"/>
        </w:rPr>
      </w:pPr>
      <w:r w:rsidRPr="006B312F">
        <w:rPr>
          <w:rFonts w:cs="David" w:hint="cs"/>
          <w:sz w:val="24"/>
          <w:szCs w:val="24"/>
          <w:rtl/>
        </w:rPr>
        <w:t>פרטי החברה הסלולרית וההסכם איתה.</w:t>
      </w:r>
    </w:p>
    <w:p w:rsidR="006B312F" w:rsidRPr="006B312F" w:rsidRDefault="006B312F" w:rsidP="006B312F">
      <w:pPr>
        <w:numPr>
          <w:ilvl w:val="0"/>
          <w:numId w:val="45"/>
        </w:numPr>
        <w:rPr>
          <w:rFonts w:cs="David"/>
          <w:sz w:val="24"/>
          <w:szCs w:val="24"/>
        </w:rPr>
      </w:pPr>
      <w:r w:rsidRPr="006B312F">
        <w:rPr>
          <w:rFonts w:cs="David" w:hint="cs"/>
          <w:sz w:val="24"/>
          <w:szCs w:val="24"/>
          <w:rtl/>
        </w:rPr>
        <w:t>סוג המחשב/טאבלט המוצע ומאפייניו.</w:t>
      </w:r>
    </w:p>
    <w:p w:rsidR="006B312F" w:rsidRPr="006B312F" w:rsidRDefault="006B312F" w:rsidP="006B312F">
      <w:pPr>
        <w:numPr>
          <w:ilvl w:val="0"/>
          <w:numId w:val="45"/>
        </w:numPr>
        <w:rPr>
          <w:rFonts w:cs="David"/>
          <w:sz w:val="24"/>
          <w:szCs w:val="24"/>
        </w:rPr>
      </w:pPr>
      <w:r w:rsidRPr="006B312F">
        <w:rPr>
          <w:rFonts w:cs="David" w:hint="cs"/>
          <w:sz w:val="24"/>
          <w:szCs w:val="24"/>
          <w:rtl/>
        </w:rPr>
        <w:t>לוח זמנים אספקת מערכת פעילה ומבצעית.</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7A3560" w:rsidRDefault="007A3560" w:rsidP="006B312F">
      <w:pPr>
        <w:rPr>
          <w:rFonts w:cs="David"/>
          <w:b/>
          <w:bCs/>
          <w:sz w:val="24"/>
          <w:szCs w:val="24"/>
          <w:u w:val="single"/>
          <w:rtl/>
        </w:rPr>
      </w:pPr>
    </w:p>
    <w:p w:rsidR="007A3560" w:rsidRDefault="007A3560" w:rsidP="006B312F">
      <w:pPr>
        <w:rPr>
          <w:rFonts w:cs="David"/>
          <w:b/>
          <w:bCs/>
          <w:sz w:val="24"/>
          <w:szCs w:val="24"/>
          <w:u w:val="single"/>
          <w:rtl/>
        </w:rPr>
      </w:pPr>
    </w:p>
    <w:p w:rsidR="006B312F" w:rsidRPr="006B312F" w:rsidRDefault="006B312F" w:rsidP="007A3560">
      <w:pPr>
        <w:jc w:val="center"/>
        <w:rPr>
          <w:rFonts w:cs="David"/>
          <w:b/>
          <w:bCs/>
          <w:sz w:val="24"/>
          <w:szCs w:val="24"/>
          <w:u w:val="single"/>
          <w:rtl/>
        </w:rPr>
      </w:pPr>
      <w:r w:rsidRPr="006B312F">
        <w:rPr>
          <w:rFonts w:cs="David" w:hint="cs"/>
          <w:b/>
          <w:bCs/>
          <w:sz w:val="24"/>
          <w:szCs w:val="24"/>
          <w:u w:val="single"/>
          <w:rtl/>
        </w:rPr>
        <w:lastRenderedPageBreak/>
        <w:t>נספח י' - הצעה כספית</w:t>
      </w:r>
    </w:p>
    <w:p w:rsidR="006B312F" w:rsidRPr="006B312F" w:rsidRDefault="006B312F" w:rsidP="006B312F">
      <w:pPr>
        <w:rPr>
          <w:rFonts w:cs="David"/>
          <w:b/>
          <w:bCs/>
          <w:sz w:val="24"/>
          <w:szCs w:val="24"/>
          <w:u w:val="single"/>
          <w:rtl/>
        </w:rPr>
      </w:pPr>
    </w:p>
    <w:p w:rsidR="006B312F" w:rsidRPr="006B312F" w:rsidRDefault="006B312F" w:rsidP="006B312F">
      <w:pPr>
        <w:rPr>
          <w:rFonts w:cs="David"/>
          <w:b/>
          <w:bCs/>
          <w:sz w:val="24"/>
          <w:szCs w:val="24"/>
          <w:u w:val="single"/>
          <w:rtl/>
        </w:rPr>
      </w:pPr>
    </w:p>
    <w:p w:rsidR="006B312F" w:rsidRPr="006B312F" w:rsidRDefault="006B312F" w:rsidP="006B312F">
      <w:pPr>
        <w:rPr>
          <w:rFonts w:cs="David"/>
          <w:sz w:val="24"/>
          <w:szCs w:val="24"/>
          <w:rtl/>
        </w:rPr>
      </w:pPr>
      <w:r w:rsidRPr="006B312F">
        <w:rPr>
          <w:rFonts w:cs="David" w:hint="cs"/>
          <w:sz w:val="24"/>
          <w:szCs w:val="24"/>
          <w:rtl/>
        </w:rPr>
        <w:t>אני הח"מ _______________, לאחר שקראתי והבנתי את תנאי מכרז מס' 19/2014 לאספקת מערכת מד התקרבות נייד, מגיש בזאת הצעתי הכספית לאספקת המערכת המבוקשת במכרז.</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r w:rsidRPr="006B312F">
        <w:rPr>
          <w:rFonts w:cs="David" w:hint="cs"/>
          <w:sz w:val="24"/>
          <w:szCs w:val="24"/>
          <w:rtl/>
        </w:rPr>
        <w:t>לעניין זה, ומבלי לגרוע מכלליות האמור במכרז ובנספחים שלו, "השירותים" כוללים:</w:t>
      </w:r>
    </w:p>
    <w:p w:rsidR="006B312F" w:rsidRPr="006B312F" w:rsidRDefault="006B312F" w:rsidP="006B312F">
      <w:pPr>
        <w:rPr>
          <w:rFonts w:cs="David"/>
          <w:sz w:val="24"/>
          <w:szCs w:val="24"/>
          <w:rtl/>
        </w:rPr>
      </w:pPr>
    </w:p>
    <w:p w:rsidR="006B312F" w:rsidRPr="006B312F" w:rsidRDefault="006B312F" w:rsidP="006B312F">
      <w:pPr>
        <w:numPr>
          <w:ilvl w:val="0"/>
          <w:numId w:val="43"/>
        </w:numPr>
        <w:rPr>
          <w:rFonts w:cs="David"/>
          <w:sz w:val="24"/>
          <w:szCs w:val="24"/>
          <w:rtl/>
        </w:rPr>
      </w:pPr>
      <w:r w:rsidRPr="006B312F">
        <w:rPr>
          <w:rFonts w:cs="David" w:hint="cs"/>
          <w:sz w:val="24"/>
          <w:szCs w:val="24"/>
          <w:rtl/>
        </w:rPr>
        <w:t>עלות</w:t>
      </w:r>
      <w:r w:rsidRPr="006B312F">
        <w:rPr>
          <w:rFonts w:cs="David"/>
          <w:sz w:val="24"/>
          <w:szCs w:val="24"/>
          <w:rtl/>
        </w:rPr>
        <w:t xml:space="preserve"> </w:t>
      </w:r>
      <w:r w:rsidRPr="006B312F">
        <w:rPr>
          <w:rFonts w:cs="David" w:hint="cs"/>
          <w:sz w:val="24"/>
          <w:szCs w:val="24"/>
          <w:rtl/>
        </w:rPr>
        <w:t>המערכת</w:t>
      </w:r>
      <w:r w:rsidRPr="006B312F">
        <w:rPr>
          <w:rFonts w:cs="David"/>
          <w:sz w:val="24"/>
          <w:szCs w:val="24"/>
          <w:rtl/>
        </w:rPr>
        <w:t>;</w:t>
      </w:r>
    </w:p>
    <w:p w:rsidR="006B312F" w:rsidRPr="006B312F" w:rsidRDefault="006B312F" w:rsidP="006B312F">
      <w:pPr>
        <w:numPr>
          <w:ilvl w:val="0"/>
          <w:numId w:val="43"/>
        </w:numPr>
        <w:rPr>
          <w:rFonts w:cs="David"/>
          <w:sz w:val="24"/>
          <w:szCs w:val="24"/>
          <w:rtl/>
        </w:rPr>
      </w:pPr>
      <w:r w:rsidRPr="006B312F">
        <w:rPr>
          <w:rFonts w:cs="David" w:hint="cs"/>
          <w:sz w:val="24"/>
          <w:szCs w:val="24"/>
          <w:rtl/>
        </w:rPr>
        <w:t>עלות</w:t>
      </w:r>
      <w:r w:rsidRPr="006B312F">
        <w:rPr>
          <w:rFonts w:cs="David"/>
          <w:sz w:val="24"/>
          <w:szCs w:val="24"/>
          <w:rtl/>
        </w:rPr>
        <w:t xml:space="preserve"> </w:t>
      </w:r>
      <w:r w:rsidRPr="006B312F">
        <w:rPr>
          <w:rFonts w:cs="David" w:hint="cs"/>
          <w:sz w:val="24"/>
          <w:szCs w:val="24"/>
          <w:rtl/>
        </w:rPr>
        <w:t>פיתוחים</w:t>
      </w:r>
      <w:r w:rsidRPr="006B312F">
        <w:rPr>
          <w:rFonts w:cs="David"/>
          <w:sz w:val="24"/>
          <w:szCs w:val="24"/>
          <w:rtl/>
        </w:rPr>
        <w:t xml:space="preserve"> </w:t>
      </w:r>
      <w:r w:rsidRPr="006B312F">
        <w:rPr>
          <w:rFonts w:cs="David" w:hint="cs"/>
          <w:sz w:val="24"/>
          <w:szCs w:val="24"/>
          <w:rtl/>
        </w:rPr>
        <w:t>והתאמות</w:t>
      </w:r>
      <w:r w:rsidRPr="006B312F">
        <w:rPr>
          <w:rFonts w:cs="David"/>
          <w:sz w:val="24"/>
          <w:szCs w:val="24"/>
          <w:rtl/>
        </w:rPr>
        <w:t xml:space="preserve"> </w:t>
      </w:r>
      <w:r w:rsidRPr="006B312F">
        <w:rPr>
          <w:rFonts w:cs="David" w:hint="cs"/>
          <w:sz w:val="24"/>
          <w:szCs w:val="24"/>
          <w:rtl/>
        </w:rPr>
        <w:t>של</w:t>
      </w:r>
      <w:r w:rsidRPr="006B312F">
        <w:rPr>
          <w:rFonts w:cs="David"/>
          <w:sz w:val="24"/>
          <w:szCs w:val="24"/>
          <w:rtl/>
        </w:rPr>
        <w:t xml:space="preserve"> </w:t>
      </w:r>
      <w:r w:rsidRPr="006B312F">
        <w:rPr>
          <w:rFonts w:cs="David" w:hint="cs"/>
          <w:sz w:val="24"/>
          <w:szCs w:val="24"/>
          <w:rtl/>
        </w:rPr>
        <w:t>המערכת</w:t>
      </w:r>
      <w:r w:rsidRPr="006B312F">
        <w:rPr>
          <w:rFonts w:cs="David"/>
          <w:sz w:val="24"/>
          <w:szCs w:val="24"/>
          <w:rtl/>
        </w:rPr>
        <w:t>;</w:t>
      </w:r>
    </w:p>
    <w:p w:rsidR="006B312F" w:rsidRPr="006B312F" w:rsidRDefault="006B312F" w:rsidP="006B312F">
      <w:pPr>
        <w:numPr>
          <w:ilvl w:val="0"/>
          <w:numId w:val="43"/>
        </w:numPr>
        <w:rPr>
          <w:rFonts w:cs="David"/>
          <w:sz w:val="24"/>
          <w:szCs w:val="24"/>
          <w:rtl/>
        </w:rPr>
      </w:pPr>
      <w:r w:rsidRPr="006B312F">
        <w:rPr>
          <w:rFonts w:cs="David" w:hint="cs"/>
          <w:sz w:val="24"/>
          <w:szCs w:val="24"/>
          <w:rtl/>
        </w:rPr>
        <w:t>אחריות</w:t>
      </w:r>
      <w:r w:rsidRPr="006B312F">
        <w:rPr>
          <w:rFonts w:cs="David"/>
          <w:sz w:val="24"/>
          <w:szCs w:val="24"/>
          <w:rtl/>
        </w:rPr>
        <w:t xml:space="preserve"> </w:t>
      </w:r>
      <w:r w:rsidRPr="006B312F">
        <w:rPr>
          <w:rFonts w:cs="David" w:hint="cs"/>
          <w:sz w:val="24"/>
          <w:szCs w:val="24"/>
          <w:rtl/>
        </w:rPr>
        <w:t>לשנה</w:t>
      </w:r>
      <w:r w:rsidRPr="006B312F">
        <w:rPr>
          <w:rFonts w:cs="David"/>
          <w:sz w:val="24"/>
          <w:szCs w:val="24"/>
          <w:rtl/>
        </w:rPr>
        <w:t>;</w:t>
      </w:r>
    </w:p>
    <w:p w:rsidR="006B312F" w:rsidRPr="006B312F" w:rsidRDefault="006B312F" w:rsidP="006B312F">
      <w:pPr>
        <w:numPr>
          <w:ilvl w:val="0"/>
          <w:numId w:val="43"/>
        </w:numPr>
        <w:rPr>
          <w:rFonts w:cs="David"/>
          <w:sz w:val="24"/>
          <w:szCs w:val="24"/>
          <w:rtl/>
        </w:rPr>
      </w:pPr>
      <w:r w:rsidRPr="006B312F">
        <w:rPr>
          <w:rFonts w:cs="David" w:hint="cs"/>
          <w:sz w:val="24"/>
          <w:szCs w:val="24"/>
          <w:rtl/>
        </w:rPr>
        <w:t>ליווי</w:t>
      </w:r>
      <w:r w:rsidRPr="006B312F">
        <w:rPr>
          <w:rFonts w:cs="David"/>
          <w:sz w:val="24"/>
          <w:szCs w:val="24"/>
          <w:rtl/>
        </w:rPr>
        <w:t xml:space="preserve">, </w:t>
      </w:r>
      <w:r w:rsidRPr="006B312F">
        <w:rPr>
          <w:rFonts w:cs="David" w:hint="cs"/>
          <w:sz w:val="24"/>
          <w:szCs w:val="24"/>
          <w:rtl/>
        </w:rPr>
        <w:t>הדרכה</w:t>
      </w:r>
      <w:r w:rsidRPr="006B312F">
        <w:rPr>
          <w:rFonts w:cs="David"/>
          <w:sz w:val="24"/>
          <w:szCs w:val="24"/>
          <w:rtl/>
        </w:rPr>
        <w:t xml:space="preserve"> </w:t>
      </w:r>
      <w:r w:rsidRPr="006B312F">
        <w:rPr>
          <w:rFonts w:cs="David" w:hint="cs"/>
          <w:sz w:val="24"/>
          <w:szCs w:val="24"/>
          <w:rtl/>
        </w:rPr>
        <w:t>והטמעה</w:t>
      </w:r>
      <w:r w:rsidRPr="006B312F">
        <w:rPr>
          <w:rFonts w:cs="David"/>
          <w:sz w:val="24"/>
          <w:szCs w:val="24"/>
          <w:rtl/>
        </w:rPr>
        <w:t xml:space="preserve"> </w:t>
      </w:r>
      <w:r w:rsidRPr="006B312F">
        <w:rPr>
          <w:rFonts w:cs="David" w:hint="cs"/>
          <w:sz w:val="24"/>
          <w:szCs w:val="24"/>
          <w:rtl/>
        </w:rPr>
        <w:t>לתפעול</w:t>
      </w:r>
      <w:r w:rsidRPr="006B312F">
        <w:rPr>
          <w:rFonts w:cs="David"/>
          <w:sz w:val="24"/>
          <w:szCs w:val="24"/>
          <w:rtl/>
        </w:rPr>
        <w:t xml:space="preserve"> </w:t>
      </w:r>
      <w:r w:rsidRPr="006B312F">
        <w:rPr>
          <w:rFonts w:cs="David" w:hint="cs"/>
          <w:sz w:val="24"/>
          <w:szCs w:val="24"/>
          <w:rtl/>
        </w:rPr>
        <w:t>המערכת (כולל הוראות הפעלה)</w:t>
      </w:r>
      <w:r w:rsidRPr="006B312F">
        <w:rPr>
          <w:rFonts w:cs="David"/>
          <w:sz w:val="24"/>
          <w:szCs w:val="24"/>
          <w:rtl/>
        </w:rPr>
        <w:t>;</w:t>
      </w:r>
    </w:p>
    <w:p w:rsidR="006B312F" w:rsidRPr="006B312F" w:rsidRDefault="006B312F" w:rsidP="006B312F">
      <w:pPr>
        <w:numPr>
          <w:ilvl w:val="0"/>
          <w:numId w:val="43"/>
        </w:numPr>
        <w:rPr>
          <w:rFonts w:cs="David"/>
          <w:sz w:val="24"/>
          <w:szCs w:val="24"/>
          <w:rtl/>
        </w:rPr>
      </w:pPr>
      <w:r w:rsidRPr="006B312F">
        <w:rPr>
          <w:rFonts w:cs="David" w:hint="cs"/>
          <w:sz w:val="24"/>
          <w:szCs w:val="24"/>
          <w:rtl/>
        </w:rPr>
        <w:t>מודמים</w:t>
      </w:r>
      <w:r w:rsidRPr="006B312F">
        <w:rPr>
          <w:rFonts w:cs="David"/>
          <w:sz w:val="24"/>
          <w:szCs w:val="24"/>
          <w:rtl/>
        </w:rPr>
        <w:t xml:space="preserve"> </w:t>
      </w:r>
      <w:r w:rsidRPr="006B312F">
        <w:rPr>
          <w:rFonts w:cs="David" w:hint="cs"/>
          <w:sz w:val="24"/>
          <w:szCs w:val="24"/>
          <w:rtl/>
        </w:rPr>
        <w:t>סלולריים</w:t>
      </w:r>
      <w:r w:rsidRPr="006B312F">
        <w:rPr>
          <w:rFonts w:cs="David"/>
          <w:sz w:val="24"/>
          <w:szCs w:val="24"/>
          <w:rtl/>
        </w:rPr>
        <w:t xml:space="preserve"> + </w:t>
      </w:r>
      <w:r w:rsidRPr="006B312F">
        <w:rPr>
          <w:rFonts w:cs="David" w:hint="cs"/>
          <w:sz w:val="24"/>
          <w:szCs w:val="24"/>
          <w:rtl/>
        </w:rPr>
        <w:t>תקשורת</w:t>
      </w:r>
      <w:r w:rsidRPr="006B312F">
        <w:rPr>
          <w:rFonts w:cs="David"/>
          <w:sz w:val="24"/>
          <w:szCs w:val="24"/>
          <w:rtl/>
        </w:rPr>
        <w:t xml:space="preserve"> </w:t>
      </w:r>
      <w:r w:rsidRPr="006B312F">
        <w:rPr>
          <w:rFonts w:cs="David" w:hint="cs"/>
          <w:sz w:val="24"/>
          <w:szCs w:val="24"/>
          <w:rtl/>
        </w:rPr>
        <w:t>עם</w:t>
      </w:r>
      <w:r w:rsidRPr="006B312F">
        <w:rPr>
          <w:rFonts w:cs="David"/>
          <w:sz w:val="24"/>
          <w:szCs w:val="24"/>
          <w:rtl/>
        </w:rPr>
        <w:t xml:space="preserve"> </w:t>
      </w:r>
      <w:r w:rsidRPr="006B312F">
        <w:rPr>
          <w:rFonts w:cs="David" w:hint="cs"/>
          <w:sz w:val="24"/>
          <w:szCs w:val="24"/>
          <w:rtl/>
        </w:rPr>
        <w:t>חברת</w:t>
      </w:r>
      <w:r w:rsidRPr="006B312F">
        <w:rPr>
          <w:rFonts w:cs="David"/>
          <w:sz w:val="24"/>
          <w:szCs w:val="24"/>
          <w:rtl/>
        </w:rPr>
        <w:t xml:space="preserve"> </w:t>
      </w:r>
      <w:r w:rsidRPr="006B312F">
        <w:rPr>
          <w:rFonts w:cs="David" w:hint="cs"/>
          <w:sz w:val="24"/>
          <w:szCs w:val="24"/>
          <w:rtl/>
        </w:rPr>
        <w:t>סלולרי</w:t>
      </w:r>
      <w:r w:rsidRPr="006B312F">
        <w:rPr>
          <w:rFonts w:cs="David"/>
          <w:sz w:val="24"/>
          <w:szCs w:val="24"/>
          <w:rtl/>
        </w:rPr>
        <w:t xml:space="preserve"> </w:t>
      </w:r>
      <w:r w:rsidRPr="006B312F">
        <w:rPr>
          <w:rFonts w:cs="David" w:hint="cs"/>
          <w:sz w:val="24"/>
          <w:szCs w:val="24"/>
          <w:rtl/>
        </w:rPr>
        <w:t>לשנה</w:t>
      </w:r>
      <w:r w:rsidRPr="006B312F">
        <w:rPr>
          <w:rFonts w:cs="David"/>
          <w:sz w:val="24"/>
          <w:szCs w:val="24"/>
          <w:rtl/>
        </w:rPr>
        <w:t xml:space="preserve"> </w:t>
      </w:r>
      <w:r w:rsidRPr="006B312F">
        <w:rPr>
          <w:rFonts w:cs="David" w:hint="cs"/>
          <w:sz w:val="24"/>
          <w:szCs w:val="24"/>
          <w:rtl/>
        </w:rPr>
        <w:t>מיום</w:t>
      </w:r>
      <w:r w:rsidRPr="006B312F">
        <w:rPr>
          <w:rFonts w:cs="David"/>
          <w:sz w:val="24"/>
          <w:szCs w:val="24"/>
          <w:rtl/>
        </w:rPr>
        <w:t xml:space="preserve"> </w:t>
      </w:r>
      <w:r w:rsidRPr="006B312F">
        <w:rPr>
          <w:rFonts w:cs="David" w:hint="cs"/>
          <w:sz w:val="24"/>
          <w:szCs w:val="24"/>
          <w:rtl/>
        </w:rPr>
        <w:t>אספקת</w:t>
      </w:r>
      <w:r w:rsidRPr="006B312F">
        <w:rPr>
          <w:rFonts w:cs="David"/>
          <w:sz w:val="24"/>
          <w:szCs w:val="24"/>
          <w:rtl/>
        </w:rPr>
        <w:t xml:space="preserve"> </w:t>
      </w:r>
      <w:r w:rsidRPr="006B312F">
        <w:rPr>
          <w:rFonts w:cs="David" w:hint="cs"/>
          <w:sz w:val="24"/>
          <w:szCs w:val="24"/>
          <w:rtl/>
        </w:rPr>
        <w:t>המערכת</w:t>
      </w:r>
      <w:r w:rsidRPr="006B312F">
        <w:rPr>
          <w:rFonts w:cs="David"/>
          <w:sz w:val="24"/>
          <w:szCs w:val="24"/>
          <w:rtl/>
        </w:rPr>
        <w:t xml:space="preserve"> </w:t>
      </w:r>
      <w:r w:rsidRPr="006B312F">
        <w:rPr>
          <w:rFonts w:cs="David" w:hint="cs"/>
          <w:sz w:val="24"/>
          <w:szCs w:val="24"/>
          <w:rtl/>
        </w:rPr>
        <w:t>מבצעית</w:t>
      </w:r>
      <w:r w:rsidRPr="006B312F">
        <w:rPr>
          <w:rFonts w:cs="David"/>
          <w:sz w:val="24"/>
          <w:szCs w:val="24"/>
          <w:rtl/>
        </w:rPr>
        <w:t>;</w:t>
      </w:r>
    </w:p>
    <w:p w:rsidR="006B312F" w:rsidRPr="006B312F" w:rsidRDefault="006B312F" w:rsidP="006B312F">
      <w:pPr>
        <w:numPr>
          <w:ilvl w:val="0"/>
          <w:numId w:val="43"/>
        </w:numPr>
        <w:rPr>
          <w:rFonts w:cs="David"/>
          <w:sz w:val="24"/>
          <w:szCs w:val="24"/>
          <w:rtl/>
        </w:rPr>
      </w:pPr>
      <w:r w:rsidRPr="006B312F">
        <w:rPr>
          <w:rFonts w:cs="David" w:hint="cs"/>
          <w:sz w:val="24"/>
          <w:szCs w:val="24"/>
          <w:rtl/>
        </w:rPr>
        <w:t>שירותי</w:t>
      </w:r>
      <w:r w:rsidRPr="006B312F">
        <w:rPr>
          <w:rFonts w:cs="David"/>
          <w:sz w:val="24"/>
          <w:szCs w:val="24"/>
          <w:rtl/>
        </w:rPr>
        <w:t xml:space="preserve"> </w:t>
      </w:r>
      <w:r w:rsidRPr="006B312F">
        <w:rPr>
          <w:rFonts w:cs="David" w:hint="cs"/>
          <w:sz w:val="24"/>
          <w:szCs w:val="24"/>
          <w:rtl/>
        </w:rPr>
        <w:t>כיול למשך שנה</w:t>
      </w:r>
      <w:r w:rsidRPr="006B312F">
        <w:rPr>
          <w:rFonts w:cs="David"/>
          <w:sz w:val="24"/>
          <w:szCs w:val="24"/>
          <w:rtl/>
        </w:rPr>
        <w:t>;</w:t>
      </w:r>
    </w:p>
    <w:p w:rsidR="006B312F" w:rsidRPr="008B4B42" w:rsidRDefault="006B312F" w:rsidP="006B312F">
      <w:pPr>
        <w:numPr>
          <w:ilvl w:val="0"/>
          <w:numId w:val="43"/>
        </w:numPr>
        <w:rPr>
          <w:rFonts w:cs="David"/>
          <w:sz w:val="24"/>
          <w:szCs w:val="24"/>
          <w:rtl/>
        </w:rPr>
      </w:pPr>
      <w:r w:rsidRPr="008B4B42">
        <w:rPr>
          <w:rFonts w:cs="David"/>
          <w:sz w:val="24"/>
          <w:szCs w:val="24"/>
          <w:rtl/>
        </w:rPr>
        <w:t>"</w:t>
      </w:r>
      <w:r w:rsidRPr="008B4B42">
        <w:rPr>
          <w:rFonts w:cs="David" w:hint="cs"/>
          <w:sz w:val="24"/>
          <w:szCs w:val="24"/>
          <w:rtl/>
        </w:rPr>
        <w:t>בנק</w:t>
      </w:r>
      <w:r w:rsidRPr="008B4B42">
        <w:rPr>
          <w:rFonts w:cs="David"/>
          <w:sz w:val="24"/>
          <w:szCs w:val="24"/>
          <w:rtl/>
        </w:rPr>
        <w:t xml:space="preserve">" </w:t>
      </w:r>
      <w:r w:rsidRPr="008B4B42">
        <w:rPr>
          <w:rFonts w:cs="David" w:hint="cs"/>
          <w:sz w:val="24"/>
          <w:szCs w:val="24"/>
          <w:rtl/>
        </w:rPr>
        <w:t>שעות</w:t>
      </w:r>
      <w:r w:rsidRPr="008B4B42">
        <w:rPr>
          <w:rFonts w:cs="David"/>
          <w:sz w:val="24"/>
          <w:szCs w:val="24"/>
          <w:rtl/>
        </w:rPr>
        <w:t xml:space="preserve"> </w:t>
      </w:r>
      <w:r w:rsidRPr="008B4B42">
        <w:rPr>
          <w:rFonts w:cs="David" w:hint="cs"/>
          <w:sz w:val="24"/>
          <w:szCs w:val="24"/>
          <w:rtl/>
        </w:rPr>
        <w:t>תמיכה</w:t>
      </w:r>
      <w:r w:rsidRPr="008B4B42">
        <w:rPr>
          <w:rFonts w:cs="David"/>
          <w:sz w:val="24"/>
          <w:szCs w:val="24"/>
          <w:rtl/>
        </w:rPr>
        <w:t xml:space="preserve"> </w:t>
      </w:r>
      <w:r w:rsidRPr="008B4B42">
        <w:rPr>
          <w:rFonts w:cs="David" w:hint="cs"/>
          <w:sz w:val="24"/>
          <w:szCs w:val="24"/>
          <w:rtl/>
        </w:rPr>
        <w:t>טכנית</w:t>
      </w:r>
      <w:r w:rsidRPr="008B4B42">
        <w:rPr>
          <w:rFonts w:cs="David"/>
          <w:sz w:val="24"/>
          <w:szCs w:val="24"/>
          <w:rtl/>
        </w:rPr>
        <w:t xml:space="preserve"> </w:t>
      </w:r>
      <w:r w:rsidRPr="008B4B42">
        <w:rPr>
          <w:rFonts w:cs="David" w:hint="cs"/>
          <w:sz w:val="24"/>
          <w:szCs w:val="24"/>
          <w:rtl/>
        </w:rPr>
        <w:t>בהיקף</w:t>
      </w:r>
      <w:r w:rsidRPr="008B4B42">
        <w:rPr>
          <w:rFonts w:cs="David"/>
          <w:sz w:val="24"/>
          <w:szCs w:val="24"/>
          <w:rtl/>
        </w:rPr>
        <w:t xml:space="preserve"> </w:t>
      </w:r>
      <w:r w:rsidRPr="008B4B42">
        <w:rPr>
          <w:rFonts w:cs="David" w:hint="cs"/>
          <w:sz w:val="24"/>
          <w:szCs w:val="24"/>
          <w:rtl/>
        </w:rPr>
        <w:t>של</w:t>
      </w:r>
      <w:r w:rsidRPr="008B4B42">
        <w:rPr>
          <w:rFonts w:cs="David"/>
          <w:sz w:val="24"/>
          <w:szCs w:val="24"/>
          <w:rtl/>
        </w:rPr>
        <w:t xml:space="preserve"> 50 </w:t>
      </w:r>
      <w:r w:rsidRPr="008B4B42">
        <w:rPr>
          <w:rFonts w:cs="David" w:hint="cs"/>
          <w:sz w:val="24"/>
          <w:szCs w:val="24"/>
          <w:rtl/>
        </w:rPr>
        <w:t>שעות</w:t>
      </w:r>
      <w:r w:rsidRPr="008B4B42">
        <w:rPr>
          <w:rFonts w:cs="David"/>
          <w:sz w:val="24"/>
          <w:szCs w:val="24"/>
          <w:rtl/>
        </w:rPr>
        <w:t xml:space="preserve"> </w:t>
      </w:r>
      <w:r w:rsidRPr="008B4B42">
        <w:rPr>
          <w:rFonts w:cs="David" w:hint="cs"/>
          <w:sz w:val="24"/>
          <w:szCs w:val="24"/>
          <w:rtl/>
        </w:rPr>
        <w:t>למשך</w:t>
      </w:r>
      <w:r w:rsidRPr="008B4B42">
        <w:rPr>
          <w:rFonts w:cs="David"/>
          <w:sz w:val="24"/>
          <w:szCs w:val="24"/>
          <w:rtl/>
        </w:rPr>
        <w:t xml:space="preserve"> </w:t>
      </w:r>
      <w:r w:rsidRPr="008B4B42">
        <w:rPr>
          <w:rFonts w:cs="David" w:hint="cs"/>
          <w:sz w:val="24"/>
          <w:szCs w:val="24"/>
          <w:rtl/>
        </w:rPr>
        <w:t>חמש</w:t>
      </w:r>
      <w:r w:rsidRPr="008B4B42">
        <w:rPr>
          <w:rFonts w:cs="David"/>
          <w:sz w:val="24"/>
          <w:szCs w:val="24"/>
          <w:rtl/>
        </w:rPr>
        <w:t xml:space="preserve"> </w:t>
      </w:r>
      <w:r w:rsidRPr="008B4B42">
        <w:rPr>
          <w:rFonts w:cs="David" w:hint="cs"/>
          <w:sz w:val="24"/>
          <w:szCs w:val="24"/>
          <w:rtl/>
        </w:rPr>
        <w:t>שנים</w:t>
      </w:r>
      <w:r w:rsidRPr="008B4B42">
        <w:rPr>
          <w:rFonts w:cs="David"/>
          <w:sz w:val="24"/>
          <w:szCs w:val="24"/>
          <w:rtl/>
        </w:rPr>
        <w:t xml:space="preserve"> </w:t>
      </w:r>
      <w:r w:rsidRPr="008B4B42">
        <w:rPr>
          <w:rFonts w:cs="David" w:hint="cs"/>
          <w:sz w:val="24"/>
          <w:szCs w:val="24"/>
          <w:rtl/>
        </w:rPr>
        <w:t>מתום</w:t>
      </w:r>
      <w:r w:rsidRPr="008B4B42">
        <w:rPr>
          <w:rFonts w:cs="David"/>
          <w:sz w:val="24"/>
          <w:szCs w:val="24"/>
          <w:rtl/>
        </w:rPr>
        <w:t xml:space="preserve"> </w:t>
      </w:r>
      <w:r w:rsidRPr="008B4B42">
        <w:rPr>
          <w:rFonts w:cs="David" w:hint="cs"/>
          <w:sz w:val="24"/>
          <w:szCs w:val="24"/>
          <w:rtl/>
        </w:rPr>
        <w:t>שנת</w:t>
      </w:r>
      <w:r w:rsidRPr="008B4B42">
        <w:rPr>
          <w:rFonts w:cs="David"/>
          <w:sz w:val="24"/>
          <w:szCs w:val="24"/>
          <w:rtl/>
        </w:rPr>
        <w:t xml:space="preserve"> </w:t>
      </w:r>
      <w:r w:rsidRPr="008B4B42">
        <w:rPr>
          <w:rFonts w:cs="David" w:hint="cs"/>
          <w:sz w:val="24"/>
          <w:szCs w:val="24"/>
          <w:rtl/>
        </w:rPr>
        <w:t>האחריות</w:t>
      </w:r>
      <w:r w:rsidRPr="008B4B42">
        <w:rPr>
          <w:rFonts w:cs="David"/>
          <w:sz w:val="24"/>
          <w:szCs w:val="24"/>
          <w:rtl/>
        </w:rPr>
        <w:t>;</w:t>
      </w:r>
    </w:p>
    <w:p w:rsidR="006B312F" w:rsidRPr="006B312F" w:rsidRDefault="006B312F" w:rsidP="006B312F">
      <w:pPr>
        <w:numPr>
          <w:ilvl w:val="0"/>
          <w:numId w:val="43"/>
        </w:numPr>
        <w:rPr>
          <w:rFonts w:cs="David"/>
          <w:sz w:val="24"/>
          <w:szCs w:val="24"/>
        </w:rPr>
      </w:pPr>
      <w:r w:rsidRPr="006B312F">
        <w:rPr>
          <w:rFonts w:cs="David" w:hint="cs"/>
          <w:sz w:val="24"/>
          <w:szCs w:val="24"/>
          <w:rtl/>
        </w:rPr>
        <w:t>מחשב</w:t>
      </w:r>
      <w:r w:rsidRPr="006B312F">
        <w:rPr>
          <w:rFonts w:cs="David"/>
          <w:sz w:val="24"/>
          <w:szCs w:val="24"/>
          <w:rtl/>
        </w:rPr>
        <w:t>/</w:t>
      </w:r>
      <w:r w:rsidRPr="006B312F">
        <w:rPr>
          <w:rFonts w:cs="David" w:hint="cs"/>
          <w:sz w:val="24"/>
          <w:szCs w:val="24"/>
          <w:rtl/>
        </w:rPr>
        <w:t>טאבלט (אחריות לשנתיים).</w:t>
      </w:r>
    </w:p>
    <w:p w:rsidR="006B312F" w:rsidRPr="006B312F" w:rsidRDefault="006B312F" w:rsidP="006B312F">
      <w:pPr>
        <w:numPr>
          <w:ilvl w:val="0"/>
          <w:numId w:val="43"/>
        </w:numPr>
        <w:rPr>
          <w:rFonts w:cs="David"/>
          <w:sz w:val="24"/>
          <w:szCs w:val="24"/>
        </w:rPr>
      </w:pPr>
      <w:r w:rsidRPr="006B312F">
        <w:rPr>
          <w:rFonts w:cs="David" w:hint="cs"/>
          <w:sz w:val="24"/>
          <w:szCs w:val="24"/>
          <w:rtl/>
        </w:rPr>
        <w:t>תיק נשיאה אטום למים.</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7A3560">
      <w:pPr>
        <w:ind w:firstLine="360"/>
        <w:rPr>
          <w:rFonts w:cs="David"/>
          <w:sz w:val="24"/>
          <w:szCs w:val="24"/>
          <w:rtl/>
        </w:rPr>
      </w:pPr>
      <w:r w:rsidRPr="006B312F">
        <w:rPr>
          <w:rFonts w:cs="David" w:hint="cs"/>
          <w:sz w:val="24"/>
          <w:szCs w:val="24"/>
          <w:rtl/>
        </w:rPr>
        <w:t xml:space="preserve">הצעתנו הכספית לסעיף זה  היא ____________ </w:t>
      </w:r>
      <w:r w:rsidRPr="006B312F">
        <w:rPr>
          <w:rFonts w:cs="David" w:hint="eastAsia"/>
          <w:sz w:val="24"/>
          <w:szCs w:val="24"/>
          <w:rtl/>
        </w:rPr>
        <w:t>₪</w:t>
      </w:r>
      <w:r w:rsidRPr="006B312F">
        <w:rPr>
          <w:rFonts w:cs="David" w:hint="cs"/>
          <w:sz w:val="24"/>
          <w:szCs w:val="24"/>
          <w:rtl/>
        </w:rPr>
        <w:t xml:space="preserve"> (לפני מע"מ).</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7A3560">
      <w:pPr>
        <w:jc w:val="right"/>
        <w:rPr>
          <w:rFonts w:cs="David"/>
          <w:sz w:val="24"/>
          <w:szCs w:val="24"/>
          <w:rtl/>
        </w:rPr>
      </w:pPr>
    </w:p>
    <w:p w:rsidR="006B312F" w:rsidRPr="006B312F" w:rsidRDefault="006B312F" w:rsidP="007A3560">
      <w:pPr>
        <w:jc w:val="right"/>
        <w:rPr>
          <w:rFonts w:cs="David"/>
          <w:sz w:val="24"/>
          <w:szCs w:val="24"/>
          <w:rtl/>
        </w:rPr>
      </w:pPr>
      <w:r w:rsidRPr="006B312F">
        <w:rPr>
          <w:rFonts w:cs="David" w:hint="cs"/>
          <w:sz w:val="24"/>
          <w:szCs w:val="24"/>
          <w:rtl/>
        </w:rPr>
        <w:t>__________________</w:t>
      </w:r>
    </w:p>
    <w:p w:rsidR="006B312F" w:rsidRPr="006B312F" w:rsidRDefault="006B312F" w:rsidP="007A3560">
      <w:pPr>
        <w:jc w:val="right"/>
        <w:rPr>
          <w:rFonts w:cs="David"/>
          <w:sz w:val="24"/>
          <w:szCs w:val="24"/>
          <w:rtl/>
        </w:rPr>
      </w:pPr>
    </w:p>
    <w:p w:rsidR="006B312F" w:rsidRPr="006B312F" w:rsidRDefault="006B312F" w:rsidP="007A3560">
      <w:pPr>
        <w:jc w:val="right"/>
        <w:rPr>
          <w:rFonts w:cs="David"/>
          <w:sz w:val="24"/>
          <w:szCs w:val="24"/>
          <w:rtl/>
        </w:rPr>
        <w:sectPr w:rsidR="006B312F" w:rsidRPr="006B312F" w:rsidSect="00C43ED6">
          <w:headerReference w:type="even" r:id="rId16"/>
          <w:headerReference w:type="default" r:id="rId17"/>
          <w:footerReference w:type="even" r:id="rId18"/>
          <w:footerReference w:type="default" r:id="rId19"/>
          <w:headerReference w:type="first" r:id="rId20"/>
          <w:pgSz w:w="11906" w:h="16838"/>
          <w:pgMar w:top="1440" w:right="1800" w:bottom="1440" w:left="1800" w:header="708" w:footer="708" w:gutter="0"/>
          <w:cols w:space="708"/>
          <w:titlePg/>
          <w:bidi/>
          <w:rtlGutter/>
          <w:docGrid w:linePitch="360"/>
        </w:sectPr>
      </w:pPr>
      <w:r w:rsidRPr="006B312F">
        <w:rPr>
          <w:rFonts w:cs="David" w:hint="cs"/>
          <w:sz w:val="24"/>
          <w:szCs w:val="24"/>
          <w:rtl/>
        </w:rPr>
        <w:t>חתימה</w:t>
      </w:r>
      <w:r w:rsidR="007B417F">
        <w:rPr>
          <w:rFonts w:cs="David" w:hint="cs"/>
          <w:sz w:val="24"/>
          <w:szCs w:val="24"/>
          <w:rtl/>
        </w:rPr>
        <w:t xml:space="preserve"> </w:t>
      </w:r>
      <w:r w:rsidRPr="006B312F">
        <w:rPr>
          <w:rFonts w:cs="David" w:hint="cs"/>
          <w:sz w:val="24"/>
          <w:szCs w:val="24"/>
          <w:rtl/>
        </w:rPr>
        <w:t>+ חותמת הקבלן</w:t>
      </w:r>
    </w:p>
    <w:p w:rsidR="006B312F" w:rsidRPr="006B312F" w:rsidRDefault="006B312F" w:rsidP="006B312F">
      <w:pPr>
        <w:rPr>
          <w:rFonts w:cs="David"/>
          <w:sz w:val="24"/>
          <w:szCs w:val="24"/>
          <w:rtl/>
        </w:rPr>
      </w:pPr>
    </w:p>
    <w:p w:rsidR="006B312F" w:rsidRPr="006B312F" w:rsidRDefault="006B312F" w:rsidP="006200A7">
      <w:pPr>
        <w:jc w:val="center"/>
        <w:rPr>
          <w:rFonts w:cs="David"/>
          <w:b/>
          <w:bCs/>
          <w:sz w:val="24"/>
          <w:szCs w:val="24"/>
          <w:u w:val="single"/>
          <w:rtl/>
        </w:rPr>
      </w:pPr>
      <w:bookmarkStart w:id="89" w:name="_Toc323659332"/>
      <w:bookmarkStart w:id="90" w:name="_Toc323660906"/>
      <w:bookmarkStart w:id="91" w:name="_Toc323732866"/>
      <w:r w:rsidRPr="006B312F">
        <w:rPr>
          <w:rFonts w:cs="David"/>
          <w:b/>
          <w:bCs/>
          <w:sz w:val="24"/>
          <w:szCs w:val="24"/>
          <w:u w:val="single"/>
          <w:rtl/>
        </w:rPr>
        <w:t>נספח</w:t>
      </w:r>
      <w:r w:rsidRPr="006B312F">
        <w:rPr>
          <w:rFonts w:cs="David" w:hint="cs"/>
          <w:b/>
          <w:bCs/>
          <w:sz w:val="24"/>
          <w:szCs w:val="24"/>
          <w:u w:val="single"/>
          <w:rtl/>
        </w:rPr>
        <w:t xml:space="preserve"> </w:t>
      </w:r>
      <w:r w:rsidR="006200A7">
        <w:rPr>
          <w:rFonts w:cs="David" w:hint="cs"/>
          <w:b/>
          <w:bCs/>
          <w:sz w:val="24"/>
          <w:szCs w:val="24"/>
          <w:u w:val="single"/>
          <w:rtl/>
        </w:rPr>
        <w:t>י"ב'</w:t>
      </w:r>
      <w:r w:rsidRPr="006B312F">
        <w:rPr>
          <w:rFonts w:cs="David" w:hint="cs"/>
          <w:b/>
          <w:bCs/>
          <w:sz w:val="24"/>
          <w:szCs w:val="24"/>
          <w:u w:val="single"/>
          <w:rtl/>
        </w:rPr>
        <w:t xml:space="preserve"> - נוסח ערבות בנקאית להצעה</w:t>
      </w:r>
    </w:p>
    <w:bookmarkEnd w:id="89"/>
    <w:bookmarkEnd w:id="90"/>
    <w:bookmarkEnd w:id="91"/>
    <w:p w:rsidR="006B312F" w:rsidRPr="006B312F" w:rsidRDefault="006B312F" w:rsidP="006B312F">
      <w:pPr>
        <w:rPr>
          <w:rFonts w:cs="David"/>
          <w:b/>
          <w:bCs/>
          <w:sz w:val="24"/>
          <w:szCs w:val="24"/>
          <w:u w:val="single"/>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r w:rsidRPr="006B312F">
        <w:rPr>
          <w:rFonts w:cs="David"/>
          <w:sz w:val="24"/>
          <w:szCs w:val="24"/>
          <w:rtl/>
        </w:rPr>
        <w:tab/>
      </w:r>
      <w:r w:rsidRPr="006B312F">
        <w:rPr>
          <w:rFonts w:cs="David"/>
          <w:sz w:val="24"/>
          <w:szCs w:val="24"/>
          <w:rtl/>
        </w:rPr>
        <w:tab/>
      </w:r>
      <w:r w:rsidRPr="006B312F">
        <w:rPr>
          <w:rFonts w:cs="David"/>
          <w:sz w:val="24"/>
          <w:szCs w:val="24"/>
          <w:rtl/>
        </w:rPr>
        <w:tab/>
      </w:r>
      <w:r w:rsidRPr="006B312F">
        <w:rPr>
          <w:rFonts w:cs="David"/>
          <w:sz w:val="24"/>
          <w:szCs w:val="24"/>
          <w:rtl/>
        </w:rPr>
        <w:tab/>
      </w:r>
      <w:r w:rsidRPr="006B312F">
        <w:rPr>
          <w:rFonts w:cs="David"/>
          <w:sz w:val="24"/>
          <w:szCs w:val="24"/>
          <w:rtl/>
        </w:rPr>
        <w:tab/>
      </w:r>
      <w:r w:rsidRPr="006B312F">
        <w:rPr>
          <w:rFonts w:cs="David"/>
          <w:sz w:val="24"/>
          <w:szCs w:val="24"/>
          <w:rtl/>
        </w:rPr>
        <w:tab/>
      </w:r>
      <w:r w:rsidRPr="006B312F">
        <w:rPr>
          <w:rFonts w:cs="David"/>
          <w:sz w:val="24"/>
          <w:szCs w:val="24"/>
          <w:rtl/>
        </w:rPr>
        <w:tab/>
      </w:r>
      <w:r w:rsidRPr="006B312F">
        <w:rPr>
          <w:rFonts w:cs="David"/>
          <w:sz w:val="24"/>
          <w:szCs w:val="24"/>
          <w:rtl/>
        </w:rPr>
        <w:tab/>
      </w:r>
      <w:r w:rsidRPr="006B312F">
        <w:rPr>
          <w:rFonts w:cs="David" w:hint="cs"/>
          <w:sz w:val="24"/>
          <w:szCs w:val="24"/>
          <w:rtl/>
        </w:rPr>
        <w:t>תאריך</w:t>
      </w:r>
      <w:r w:rsidRPr="006B312F">
        <w:rPr>
          <w:rFonts w:cs="David"/>
          <w:sz w:val="24"/>
          <w:szCs w:val="24"/>
          <w:rtl/>
        </w:rPr>
        <w:t xml:space="preserve">: _____________ </w:t>
      </w:r>
    </w:p>
    <w:p w:rsidR="006B312F" w:rsidRPr="006B312F" w:rsidRDefault="006B312F" w:rsidP="006B312F">
      <w:pPr>
        <w:rPr>
          <w:rFonts w:cs="David"/>
          <w:sz w:val="24"/>
          <w:szCs w:val="24"/>
          <w:rtl/>
        </w:rPr>
      </w:pPr>
      <w:r w:rsidRPr="006B312F">
        <w:rPr>
          <w:rFonts w:cs="David" w:hint="cs"/>
          <w:sz w:val="24"/>
          <w:szCs w:val="24"/>
          <w:rtl/>
        </w:rPr>
        <w:t>לכבוד</w:t>
      </w:r>
      <w:r w:rsidRPr="006B312F">
        <w:rPr>
          <w:rFonts w:cs="David" w:hint="cs"/>
          <w:sz w:val="24"/>
          <w:szCs w:val="24"/>
          <w:rtl/>
        </w:rPr>
        <w:br/>
        <w:t>משרד התחבורה</w:t>
      </w:r>
    </w:p>
    <w:p w:rsidR="006B312F" w:rsidRPr="006B312F" w:rsidRDefault="006B312F" w:rsidP="006B312F">
      <w:pPr>
        <w:rPr>
          <w:rFonts w:cs="David"/>
          <w:sz w:val="24"/>
          <w:szCs w:val="24"/>
          <w:rtl/>
        </w:rPr>
      </w:pPr>
      <w:r w:rsidRPr="006B312F">
        <w:rPr>
          <w:rFonts w:cs="David" w:hint="cs"/>
          <w:sz w:val="24"/>
          <w:szCs w:val="24"/>
          <w:rtl/>
        </w:rPr>
        <w:t>נמל חדרה</w:t>
      </w:r>
    </w:p>
    <w:p w:rsidR="006B312F" w:rsidRPr="006B312F" w:rsidRDefault="006B312F" w:rsidP="006B312F">
      <w:pPr>
        <w:rPr>
          <w:rFonts w:cs="David"/>
          <w:sz w:val="24"/>
          <w:szCs w:val="24"/>
          <w:rtl/>
        </w:rPr>
      </w:pPr>
      <w:r w:rsidRPr="006B312F">
        <w:rPr>
          <w:rFonts w:cs="David" w:hint="cs"/>
          <w:sz w:val="24"/>
          <w:szCs w:val="24"/>
          <w:rtl/>
        </w:rPr>
        <w:t>_______________</w:t>
      </w:r>
    </w:p>
    <w:p w:rsidR="006B312F" w:rsidRPr="006B312F" w:rsidRDefault="006B312F" w:rsidP="006B312F">
      <w:pPr>
        <w:rPr>
          <w:rFonts w:cs="David"/>
          <w:sz w:val="24"/>
          <w:szCs w:val="24"/>
          <w:rtl/>
        </w:rPr>
      </w:pPr>
    </w:p>
    <w:p w:rsidR="006B312F" w:rsidRPr="006B312F" w:rsidRDefault="006B312F" w:rsidP="006B312F">
      <w:pPr>
        <w:rPr>
          <w:rFonts w:cs="David"/>
          <w:b/>
          <w:bCs/>
          <w:sz w:val="24"/>
          <w:szCs w:val="24"/>
          <w:u w:val="single"/>
          <w:rtl/>
        </w:rPr>
      </w:pPr>
      <w:r w:rsidRPr="006B312F">
        <w:rPr>
          <w:rFonts w:cs="David" w:hint="cs"/>
          <w:b/>
          <w:bCs/>
          <w:sz w:val="24"/>
          <w:szCs w:val="24"/>
          <w:rtl/>
        </w:rPr>
        <w:t>הנדון</w:t>
      </w:r>
      <w:r w:rsidRPr="006B312F">
        <w:rPr>
          <w:rFonts w:cs="David"/>
          <w:b/>
          <w:bCs/>
          <w:sz w:val="24"/>
          <w:szCs w:val="24"/>
          <w:rtl/>
        </w:rPr>
        <w:t xml:space="preserve">: </w:t>
      </w:r>
      <w:r w:rsidRPr="006B312F">
        <w:rPr>
          <w:rFonts w:cs="David" w:hint="cs"/>
          <w:b/>
          <w:bCs/>
          <w:sz w:val="24"/>
          <w:szCs w:val="24"/>
          <w:u w:val="single"/>
          <w:rtl/>
        </w:rPr>
        <w:t>כתב</w:t>
      </w:r>
      <w:r w:rsidRPr="006B312F">
        <w:rPr>
          <w:rFonts w:cs="David"/>
          <w:b/>
          <w:bCs/>
          <w:sz w:val="24"/>
          <w:szCs w:val="24"/>
          <w:u w:val="single"/>
          <w:rtl/>
        </w:rPr>
        <w:t xml:space="preserve"> </w:t>
      </w:r>
      <w:r w:rsidRPr="006B312F">
        <w:rPr>
          <w:rFonts w:cs="David" w:hint="cs"/>
          <w:b/>
          <w:bCs/>
          <w:sz w:val="24"/>
          <w:szCs w:val="24"/>
          <w:u w:val="single"/>
          <w:rtl/>
        </w:rPr>
        <w:t>ערבות להצעה למכרז מס' 19/2014 לרכישה של מערכת מד התקרבות נייד</w:t>
      </w:r>
    </w:p>
    <w:p w:rsidR="006B312F" w:rsidRPr="006B312F" w:rsidRDefault="006B312F" w:rsidP="006B312F">
      <w:pPr>
        <w:rPr>
          <w:rFonts w:cs="David"/>
          <w:sz w:val="24"/>
          <w:szCs w:val="24"/>
          <w:rtl/>
        </w:rPr>
      </w:pPr>
    </w:p>
    <w:p w:rsidR="006B312F" w:rsidRPr="006B312F" w:rsidRDefault="006B312F" w:rsidP="002C5671">
      <w:pPr>
        <w:rPr>
          <w:rFonts w:cs="David"/>
          <w:sz w:val="24"/>
          <w:szCs w:val="24"/>
          <w:rtl/>
        </w:rPr>
      </w:pPr>
      <w:r w:rsidRPr="006B312F">
        <w:rPr>
          <w:rFonts w:cs="David" w:hint="cs"/>
          <w:sz w:val="24"/>
          <w:szCs w:val="24"/>
          <w:rtl/>
        </w:rPr>
        <w:t>על פי בקשת _____________ח.פ. ______________(להלן: "</w:t>
      </w:r>
      <w:r w:rsidRPr="006B312F">
        <w:rPr>
          <w:rFonts w:cs="David" w:hint="cs"/>
          <w:b/>
          <w:bCs/>
          <w:sz w:val="24"/>
          <w:szCs w:val="24"/>
          <w:rtl/>
        </w:rPr>
        <w:t>הספק</w:t>
      </w:r>
      <w:r w:rsidRPr="006B312F">
        <w:rPr>
          <w:rFonts w:cs="David" w:hint="cs"/>
          <w:sz w:val="24"/>
          <w:szCs w:val="24"/>
          <w:rtl/>
        </w:rPr>
        <w:t>") אנו ערבים בזאת כלפיכם לתשלום כל סכום עד לסך</w:t>
      </w:r>
      <w:r w:rsidR="002C5671">
        <w:rPr>
          <w:rFonts w:cs="David" w:hint="cs"/>
          <w:sz w:val="24"/>
          <w:szCs w:val="24"/>
          <w:rtl/>
        </w:rPr>
        <w:t xml:space="preserve"> </w:t>
      </w:r>
      <w:r w:rsidRPr="006B312F">
        <w:rPr>
          <w:rFonts w:cs="David" w:hint="cs"/>
          <w:sz w:val="24"/>
          <w:szCs w:val="24"/>
          <w:rtl/>
        </w:rPr>
        <w:t xml:space="preserve">של </w:t>
      </w:r>
      <w:r w:rsidR="001C3BFA">
        <w:rPr>
          <w:rFonts w:cs="David" w:hint="cs"/>
          <w:sz w:val="24"/>
          <w:szCs w:val="24"/>
          <w:rtl/>
        </w:rPr>
        <w:t>10</w:t>
      </w:r>
      <w:r w:rsidRPr="006B312F">
        <w:rPr>
          <w:rFonts w:cs="David" w:hint="cs"/>
          <w:sz w:val="24"/>
          <w:szCs w:val="24"/>
          <w:rtl/>
        </w:rPr>
        <w:t>,000 ₪  (במילים: עשר</w:t>
      </w:r>
      <w:r w:rsidR="001C3BFA">
        <w:rPr>
          <w:rFonts w:cs="David" w:hint="cs"/>
          <w:sz w:val="24"/>
          <w:szCs w:val="24"/>
          <w:rtl/>
        </w:rPr>
        <w:t>ת</w:t>
      </w:r>
      <w:r w:rsidRPr="006B312F">
        <w:rPr>
          <w:rFonts w:cs="David" w:hint="cs"/>
          <w:sz w:val="24"/>
          <w:szCs w:val="24"/>
          <w:rtl/>
        </w:rPr>
        <w:t xml:space="preserve"> אלף שקלים חדשים ) (להלן: "</w:t>
      </w:r>
      <w:r w:rsidRPr="006B312F">
        <w:rPr>
          <w:rFonts w:cs="David" w:hint="cs"/>
          <w:b/>
          <w:bCs/>
          <w:sz w:val="24"/>
          <w:szCs w:val="24"/>
          <w:rtl/>
        </w:rPr>
        <w:t>סכום הערבות</w:t>
      </w:r>
      <w:r w:rsidRPr="006B312F">
        <w:rPr>
          <w:rFonts w:cs="David" w:hint="cs"/>
          <w:sz w:val="24"/>
          <w:szCs w:val="24"/>
          <w:rtl/>
        </w:rPr>
        <w:t>") וזאת, בקשר עם התקשרותכם עם הספק, בעקבות מכרז פומבי מס' 19/2014 לרכישה של מערכת מד התקרבות נייד, לרבות לשם הבטחת מילוי איזה מקרב התחייבויותיו של הספק על פי מסמכי המכרז.</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r w:rsidRPr="006B312F">
        <w:rPr>
          <w:rFonts w:cs="David" w:hint="cs"/>
          <w:sz w:val="24"/>
          <w:szCs w:val="24"/>
          <w:rtl/>
        </w:rPr>
        <w:t xml:space="preserve">אנו מתחייבים בזאת לשלם לכם כל סכום עד לסכום הערבות מיד עם דרישתכם הראשונה מאתנו וחלף ערבות זו, מבלי </w:t>
      </w:r>
      <w:r w:rsidRPr="006B312F">
        <w:rPr>
          <w:rFonts w:cs="David"/>
          <w:sz w:val="24"/>
          <w:szCs w:val="24"/>
          <w:rtl/>
        </w:rPr>
        <w:br/>
      </w:r>
      <w:r w:rsidRPr="006B312F">
        <w:rPr>
          <w:rFonts w:cs="David" w:hint="cs"/>
          <w:sz w:val="24"/>
          <w:szCs w:val="24"/>
          <w:rtl/>
        </w:rPr>
        <w:t xml:space="preserve">להטיל עליכם חובה לבסס ו/או לנמק ו/או להוכיח את דרישתכם באופן כלשהו ומבלי שתהיו חייבים לדרשו את התשלום תחילה מאת המבקש. </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r w:rsidRPr="006B312F">
        <w:rPr>
          <w:rFonts w:cs="David" w:hint="cs"/>
          <w:sz w:val="24"/>
          <w:szCs w:val="24"/>
          <w:rtl/>
        </w:rPr>
        <w:t>אתם תהיו רשאים לדרוש מאתנו את התשלום של סכום הקרן בתוספת הפרשי ההצמדה או כל חלק ממנו בדרישה אחת או במספר דרישות ואנו מתחייבים למלא דרישותיכם, ובלבד שסך כל דרישותיכם לא יעלה על סכום הקרן בתוספת הפרשי ההצמדה.</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r w:rsidRPr="006B312F">
        <w:rPr>
          <w:rFonts w:cs="David" w:hint="cs"/>
          <w:sz w:val="24"/>
          <w:szCs w:val="24"/>
          <w:rtl/>
        </w:rPr>
        <w:t xml:space="preserve">התחייבותנו על פי כתב זה הינה בלתי חוזרת ובלתי תלויה ואינה ניתנת לביטול. </w:t>
      </w:r>
    </w:p>
    <w:p w:rsidR="006B312F" w:rsidRPr="006B312F" w:rsidRDefault="006B312F" w:rsidP="006B312F">
      <w:pPr>
        <w:rPr>
          <w:rFonts w:cs="David"/>
          <w:sz w:val="24"/>
          <w:szCs w:val="24"/>
          <w:rtl/>
        </w:rPr>
      </w:pPr>
      <w:r w:rsidRPr="006B312F">
        <w:rPr>
          <w:rFonts w:cs="David" w:hint="cs"/>
          <w:sz w:val="24"/>
          <w:szCs w:val="24"/>
          <w:rtl/>
        </w:rPr>
        <w:t>התחייבותנו על פי כתב זה אינה ניתנת להעברה ו/או להסבה בכל צורה היא.</w:t>
      </w:r>
    </w:p>
    <w:p w:rsidR="006B312F" w:rsidRPr="006B312F" w:rsidRDefault="006B312F" w:rsidP="00925D2F">
      <w:pPr>
        <w:rPr>
          <w:rFonts w:cs="David"/>
          <w:sz w:val="24"/>
          <w:szCs w:val="24"/>
          <w:rtl/>
        </w:rPr>
      </w:pPr>
      <w:r w:rsidRPr="006B312F">
        <w:rPr>
          <w:rFonts w:cs="David" w:hint="cs"/>
          <w:sz w:val="24"/>
          <w:szCs w:val="24"/>
          <w:rtl/>
        </w:rPr>
        <w:t xml:space="preserve">ערבות זו תישאר בתוקפה עד ליום </w:t>
      </w:r>
      <w:r w:rsidR="0087419C">
        <w:rPr>
          <w:rFonts w:cs="David" w:hint="cs"/>
          <w:sz w:val="24"/>
          <w:szCs w:val="24"/>
          <w:rtl/>
        </w:rPr>
        <w:t xml:space="preserve"> </w:t>
      </w:r>
      <w:r w:rsidR="00925D2F" w:rsidRPr="00542E12">
        <w:rPr>
          <w:rFonts w:cs="David" w:hint="cs"/>
          <w:b/>
          <w:bCs/>
          <w:sz w:val="24"/>
          <w:szCs w:val="24"/>
          <w:u w:val="single"/>
          <w:rtl/>
        </w:rPr>
        <w:t>25.01.2015</w:t>
      </w:r>
      <w:r w:rsidRPr="006B312F">
        <w:rPr>
          <w:rFonts w:cs="David" w:hint="cs"/>
          <w:sz w:val="24"/>
          <w:szCs w:val="24"/>
          <w:rtl/>
        </w:rPr>
        <w:t>, ועד בכלל.</w:t>
      </w:r>
    </w:p>
    <w:p w:rsidR="006B312F" w:rsidRPr="006B312F" w:rsidRDefault="006B312F" w:rsidP="006B312F">
      <w:pPr>
        <w:rPr>
          <w:rFonts w:cs="David"/>
          <w:sz w:val="24"/>
          <w:szCs w:val="24"/>
          <w:rtl/>
        </w:rPr>
      </w:pPr>
      <w:r w:rsidRPr="006B312F">
        <w:rPr>
          <w:rFonts w:cs="David"/>
          <w:sz w:val="24"/>
          <w:szCs w:val="24"/>
          <w:rtl/>
        </w:rPr>
        <w:br/>
      </w:r>
      <w:r w:rsidRPr="006B312F">
        <w:rPr>
          <w:rFonts w:cs="David" w:hint="cs"/>
          <w:sz w:val="24"/>
          <w:szCs w:val="24"/>
          <w:rtl/>
        </w:rPr>
        <w:t>כל דרישה על פי ערבות זו צריכה להגיע לסניפנו שבכתובת: __________________________</w:t>
      </w:r>
      <w:r w:rsidRPr="006B312F">
        <w:rPr>
          <w:rFonts w:cs="David"/>
          <w:sz w:val="24"/>
          <w:szCs w:val="24"/>
          <w:rtl/>
        </w:rPr>
        <w:br/>
      </w:r>
    </w:p>
    <w:p w:rsidR="006B312F" w:rsidRPr="006B312F" w:rsidRDefault="006B312F" w:rsidP="007A3560">
      <w:pPr>
        <w:rPr>
          <w:rFonts w:cs="David"/>
          <w:sz w:val="24"/>
          <w:szCs w:val="24"/>
          <w:rtl/>
        </w:rPr>
      </w:pPr>
      <w:r w:rsidRPr="006B312F">
        <w:rPr>
          <w:rFonts w:cs="David" w:hint="cs"/>
          <w:sz w:val="24"/>
          <w:szCs w:val="24"/>
          <w:rtl/>
        </w:rPr>
        <w:t>תאריך: _____________</w:t>
      </w:r>
      <w:r w:rsidR="007A3560">
        <w:rPr>
          <w:rFonts w:cs="David" w:hint="cs"/>
          <w:sz w:val="24"/>
          <w:szCs w:val="24"/>
          <w:rtl/>
        </w:rPr>
        <w:t>_________</w:t>
      </w:r>
      <w:r w:rsidR="007A3560">
        <w:rPr>
          <w:rFonts w:cs="David" w:hint="cs"/>
          <w:sz w:val="24"/>
          <w:szCs w:val="24"/>
          <w:rtl/>
        </w:rPr>
        <w:tab/>
        <w:t>בנק</w:t>
      </w:r>
      <w:r w:rsidR="008B4B42">
        <w:rPr>
          <w:rFonts w:cs="David" w:hint="cs"/>
          <w:sz w:val="24"/>
          <w:szCs w:val="24"/>
          <w:rtl/>
        </w:rPr>
        <w:t>/חברת ביטוח</w:t>
      </w:r>
      <w:r w:rsidR="007A3560">
        <w:rPr>
          <w:rFonts w:cs="David" w:hint="cs"/>
          <w:sz w:val="24"/>
          <w:szCs w:val="24"/>
          <w:rtl/>
        </w:rPr>
        <w:t>: ________________</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Default="006B312F" w:rsidP="006B312F">
      <w:pPr>
        <w:rPr>
          <w:rFonts w:cs="David"/>
          <w:sz w:val="24"/>
          <w:szCs w:val="24"/>
          <w:rtl/>
        </w:rPr>
      </w:pPr>
    </w:p>
    <w:p w:rsidR="000A6DE5" w:rsidRDefault="000A6DE5" w:rsidP="006B312F">
      <w:pPr>
        <w:rPr>
          <w:rFonts w:cs="David"/>
          <w:sz w:val="24"/>
          <w:szCs w:val="24"/>
          <w:rtl/>
        </w:rPr>
      </w:pPr>
    </w:p>
    <w:p w:rsidR="000A6DE5" w:rsidRDefault="000A6DE5" w:rsidP="006B312F">
      <w:pPr>
        <w:rPr>
          <w:rFonts w:cs="David"/>
          <w:sz w:val="24"/>
          <w:szCs w:val="24"/>
          <w:rtl/>
        </w:rPr>
      </w:pPr>
    </w:p>
    <w:p w:rsidR="000A6DE5" w:rsidRDefault="000A6DE5" w:rsidP="006B312F">
      <w:pPr>
        <w:rPr>
          <w:rFonts w:cs="David"/>
          <w:sz w:val="24"/>
          <w:szCs w:val="24"/>
          <w:rtl/>
        </w:rPr>
      </w:pPr>
    </w:p>
    <w:p w:rsidR="000A6DE5" w:rsidRPr="006B312F" w:rsidRDefault="000A6DE5" w:rsidP="006B312F">
      <w:pPr>
        <w:rPr>
          <w:rFonts w:cs="David"/>
          <w:sz w:val="24"/>
          <w:szCs w:val="24"/>
          <w:rtl/>
        </w:rPr>
      </w:pPr>
    </w:p>
    <w:p w:rsidR="007A3560" w:rsidRDefault="006B312F" w:rsidP="006200A7">
      <w:pPr>
        <w:jc w:val="center"/>
        <w:rPr>
          <w:rFonts w:cs="David"/>
          <w:b/>
          <w:bCs/>
          <w:sz w:val="24"/>
          <w:szCs w:val="24"/>
          <w:u w:val="single"/>
          <w:rtl/>
        </w:rPr>
      </w:pPr>
      <w:r w:rsidRPr="006B312F">
        <w:rPr>
          <w:rFonts w:cs="David"/>
          <w:b/>
          <w:bCs/>
          <w:sz w:val="24"/>
          <w:szCs w:val="24"/>
          <w:u w:val="single"/>
          <w:rtl/>
        </w:rPr>
        <w:lastRenderedPageBreak/>
        <w:t xml:space="preserve">נספח </w:t>
      </w:r>
      <w:r w:rsidR="006200A7">
        <w:rPr>
          <w:rFonts w:cs="David" w:hint="cs"/>
          <w:b/>
          <w:bCs/>
          <w:sz w:val="24"/>
          <w:szCs w:val="24"/>
          <w:u w:val="single"/>
          <w:rtl/>
        </w:rPr>
        <w:t>י"ג'</w:t>
      </w:r>
      <w:r w:rsidRPr="006B312F">
        <w:rPr>
          <w:rFonts w:cs="David" w:hint="cs"/>
          <w:b/>
          <w:bCs/>
          <w:sz w:val="24"/>
          <w:szCs w:val="24"/>
          <w:u w:val="single"/>
          <w:rtl/>
        </w:rPr>
        <w:t xml:space="preserve"> </w:t>
      </w:r>
      <w:r w:rsidR="00BF4ECE">
        <w:rPr>
          <w:rFonts w:cs="David"/>
          <w:b/>
          <w:bCs/>
          <w:sz w:val="24"/>
          <w:szCs w:val="24"/>
          <w:u w:val="single"/>
          <w:rtl/>
        </w:rPr>
        <w:t>–</w:t>
      </w:r>
      <w:r w:rsidR="00BF4ECE">
        <w:rPr>
          <w:rFonts w:cs="David" w:hint="cs"/>
          <w:b/>
          <w:bCs/>
          <w:sz w:val="24"/>
          <w:szCs w:val="24"/>
          <w:u w:val="single"/>
          <w:rtl/>
        </w:rPr>
        <w:t xml:space="preserve"> נוסח ערבות בנקאית לביצוע</w:t>
      </w:r>
      <w:r w:rsidR="005B01C0">
        <w:rPr>
          <w:rFonts w:cs="David" w:hint="cs"/>
          <w:b/>
          <w:bCs/>
          <w:sz w:val="24"/>
          <w:szCs w:val="24"/>
          <w:u w:val="single"/>
          <w:rtl/>
        </w:rPr>
        <w:br/>
      </w:r>
    </w:p>
    <w:p w:rsidR="006B312F" w:rsidRPr="006B312F" w:rsidRDefault="006B312F" w:rsidP="006B312F">
      <w:pPr>
        <w:rPr>
          <w:rFonts w:cs="David"/>
          <w:b/>
          <w:bCs/>
          <w:sz w:val="24"/>
          <w:szCs w:val="24"/>
          <w:u w:val="single"/>
          <w:rtl/>
        </w:rPr>
      </w:pPr>
    </w:p>
    <w:p w:rsidR="006B312F" w:rsidRPr="006B312F" w:rsidRDefault="006B312F" w:rsidP="00AA3BDF">
      <w:pPr>
        <w:ind w:left="6480" w:firstLine="720"/>
        <w:rPr>
          <w:rFonts w:cs="David"/>
          <w:sz w:val="24"/>
          <w:szCs w:val="24"/>
          <w:rtl/>
        </w:rPr>
      </w:pPr>
      <w:r w:rsidRPr="006B312F">
        <w:rPr>
          <w:rFonts w:cs="David" w:hint="eastAsia"/>
          <w:sz w:val="24"/>
          <w:szCs w:val="24"/>
          <w:rtl/>
        </w:rPr>
        <w:t>תאריך</w:t>
      </w:r>
      <w:r w:rsidRPr="006B312F">
        <w:rPr>
          <w:rFonts w:cs="David"/>
          <w:sz w:val="24"/>
          <w:szCs w:val="24"/>
          <w:rtl/>
        </w:rPr>
        <w:t>: ________________</w:t>
      </w:r>
    </w:p>
    <w:p w:rsidR="006B312F" w:rsidRPr="006B312F" w:rsidRDefault="006B312F" w:rsidP="006B312F">
      <w:pPr>
        <w:rPr>
          <w:rFonts w:cs="David"/>
          <w:sz w:val="24"/>
          <w:szCs w:val="24"/>
          <w:rtl/>
        </w:rPr>
      </w:pPr>
      <w:r w:rsidRPr="006B312F">
        <w:rPr>
          <w:rFonts w:cs="David"/>
          <w:sz w:val="24"/>
          <w:szCs w:val="24"/>
          <w:rtl/>
        </w:rPr>
        <w:t>לכבוד</w:t>
      </w:r>
      <w:r w:rsidRPr="006B312F">
        <w:rPr>
          <w:rFonts w:cs="David" w:hint="cs"/>
          <w:sz w:val="24"/>
          <w:szCs w:val="24"/>
          <w:rtl/>
        </w:rPr>
        <w:br/>
      </w:r>
      <w:r w:rsidRPr="006B312F">
        <w:rPr>
          <w:rFonts w:cs="David" w:hint="cs"/>
          <w:b/>
          <w:bCs/>
          <w:sz w:val="24"/>
          <w:szCs w:val="24"/>
          <w:rtl/>
        </w:rPr>
        <w:t>משרד התחבורה</w:t>
      </w:r>
      <w:r w:rsidRPr="006B312F">
        <w:rPr>
          <w:rFonts w:cs="David"/>
          <w:b/>
          <w:bCs/>
          <w:sz w:val="24"/>
          <w:szCs w:val="24"/>
          <w:rtl/>
        </w:rPr>
        <w:br/>
      </w:r>
      <w:r w:rsidRPr="006B312F">
        <w:rPr>
          <w:rFonts w:cs="David" w:hint="cs"/>
          <w:b/>
          <w:bCs/>
          <w:sz w:val="24"/>
          <w:szCs w:val="24"/>
          <w:rtl/>
        </w:rPr>
        <w:t>נמל חדרה</w:t>
      </w:r>
    </w:p>
    <w:p w:rsidR="006B312F" w:rsidRPr="006B312F" w:rsidRDefault="006B312F" w:rsidP="006B312F">
      <w:pPr>
        <w:rPr>
          <w:rFonts w:cs="David"/>
          <w:sz w:val="24"/>
          <w:szCs w:val="24"/>
          <w:rtl/>
        </w:rPr>
      </w:pPr>
      <w:r w:rsidRPr="006B312F">
        <w:rPr>
          <w:rFonts w:cs="David"/>
          <w:sz w:val="24"/>
          <w:szCs w:val="24"/>
          <w:rtl/>
        </w:rPr>
        <w:t>(להלן: "</w:t>
      </w:r>
      <w:r w:rsidRPr="006B312F">
        <w:rPr>
          <w:rFonts w:cs="David" w:hint="cs"/>
          <w:b/>
          <w:bCs/>
          <w:sz w:val="24"/>
          <w:szCs w:val="24"/>
          <w:rtl/>
        </w:rPr>
        <w:t>הנמל</w:t>
      </w:r>
      <w:r w:rsidRPr="006B312F">
        <w:rPr>
          <w:rFonts w:cs="David"/>
          <w:sz w:val="24"/>
          <w:szCs w:val="24"/>
          <w:rtl/>
        </w:rPr>
        <w:t>")</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r w:rsidRPr="006B312F">
        <w:rPr>
          <w:rFonts w:cs="David" w:hint="eastAsia"/>
          <w:sz w:val="24"/>
          <w:szCs w:val="24"/>
          <w:rtl/>
        </w:rPr>
        <w:t>א</w:t>
      </w:r>
      <w:r w:rsidRPr="006B312F">
        <w:rPr>
          <w:rFonts w:cs="David"/>
          <w:sz w:val="24"/>
          <w:szCs w:val="24"/>
          <w:rtl/>
        </w:rPr>
        <w:t>.ג.נ.,</w:t>
      </w:r>
    </w:p>
    <w:p w:rsidR="006B312F" w:rsidRPr="006B312F" w:rsidRDefault="006B312F" w:rsidP="006B312F">
      <w:pPr>
        <w:rPr>
          <w:rFonts w:cs="David"/>
          <w:b/>
          <w:bCs/>
          <w:sz w:val="24"/>
          <w:szCs w:val="24"/>
          <w:u w:val="single"/>
          <w:rtl/>
        </w:rPr>
      </w:pPr>
      <w:r w:rsidRPr="006B312F">
        <w:rPr>
          <w:rFonts w:cs="David" w:hint="cs"/>
          <w:sz w:val="24"/>
          <w:szCs w:val="24"/>
          <w:rtl/>
        </w:rPr>
        <w:t>הנדון:</w:t>
      </w:r>
      <w:r w:rsidRPr="006B312F">
        <w:rPr>
          <w:rFonts w:cs="David" w:hint="cs"/>
          <w:b/>
          <w:bCs/>
          <w:sz w:val="24"/>
          <w:szCs w:val="24"/>
          <w:rtl/>
        </w:rPr>
        <w:t xml:space="preserve"> </w:t>
      </w:r>
      <w:r w:rsidRPr="006B312F">
        <w:rPr>
          <w:rFonts w:cs="David" w:hint="cs"/>
          <w:b/>
          <w:bCs/>
          <w:sz w:val="24"/>
          <w:szCs w:val="24"/>
          <w:u w:val="single"/>
          <w:rtl/>
        </w:rPr>
        <w:t>כתב ערבות</w:t>
      </w:r>
      <w:r w:rsidR="00BF4ECE">
        <w:rPr>
          <w:rFonts w:cs="David" w:hint="cs"/>
          <w:b/>
          <w:bCs/>
          <w:sz w:val="24"/>
          <w:szCs w:val="24"/>
          <w:u w:val="single"/>
          <w:rtl/>
        </w:rPr>
        <w:t xml:space="preserve"> ל</w:t>
      </w:r>
      <w:r w:rsidR="00BF4ECE" w:rsidRPr="006B312F">
        <w:rPr>
          <w:rFonts w:cs="David" w:hint="cs"/>
          <w:b/>
          <w:bCs/>
          <w:sz w:val="24"/>
          <w:szCs w:val="24"/>
          <w:u w:val="single"/>
          <w:rtl/>
        </w:rPr>
        <w:t>ביצוע</w:t>
      </w:r>
      <w:r w:rsidR="00BF4ECE" w:rsidRPr="006B312F">
        <w:rPr>
          <w:rFonts w:cs="David"/>
          <w:b/>
          <w:bCs/>
          <w:sz w:val="24"/>
          <w:szCs w:val="24"/>
          <w:u w:val="single"/>
          <w:rtl/>
        </w:rPr>
        <w:t xml:space="preserve"> </w:t>
      </w:r>
      <w:r w:rsidR="00BF4ECE" w:rsidRPr="006B312F">
        <w:rPr>
          <w:rFonts w:cs="David" w:hint="cs"/>
          <w:b/>
          <w:bCs/>
          <w:sz w:val="24"/>
          <w:szCs w:val="24"/>
          <w:u w:val="single"/>
          <w:rtl/>
        </w:rPr>
        <w:t xml:space="preserve">למכרז מס' </w:t>
      </w:r>
      <w:r w:rsidR="00BF4ECE">
        <w:rPr>
          <w:rFonts w:cs="David" w:hint="cs"/>
          <w:b/>
          <w:bCs/>
          <w:sz w:val="24"/>
          <w:szCs w:val="24"/>
          <w:u w:val="single"/>
          <w:rtl/>
        </w:rPr>
        <w:t>19/2014</w:t>
      </w:r>
      <w:r w:rsidR="00BF4ECE" w:rsidRPr="006B312F">
        <w:rPr>
          <w:rFonts w:cs="David" w:hint="cs"/>
          <w:b/>
          <w:bCs/>
          <w:sz w:val="24"/>
          <w:szCs w:val="24"/>
          <w:u w:val="single"/>
          <w:rtl/>
        </w:rPr>
        <w:t xml:space="preserve"> לרכישה של מערכת מד התקרבות נייד</w:t>
      </w:r>
    </w:p>
    <w:p w:rsidR="006B312F" w:rsidRPr="006B312F" w:rsidRDefault="006B312F" w:rsidP="006B312F">
      <w:pPr>
        <w:rPr>
          <w:rFonts w:cs="David"/>
          <w:b/>
          <w:bCs/>
          <w:sz w:val="24"/>
          <w:szCs w:val="24"/>
          <w:u w:val="single"/>
          <w:rtl/>
        </w:rPr>
      </w:pPr>
    </w:p>
    <w:p w:rsidR="006B312F" w:rsidRPr="006B312F" w:rsidRDefault="006B312F" w:rsidP="006130E9">
      <w:pPr>
        <w:rPr>
          <w:rFonts w:cs="David"/>
          <w:sz w:val="24"/>
          <w:szCs w:val="24"/>
          <w:rtl/>
        </w:rPr>
      </w:pPr>
      <w:r w:rsidRPr="006B312F">
        <w:rPr>
          <w:rFonts w:cs="David" w:hint="cs"/>
          <w:sz w:val="24"/>
          <w:szCs w:val="24"/>
          <w:rtl/>
        </w:rPr>
        <w:t>על פי בקשת _____________ח.פ. ______________(להלן: "</w:t>
      </w:r>
      <w:r w:rsidRPr="006B312F">
        <w:rPr>
          <w:rFonts w:cs="David" w:hint="cs"/>
          <w:b/>
          <w:bCs/>
          <w:sz w:val="24"/>
          <w:szCs w:val="24"/>
          <w:rtl/>
        </w:rPr>
        <w:t>הספק</w:t>
      </w:r>
      <w:r w:rsidRPr="006B312F">
        <w:rPr>
          <w:rFonts w:cs="David" w:hint="cs"/>
          <w:sz w:val="24"/>
          <w:szCs w:val="24"/>
          <w:rtl/>
        </w:rPr>
        <w:t xml:space="preserve">") אנו ערבים בזאת כלפיכם לתשלום כל סכום עד לסך </w:t>
      </w:r>
      <w:r w:rsidRPr="006B312F">
        <w:rPr>
          <w:rFonts w:cs="David"/>
          <w:sz w:val="24"/>
          <w:szCs w:val="24"/>
          <w:rtl/>
        </w:rPr>
        <w:br/>
      </w:r>
      <w:r w:rsidRPr="006B312F">
        <w:rPr>
          <w:rFonts w:cs="David" w:hint="cs"/>
          <w:sz w:val="24"/>
          <w:szCs w:val="24"/>
          <w:rtl/>
        </w:rPr>
        <w:t xml:space="preserve">של </w:t>
      </w:r>
      <w:r w:rsidR="006130E9">
        <w:rPr>
          <w:rFonts w:cs="David" w:hint="cs"/>
          <w:sz w:val="24"/>
          <w:szCs w:val="24"/>
          <w:rtl/>
        </w:rPr>
        <w:t>20</w:t>
      </w:r>
      <w:r w:rsidRPr="006B312F">
        <w:rPr>
          <w:rFonts w:cs="David" w:hint="cs"/>
          <w:sz w:val="24"/>
          <w:szCs w:val="24"/>
          <w:rtl/>
        </w:rPr>
        <w:t xml:space="preserve">,000 (במילים: </w:t>
      </w:r>
      <w:r w:rsidR="006130E9">
        <w:rPr>
          <w:rFonts w:cs="David" w:hint="cs"/>
          <w:sz w:val="24"/>
          <w:szCs w:val="24"/>
          <w:rtl/>
        </w:rPr>
        <w:t>עשרים</w:t>
      </w:r>
      <w:r w:rsidRPr="006B312F">
        <w:rPr>
          <w:rFonts w:cs="David" w:hint="cs"/>
          <w:sz w:val="24"/>
          <w:szCs w:val="24"/>
          <w:rtl/>
        </w:rPr>
        <w:t xml:space="preserve"> אלף ₪ ) (להלן: "</w:t>
      </w:r>
      <w:r w:rsidRPr="006B312F">
        <w:rPr>
          <w:rFonts w:cs="David" w:hint="cs"/>
          <w:b/>
          <w:bCs/>
          <w:sz w:val="24"/>
          <w:szCs w:val="24"/>
          <w:rtl/>
        </w:rPr>
        <w:t>סכום הערבות</w:t>
      </w:r>
      <w:r w:rsidRPr="006B312F">
        <w:rPr>
          <w:rFonts w:cs="David" w:hint="cs"/>
          <w:sz w:val="24"/>
          <w:szCs w:val="24"/>
          <w:rtl/>
        </w:rPr>
        <w:t>") בתוספת הפרשי הצמדה למדד כמפורט להלן (להלן: "</w:t>
      </w:r>
      <w:r w:rsidRPr="006B312F">
        <w:rPr>
          <w:rFonts w:cs="David" w:hint="cs"/>
          <w:b/>
          <w:bCs/>
          <w:sz w:val="24"/>
          <w:szCs w:val="24"/>
          <w:rtl/>
        </w:rPr>
        <w:t>הפרשי</w:t>
      </w:r>
      <w:r w:rsidRPr="006B312F">
        <w:rPr>
          <w:rFonts w:cs="David" w:hint="cs"/>
          <w:sz w:val="24"/>
          <w:szCs w:val="24"/>
          <w:rtl/>
        </w:rPr>
        <w:t xml:space="preserve"> </w:t>
      </w:r>
      <w:r w:rsidRPr="006B312F">
        <w:rPr>
          <w:rFonts w:cs="David" w:hint="cs"/>
          <w:b/>
          <w:bCs/>
          <w:sz w:val="24"/>
          <w:szCs w:val="24"/>
          <w:rtl/>
        </w:rPr>
        <w:t>הצמדה</w:t>
      </w:r>
      <w:r w:rsidRPr="006B312F">
        <w:rPr>
          <w:rFonts w:cs="David" w:hint="cs"/>
          <w:sz w:val="24"/>
          <w:szCs w:val="24"/>
          <w:rtl/>
        </w:rPr>
        <w:t>") וזאת, בקשר עם התקשרותכם עם הספק, בעקבות מכרז</w:t>
      </w:r>
      <w:r w:rsidRPr="006B312F">
        <w:rPr>
          <w:rFonts w:cs="David"/>
          <w:sz w:val="24"/>
          <w:szCs w:val="24"/>
          <w:rtl/>
        </w:rPr>
        <w:t xml:space="preserve"> </w:t>
      </w:r>
      <w:r w:rsidRPr="006B312F">
        <w:rPr>
          <w:rFonts w:cs="David" w:hint="cs"/>
          <w:sz w:val="24"/>
          <w:szCs w:val="24"/>
          <w:rtl/>
        </w:rPr>
        <w:t>פומבי</w:t>
      </w:r>
      <w:r w:rsidRPr="006B312F">
        <w:rPr>
          <w:rFonts w:cs="David"/>
          <w:sz w:val="24"/>
          <w:szCs w:val="24"/>
          <w:rtl/>
        </w:rPr>
        <w:t xml:space="preserve"> </w:t>
      </w:r>
      <w:r w:rsidRPr="006B312F">
        <w:rPr>
          <w:rFonts w:cs="David" w:hint="cs"/>
          <w:sz w:val="24"/>
          <w:szCs w:val="24"/>
          <w:rtl/>
        </w:rPr>
        <w:t>מס</w:t>
      </w:r>
      <w:r w:rsidRPr="006B312F">
        <w:rPr>
          <w:rFonts w:cs="David"/>
          <w:sz w:val="24"/>
          <w:szCs w:val="24"/>
          <w:rtl/>
        </w:rPr>
        <w:t xml:space="preserve">' </w:t>
      </w:r>
      <w:r w:rsidRPr="006B312F">
        <w:rPr>
          <w:rFonts w:cs="David" w:hint="cs"/>
          <w:sz w:val="24"/>
          <w:szCs w:val="24"/>
          <w:rtl/>
        </w:rPr>
        <w:t>19/2014</w:t>
      </w:r>
      <w:r w:rsidRPr="006B312F">
        <w:rPr>
          <w:rFonts w:cs="David"/>
          <w:sz w:val="24"/>
          <w:szCs w:val="24"/>
          <w:rtl/>
        </w:rPr>
        <w:t xml:space="preserve"> </w:t>
      </w:r>
      <w:r w:rsidRPr="006B312F">
        <w:rPr>
          <w:rFonts w:cs="David" w:hint="cs"/>
          <w:sz w:val="24"/>
          <w:szCs w:val="24"/>
          <w:rtl/>
        </w:rPr>
        <w:t>לרכישה</w:t>
      </w:r>
      <w:r w:rsidRPr="006B312F">
        <w:rPr>
          <w:rFonts w:cs="David"/>
          <w:sz w:val="24"/>
          <w:szCs w:val="24"/>
          <w:rtl/>
        </w:rPr>
        <w:t xml:space="preserve"> </w:t>
      </w:r>
      <w:r w:rsidRPr="006B312F">
        <w:rPr>
          <w:rFonts w:cs="David" w:hint="cs"/>
          <w:sz w:val="24"/>
          <w:szCs w:val="24"/>
          <w:rtl/>
        </w:rPr>
        <w:t>של</w:t>
      </w:r>
      <w:r w:rsidRPr="006B312F">
        <w:rPr>
          <w:rFonts w:cs="David"/>
          <w:sz w:val="24"/>
          <w:szCs w:val="24"/>
          <w:rtl/>
        </w:rPr>
        <w:t xml:space="preserve"> </w:t>
      </w:r>
      <w:r w:rsidRPr="006B312F">
        <w:rPr>
          <w:rFonts w:cs="David" w:hint="cs"/>
          <w:sz w:val="24"/>
          <w:szCs w:val="24"/>
          <w:rtl/>
        </w:rPr>
        <w:t>מערכת</w:t>
      </w:r>
      <w:r w:rsidRPr="006B312F">
        <w:rPr>
          <w:rFonts w:cs="David"/>
          <w:sz w:val="24"/>
          <w:szCs w:val="24"/>
          <w:rtl/>
        </w:rPr>
        <w:t xml:space="preserve"> </w:t>
      </w:r>
      <w:r w:rsidRPr="006B312F">
        <w:rPr>
          <w:rFonts w:cs="David" w:hint="cs"/>
          <w:sz w:val="24"/>
          <w:szCs w:val="24"/>
          <w:rtl/>
        </w:rPr>
        <w:t>מד</w:t>
      </w:r>
      <w:r w:rsidRPr="006B312F">
        <w:rPr>
          <w:rFonts w:cs="David"/>
          <w:sz w:val="24"/>
          <w:szCs w:val="24"/>
          <w:rtl/>
        </w:rPr>
        <w:t xml:space="preserve"> </w:t>
      </w:r>
      <w:r w:rsidRPr="006B312F">
        <w:rPr>
          <w:rFonts w:cs="David" w:hint="cs"/>
          <w:sz w:val="24"/>
          <w:szCs w:val="24"/>
          <w:rtl/>
        </w:rPr>
        <w:t>התקרבות נייד, לרבות לשם הבטחת מילוי איזה מקרב התחייבויותיו של הספק על פי מסמכי המכרז.</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r w:rsidRPr="006B312F">
        <w:rPr>
          <w:rFonts w:cs="David" w:hint="cs"/>
          <w:sz w:val="24"/>
          <w:szCs w:val="24"/>
          <w:rtl/>
        </w:rPr>
        <w:t xml:space="preserve">אנו מתחייבים בזאת לשלם לכם כל סכום עד לסכום ערבות מיד עם דרישתכם הראשונה מאתנו וחלף ערבות זו, מבלי להטיל </w:t>
      </w:r>
      <w:r w:rsidRPr="006B312F">
        <w:rPr>
          <w:rFonts w:cs="David"/>
          <w:sz w:val="24"/>
          <w:szCs w:val="24"/>
          <w:rtl/>
        </w:rPr>
        <w:br/>
      </w:r>
      <w:r w:rsidRPr="006B312F">
        <w:rPr>
          <w:rFonts w:cs="David" w:hint="cs"/>
          <w:sz w:val="24"/>
          <w:szCs w:val="24"/>
          <w:rtl/>
        </w:rPr>
        <w:t xml:space="preserve">עליכם חובה לבסס ו/או לנמק ו/או להוכיח את דרישתכם באופן כלשהו ומבלי שתהיו חייבים לדרשו את התשלום תחילה מאת המבקש. </w:t>
      </w:r>
    </w:p>
    <w:p w:rsidR="006B312F" w:rsidRPr="006B312F" w:rsidRDefault="006B312F" w:rsidP="006B312F">
      <w:pPr>
        <w:rPr>
          <w:rFonts w:cs="David"/>
          <w:sz w:val="24"/>
          <w:szCs w:val="24"/>
          <w:rtl/>
        </w:rPr>
      </w:pPr>
    </w:p>
    <w:p w:rsidR="006B312F" w:rsidRPr="006B312F" w:rsidRDefault="006B312F" w:rsidP="002C5671">
      <w:pPr>
        <w:rPr>
          <w:rFonts w:cs="David"/>
          <w:sz w:val="24"/>
          <w:szCs w:val="24"/>
          <w:rtl/>
        </w:rPr>
      </w:pPr>
      <w:r w:rsidRPr="006B312F">
        <w:rPr>
          <w:rFonts w:cs="David" w:hint="cs"/>
          <w:sz w:val="24"/>
          <w:szCs w:val="24"/>
          <w:rtl/>
        </w:rPr>
        <w:t>אתם תהיו רשאים לדרוש מאתנו את התשלום של סכום הקרן בתוספת הפרשי ההצמדה או כל חלק ממנו בדרישה אחת או במספר דרישות ואנו מתחייבים למלא דרישותיכם, ובלבד שסך כל דרישותיכם לא יעלה על סכום הקרן בתוספת הפרשי ההצמדה.</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r w:rsidRPr="006B312F">
        <w:rPr>
          <w:rFonts w:cs="David" w:hint="cs"/>
          <w:sz w:val="24"/>
          <w:szCs w:val="24"/>
          <w:rtl/>
        </w:rPr>
        <w:t xml:space="preserve">התחייבותנו על פי כתב זה הינה בלתי חוזרת ובלתי תלויה ואינה ניתנת לביטול. </w:t>
      </w:r>
    </w:p>
    <w:p w:rsidR="006B312F" w:rsidRPr="006B312F" w:rsidRDefault="006B312F" w:rsidP="006B312F">
      <w:pPr>
        <w:rPr>
          <w:rFonts w:cs="David"/>
          <w:sz w:val="24"/>
          <w:szCs w:val="24"/>
          <w:rtl/>
        </w:rPr>
      </w:pPr>
      <w:r w:rsidRPr="006B312F">
        <w:rPr>
          <w:rFonts w:cs="David" w:hint="cs"/>
          <w:sz w:val="24"/>
          <w:szCs w:val="24"/>
          <w:rtl/>
        </w:rPr>
        <w:t>התחייבותנו על פי כתב זה אינה ניתנת להעברה ו/או להסבה בכל צורה היא.</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r w:rsidRPr="006B312F">
        <w:rPr>
          <w:rFonts w:cs="David" w:hint="cs"/>
          <w:sz w:val="24"/>
          <w:szCs w:val="24"/>
          <w:rtl/>
        </w:rPr>
        <w:t>ערבות זו תישאר בתוקפה עד ליום ____ לחודש</w:t>
      </w:r>
      <w:r w:rsidRPr="006B312F">
        <w:rPr>
          <w:rFonts w:cs="David" w:hint="cs"/>
          <w:sz w:val="24"/>
          <w:szCs w:val="24"/>
        </w:rPr>
        <w:t>________</w:t>
      </w:r>
      <w:r w:rsidRPr="006B312F">
        <w:rPr>
          <w:rFonts w:cs="David" w:hint="cs"/>
          <w:sz w:val="24"/>
          <w:szCs w:val="24"/>
          <w:rtl/>
        </w:rPr>
        <w:t xml:space="preserve">, שנת </w:t>
      </w:r>
      <w:r w:rsidRPr="006B312F">
        <w:rPr>
          <w:rFonts w:cs="David" w:hint="cs"/>
          <w:sz w:val="24"/>
          <w:szCs w:val="24"/>
        </w:rPr>
        <w:t>________</w:t>
      </w:r>
      <w:r w:rsidRPr="006B312F">
        <w:rPr>
          <w:rFonts w:cs="David" w:hint="cs"/>
          <w:sz w:val="24"/>
          <w:szCs w:val="24"/>
          <w:rtl/>
        </w:rPr>
        <w:t>, ועד בכלל.</w:t>
      </w:r>
    </w:p>
    <w:p w:rsidR="006B312F" w:rsidRPr="006B312F" w:rsidRDefault="006B312F" w:rsidP="006B312F">
      <w:pPr>
        <w:rPr>
          <w:rFonts w:cs="David"/>
          <w:sz w:val="24"/>
          <w:szCs w:val="24"/>
          <w:rtl/>
        </w:rPr>
      </w:pPr>
      <w:r w:rsidRPr="006B312F">
        <w:rPr>
          <w:rFonts w:cs="David"/>
          <w:sz w:val="24"/>
          <w:szCs w:val="24"/>
          <w:rtl/>
        </w:rPr>
        <w:br/>
      </w:r>
      <w:r w:rsidRPr="006B312F">
        <w:rPr>
          <w:rFonts w:cs="David" w:hint="cs"/>
          <w:sz w:val="24"/>
          <w:szCs w:val="24"/>
          <w:rtl/>
        </w:rPr>
        <w:t>כל דרישה על פי ערבות זו צריכה להגיע לסניפנו שבכתובת: __________________________</w:t>
      </w:r>
      <w:r w:rsidRPr="006B312F">
        <w:rPr>
          <w:rFonts w:cs="David"/>
          <w:sz w:val="24"/>
          <w:szCs w:val="24"/>
          <w:rtl/>
        </w:rPr>
        <w:br/>
      </w:r>
    </w:p>
    <w:p w:rsidR="006B312F" w:rsidRPr="006B312F" w:rsidRDefault="006B312F" w:rsidP="006B312F">
      <w:pPr>
        <w:rPr>
          <w:rFonts w:cs="David"/>
          <w:sz w:val="24"/>
          <w:szCs w:val="24"/>
          <w:rtl/>
        </w:rPr>
      </w:pPr>
      <w:r w:rsidRPr="006B312F">
        <w:rPr>
          <w:rFonts w:cs="David" w:hint="cs"/>
          <w:sz w:val="24"/>
          <w:szCs w:val="24"/>
          <w:rtl/>
        </w:rPr>
        <w:t>תאריך: ______________________</w:t>
      </w:r>
      <w:r w:rsidRPr="006B312F">
        <w:rPr>
          <w:rFonts w:cs="David" w:hint="cs"/>
          <w:sz w:val="24"/>
          <w:szCs w:val="24"/>
          <w:rtl/>
        </w:rPr>
        <w:tab/>
        <w:t>בנק</w:t>
      </w:r>
      <w:r w:rsidR="00097E30">
        <w:rPr>
          <w:rFonts w:cs="David" w:hint="cs"/>
          <w:sz w:val="24"/>
          <w:szCs w:val="24"/>
          <w:rtl/>
        </w:rPr>
        <w:t>/חברת ביטוח</w:t>
      </w:r>
      <w:r w:rsidRPr="006B312F">
        <w:rPr>
          <w:rFonts w:cs="David" w:hint="cs"/>
          <w:sz w:val="24"/>
          <w:szCs w:val="24"/>
          <w:rtl/>
        </w:rPr>
        <w:t>: _________________</w:t>
      </w:r>
    </w:p>
    <w:p w:rsidR="00AA3BDF" w:rsidRDefault="00AA3BDF" w:rsidP="007A3560">
      <w:pPr>
        <w:jc w:val="center"/>
        <w:rPr>
          <w:rFonts w:cs="David"/>
          <w:b/>
          <w:bCs/>
          <w:sz w:val="24"/>
          <w:szCs w:val="24"/>
          <w:u w:val="single"/>
          <w:rtl/>
        </w:rPr>
      </w:pPr>
    </w:p>
    <w:p w:rsidR="00AA3BDF" w:rsidRDefault="00AA3BDF" w:rsidP="007A3560">
      <w:pPr>
        <w:jc w:val="center"/>
        <w:rPr>
          <w:rFonts w:cs="David"/>
          <w:b/>
          <w:bCs/>
          <w:sz w:val="24"/>
          <w:szCs w:val="24"/>
          <w:u w:val="single"/>
          <w:rtl/>
        </w:rPr>
      </w:pPr>
    </w:p>
    <w:p w:rsidR="007B417F" w:rsidRDefault="006B312F" w:rsidP="007A3560">
      <w:pPr>
        <w:jc w:val="center"/>
        <w:rPr>
          <w:rFonts w:cs="David"/>
          <w:b/>
          <w:bCs/>
          <w:sz w:val="24"/>
          <w:szCs w:val="24"/>
          <w:u w:val="single"/>
          <w:rtl/>
        </w:rPr>
      </w:pPr>
      <w:r w:rsidRPr="007B417F">
        <w:rPr>
          <w:rFonts w:cs="David" w:hint="cs"/>
          <w:b/>
          <w:bCs/>
          <w:sz w:val="24"/>
          <w:szCs w:val="24"/>
          <w:u w:val="single"/>
          <w:rtl/>
        </w:rPr>
        <w:lastRenderedPageBreak/>
        <w:t>נספח</w:t>
      </w:r>
      <w:r w:rsidRPr="007B417F">
        <w:rPr>
          <w:rFonts w:cs="David"/>
          <w:b/>
          <w:bCs/>
          <w:sz w:val="24"/>
          <w:szCs w:val="24"/>
          <w:u w:val="single"/>
          <w:rtl/>
        </w:rPr>
        <w:t xml:space="preserve"> </w:t>
      </w:r>
      <w:r w:rsidRPr="007B417F">
        <w:rPr>
          <w:rFonts w:cs="David" w:hint="cs"/>
          <w:b/>
          <w:bCs/>
          <w:sz w:val="24"/>
          <w:szCs w:val="24"/>
          <w:u w:val="single"/>
          <w:rtl/>
        </w:rPr>
        <w:t>יד</w:t>
      </w:r>
      <w:r w:rsidR="0087419C">
        <w:rPr>
          <w:rFonts w:cs="David" w:hint="cs"/>
          <w:b/>
          <w:bCs/>
          <w:sz w:val="24"/>
          <w:szCs w:val="24"/>
          <w:u w:val="single"/>
          <w:rtl/>
        </w:rPr>
        <w:t>'</w:t>
      </w:r>
    </w:p>
    <w:p w:rsidR="006B312F" w:rsidRPr="007B417F" w:rsidRDefault="007B417F" w:rsidP="007A3560">
      <w:pPr>
        <w:jc w:val="center"/>
        <w:rPr>
          <w:rFonts w:cs="David"/>
          <w:b/>
          <w:bCs/>
          <w:sz w:val="24"/>
          <w:szCs w:val="24"/>
          <w:u w:val="single"/>
          <w:rtl/>
        </w:rPr>
      </w:pPr>
      <w:r>
        <w:rPr>
          <w:rFonts w:cs="David"/>
          <w:b/>
          <w:bCs/>
          <w:sz w:val="24"/>
          <w:szCs w:val="24"/>
          <w:u w:val="single"/>
          <w:rtl/>
        </w:rPr>
        <w:t xml:space="preserve"> </w:t>
      </w:r>
      <w:r w:rsidR="006B312F" w:rsidRPr="007B417F">
        <w:rPr>
          <w:rFonts w:cs="David" w:hint="cs"/>
          <w:b/>
          <w:bCs/>
          <w:sz w:val="24"/>
          <w:szCs w:val="24"/>
          <w:u w:val="single"/>
          <w:rtl/>
        </w:rPr>
        <w:t>אישור</w:t>
      </w:r>
      <w:r w:rsidR="006B312F" w:rsidRPr="007B417F">
        <w:rPr>
          <w:rFonts w:cs="David"/>
          <w:b/>
          <w:bCs/>
          <w:sz w:val="24"/>
          <w:szCs w:val="24"/>
          <w:u w:val="single"/>
          <w:rtl/>
        </w:rPr>
        <w:t xml:space="preserve"> </w:t>
      </w:r>
      <w:r w:rsidR="006B312F" w:rsidRPr="007B417F">
        <w:rPr>
          <w:rFonts w:cs="David" w:hint="cs"/>
          <w:b/>
          <w:bCs/>
          <w:sz w:val="24"/>
          <w:szCs w:val="24"/>
          <w:u w:val="single"/>
          <w:rtl/>
        </w:rPr>
        <w:t>קיום</w:t>
      </w:r>
      <w:r w:rsidR="006B312F" w:rsidRPr="007B417F">
        <w:rPr>
          <w:rFonts w:cs="David"/>
          <w:b/>
          <w:bCs/>
          <w:sz w:val="24"/>
          <w:szCs w:val="24"/>
          <w:u w:val="single"/>
          <w:rtl/>
        </w:rPr>
        <w:t xml:space="preserve">  </w:t>
      </w:r>
      <w:r w:rsidR="006B312F" w:rsidRPr="007B417F">
        <w:rPr>
          <w:rFonts w:cs="David" w:hint="cs"/>
          <w:b/>
          <w:bCs/>
          <w:sz w:val="24"/>
          <w:szCs w:val="24"/>
          <w:u w:val="single"/>
          <w:rtl/>
        </w:rPr>
        <w:t>ביטוחים</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r w:rsidRPr="006B312F">
        <w:rPr>
          <w:rFonts w:cs="David" w:hint="cs"/>
          <w:sz w:val="24"/>
          <w:szCs w:val="24"/>
          <w:rtl/>
        </w:rPr>
        <w:t>לכבוד</w:t>
      </w:r>
      <w:r w:rsidRPr="006B312F">
        <w:rPr>
          <w:rFonts w:cs="David"/>
          <w:sz w:val="24"/>
          <w:szCs w:val="24"/>
          <w:rtl/>
        </w:rPr>
        <w:t xml:space="preserve"> </w:t>
      </w:r>
    </w:p>
    <w:p w:rsidR="006B312F" w:rsidRPr="006B312F" w:rsidRDefault="006B312F" w:rsidP="006B312F">
      <w:pPr>
        <w:rPr>
          <w:rFonts w:cs="David"/>
          <w:sz w:val="24"/>
          <w:szCs w:val="24"/>
          <w:rtl/>
        </w:rPr>
      </w:pPr>
    </w:p>
    <w:p w:rsidR="006B312F" w:rsidRPr="006B312F" w:rsidRDefault="006B312F" w:rsidP="006B312F">
      <w:pPr>
        <w:rPr>
          <w:rFonts w:cs="David"/>
          <w:b/>
          <w:bCs/>
          <w:sz w:val="24"/>
          <w:szCs w:val="24"/>
          <w:u w:val="single"/>
          <w:rtl/>
        </w:rPr>
      </w:pPr>
      <w:r w:rsidRPr="006B312F">
        <w:rPr>
          <w:rFonts w:cs="David" w:hint="cs"/>
          <w:b/>
          <w:bCs/>
          <w:sz w:val="24"/>
          <w:szCs w:val="24"/>
          <w:u w:val="single"/>
          <w:rtl/>
        </w:rPr>
        <w:t>מדינת</w:t>
      </w:r>
      <w:r w:rsidRPr="006B312F">
        <w:rPr>
          <w:rFonts w:cs="David"/>
          <w:b/>
          <w:bCs/>
          <w:sz w:val="24"/>
          <w:szCs w:val="24"/>
          <w:u w:val="single"/>
          <w:rtl/>
        </w:rPr>
        <w:t xml:space="preserve"> </w:t>
      </w:r>
      <w:r w:rsidRPr="006B312F">
        <w:rPr>
          <w:rFonts w:cs="David" w:hint="cs"/>
          <w:b/>
          <w:bCs/>
          <w:sz w:val="24"/>
          <w:szCs w:val="24"/>
          <w:u w:val="single"/>
          <w:rtl/>
        </w:rPr>
        <w:t>ישראל</w:t>
      </w:r>
      <w:r w:rsidRPr="006B312F">
        <w:rPr>
          <w:rFonts w:cs="David"/>
          <w:b/>
          <w:bCs/>
          <w:sz w:val="24"/>
          <w:szCs w:val="24"/>
          <w:u w:val="single"/>
          <w:rtl/>
        </w:rPr>
        <w:t xml:space="preserve"> – </w:t>
      </w:r>
      <w:r w:rsidRPr="006B312F">
        <w:rPr>
          <w:rFonts w:cs="David" w:hint="cs"/>
          <w:b/>
          <w:bCs/>
          <w:sz w:val="24"/>
          <w:szCs w:val="24"/>
          <w:u w:val="single"/>
          <w:rtl/>
        </w:rPr>
        <w:t>משרד</w:t>
      </w:r>
      <w:r w:rsidRPr="006B312F">
        <w:rPr>
          <w:rFonts w:cs="David"/>
          <w:b/>
          <w:bCs/>
          <w:sz w:val="24"/>
          <w:szCs w:val="24"/>
          <w:u w:val="single"/>
          <w:rtl/>
        </w:rPr>
        <w:t xml:space="preserve"> </w:t>
      </w:r>
      <w:r w:rsidRPr="006B312F">
        <w:rPr>
          <w:rFonts w:cs="David" w:hint="cs"/>
          <w:b/>
          <w:bCs/>
          <w:sz w:val="24"/>
          <w:szCs w:val="24"/>
          <w:u w:val="single"/>
          <w:rtl/>
        </w:rPr>
        <w:t>התחבורה</w:t>
      </w:r>
      <w:r w:rsidRPr="006B312F">
        <w:rPr>
          <w:rFonts w:cs="David"/>
          <w:b/>
          <w:bCs/>
          <w:sz w:val="24"/>
          <w:szCs w:val="24"/>
          <w:u w:val="single"/>
          <w:rtl/>
        </w:rPr>
        <w:t xml:space="preserve"> </w:t>
      </w:r>
      <w:r w:rsidRPr="006B312F">
        <w:rPr>
          <w:rFonts w:cs="David" w:hint="cs"/>
          <w:b/>
          <w:bCs/>
          <w:sz w:val="24"/>
          <w:szCs w:val="24"/>
          <w:u w:val="single"/>
          <w:rtl/>
        </w:rPr>
        <w:t>והבטיחות</w:t>
      </w:r>
      <w:r w:rsidRPr="006B312F">
        <w:rPr>
          <w:rFonts w:cs="David"/>
          <w:b/>
          <w:bCs/>
          <w:sz w:val="24"/>
          <w:szCs w:val="24"/>
          <w:u w:val="single"/>
          <w:rtl/>
        </w:rPr>
        <w:t xml:space="preserve"> </w:t>
      </w:r>
      <w:r w:rsidRPr="006B312F">
        <w:rPr>
          <w:rFonts w:cs="David" w:hint="cs"/>
          <w:b/>
          <w:bCs/>
          <w:sz w:val="24"/>
          <w:szCs w:val="24"/>
          <w:u w:val="single"/>
          <w:rtl/>
        </w:rPr>
        <w:t>בדרכים</w:t>
      </w:r>
      <w:r w:rsidRPr="006B312F">
        <w:rPr>
          <w:rFonts w:cs="David"/>
          <w:b/>
          <w:bCs/>
          <w:sz w:val="24"/>
          <w:szCs w:val="24"/>
          <w:u w:val="single"/>
          <w:rtl/>
        </w:rPr>
        <w:t xml:space="preserve">, </w:t>
      </w:r>
      <w:r w:rsidRPr="006B312F">
        <w:rPr>
          <w:rFonts w:cs="David" w:hint="cs"/>
          <w:b/>
          <w:bCs/>
          <w:sz w:val="24"/>
          <w:szCs w:val="24"/>
          <w:u w:val="single"/>
          <w:rtl/>
        </w:rPr>
        <w:t>נמל</w:t>
      </w:r>
      <w:r w:rsidRPr="006B312F">
        <w:rPr>
          <w:rFonts w:cs="David"/>
          <w:b/>
          <w:bCs/>
          <w:sz w:val="24"/>
          <w:szCs w:val="24"/>
          <w:u w:val="single"/>
          <w:rtl/>
        </w:rPr>
        <w:t xml:space="preserve"> </w:t>
      </w:r>
      <w:r w:rsidRPr="006B312F">
        <w:rPr>
          <w:rFonts w:cs="David" w:hint="cs"/>
          <w:b/>
          <w:bCs/>
          <w:sz w:val="24"/>
          <w:szCs w:val="24"/>
          <w:u w:val="single"/>
          <w:rtl/>
        </w:rPr>
        <w:t>חדרה</w:t>
      </w:r>
    </w:p>
    <w:p w:rsidR="006B312F" w:rsidRPr="006B312F" w:rsidRDefault="006B312F" w:rsidP="006B312F">
      <w:pPr>
        <w:rPr>
          <w:rFonts w:cs="David"/>
          <w:sz w:val="24"/>
          <w:szCs w:val="24"/>
          <w:rtl/>
        </w:rPr>
      </w:pPr>
    </w:p>
    <w:p w:rsidR="006B312F" w:rsidRPr="006B312F" w:rsidRDefault="006B312F" w:rsidP="007A3560">
      <w:pPr>
        <w:rPr>
          <w:rFonts w:cs="David"/>
          <w:sz w:val="24"/>
          <w:szCs w:val="24"/>
          <w:rtl/>
        </w:rPr>
      </w:pPr>
      <w:r w:rsidRPr="006B312F">
        <w:rPr>
          <w:rFonts w:cs="David" w:hint="cs"/>
          <w:sz w:val="24"/>
          <w:szCs w:val="24"/>
          <w:rtl/>
        </w:rPr>
        <w:t>א</w:t>
      </w:r>
      <w:r w:rsidRPr="006B312F">
        <w:rPr>
          <w:rFonts w:cs="David"/>
          <w:sz w:val="24"/>
          <w:szCs w:val="24"/>
          <w:rtl/>
        </w:rPr>
        <w:t>.</w:t>
      </w:r>
      <w:r w:rsidRPr="006B312F">
        <w:rPr>
          <w:rFonts w:cs="David" w:hint="cs"/>
          <w:sz w:val="24"/>
          <w:szCs w:val="24"/>
          <w:rtl/>
        </w:rPr>
        <w:t>ג</w:t>
      </w:r>
      <w:r w:rsidRPr="006B312F">
        <w:rPr>
          <w:rFonts w:cs="David"/>
          <w:sz w:val="24"/>
          <w:szCs w:val="24"/>
          <w:rtl/>
        </w:rPr>
        <w:t>.</w:t>
      </w:r>
      <w:r w:rsidRPr="006B312F">
        <w:rPr>
          <w:rFonts w:cs="David" w:hint="cs"/>
          <w:sz w:val="24"/>
          <w:szCs w:val="24"/>
          <w:rtl/>
        </w:rPr>
        <w:t>נ</w:t>
      </w:r>
      <w:r w:rsidRPr="006B312F">
        <w:rPr>
          <w:rFonts w:cs="David"/>
          <w:sz w:val="24"/>
          <w:szCs w:val="24"/>
          <w:rtl/>
        </w:rPr>
        <w:t>.,</w:t>
      </w:r>
    </w:p>
    <w:p w:rsidR="006B312F" w:rsidRDefault="006B312F" w:rsidP="007A3560">
      <w:pPr>
        <w:rPr>
          <w:rFonts w:cs="David"/>
          <w:sz w:val="24"/>
          <w:szCs w:val="24"/>
          <w:rtl/>
        </w:rPr>
      </w:pPr>
      <w:r w:rsidRPr="006B312F">
        <w:rPr>
          <w:rFonts w:cs="David"/>
          <w:sz w:val="24"/>
          <w:szCs w:val="24"/>
          <w:rtl/>
        </w:rPr>
        <w:t xml:space="preserve">                               </w:t>
      </w:r>
      <w:r w:rsidRPr="006B312F">
        <w:rPr>
          <w:rFonts w:cs="David" w:hint="cs"/>
          <w:sz w:val="24"/>
          <w:szCs w:val="24"/>
          <w:rtl/>
        </w:rPr>
        <w:t>הנדון</w:t>
      </w:r>
      <w:r w:rsidRPr="006B312F">
        <w:rPr>
          <w:rFonts w:cs="David"/>
          <w:sz w:val="24"/>
          <w:szCs w:val="24"/>
          <w:rtl/>
        </w:rPr>
        <w:t xml:space="preserve">:  </w:t>
      </w:r>
      <w:r w:rsidRPr="006B312F">
        <w:rPr>
          <w:rFonts w:cs="David" w:hint="cs"/>
          <w:b/>
          <w:bCs/>
          <w:sz w:val="24"/>
          <w:szCs w:val="24"/>
          <w:u w:val="single"/>
          <w:rtl/>
        </w:rPr>
        <w:t>אישור</w:t>
      </w:r>
      <w:r w:rsidRPr="006B312F">
        <w:rPr>
          <w:rFonts w:cs="David"/>
          <w:b/>
          <w:bCs/>
          <w:sz w:val="24"/>
          <w:szCs w:val="24"/>
          <w:u w:val="single"/>
          <w:rtl/>
        </w:rPr>
        <w:t xml:space="preserve"> </w:t>
      </w:r>
      <w:r w:rsidRPr="006B312F">
        <w:rPr>
          <w:rFonts w:cs="David" w:hint="cs"/>
          <w:b/>
          <w:bCs/>
          <w:sz w:val="24"/>
          <w:szCs w:val="24"/>
          <w:u w:val="single"/>
          <w:rtl/>
        </w:rPr>
        <w:t>קיום</w:t>
      </w:r>
      <w:r w:rsidRPr="006B312F">
        <w:rPr>
          <w:rFonts w:cs="David"/>
          <w:b/>
          <w:bCs/>
          <w:sz w:val="24"/>
          <w:szCs w:val="24"/>
          <w:u w:val="single"/>
          <w:rtl/>
        </w:rPr>
        <w:t xml:space="preserve"> </w:t>
      </w:r>
      <w:r w:rsidRPr="006B312F">
        <w:rPr>
          <w:rFonts w:cs="David" w:hint="cs"/>
          <w:b/>
          <w:bCs/>
          <w:sz w:val="24"/>
          <w:szCs w:val="24"/>
          <w:u w:val="single"/>
          <w:rtl/>
        </w:rPr>
        <w:t>ביטוחים</w:t>
      </w:r>
    </w:p>
    <w:p w:rsidR="007A3560" w:rsidRPr="006B312F" w:rsidRDefault="007A3560" w:rsidP="007A3560">
      <w:pPr>
        <w:rPr>
          <w:rFonts w:cs="David"/>
          <w:sz w:val="24"/>
          <w:szCs w:val="24"/>
          <w:rtl/>
        </w:rPr>
      </w:pPr>
    </w:p>
    <w:p w:rsidR="006B312F" w:rsidRPr="006B312F" w:rsidRDefault="006B312F" w:rsidP="006B312F">
      <w:pPr>
        <w:rPr>
          <w:rFonts w:cs="David"/>
          <w:sz w:val="24"/>
          <w:szCs w:val="24"/>
          <w:rtl/>
        </w:rPr>
      </w:pPr>
      <w:r w:rsidRPr="006B312F">
        <w:rPr>
          <w:rFonts w:cs="David" w:hint="cs"/>
          <w:sz w:val="24"/>
          <w:szCs w:val="24"/>
          <w:rtl/>
        </w:rPr>
        <w:t>הננו</w:t>
      </w:r>
      <w:r w:rsidRPr="006B312F">
        <w:rPr>
          <w:rFonts w:cs="David"/>
          <w:sz w:val="24"/>
          <w:szCs w:val="24"/>
          <w:rtl/>
        </w:rPr>
        <w:t xml:space="preserve"> </w:t>
      </w:r>
      <w:r w:rsidRPr="006B312F">
        <w:rPr>
          <w:rFonts w:cs="David" w:hint="cs"/>
          <w:sz w:val="24"/>
          <w:szCs w:val="24"/>
          <w:rtl/>
        </w:rPr>
        <w:t>מאשרים</w:t>
      </w:r>
      <w:r w:rsidRPr="006B312F">
        <w:rPr>
          <w:rFonts w:cs="David"/>
          <w:sz w:val="24"/>
          <w:szCs w:val="24"/>
          <w:rtl/>
        </w:rPr>
        <w:t xml:space="preserve"> </w:t>
      </w:r>
      <w:r w:rsidRPr="006B312F">
        <w:rPr>
          <w:rFonts w:cs="David" w:hint="cs"/>
          <w:sz w:val="24"/>
          <w:szCs w:val="24"/>
          <w:rtl/>
        </w:rPr>
        <w:t>בזה</w:t>
      </w:r>
      <w:r w:rsidRPr="006B312F">
        <w:rPr>
          <w:rFonts w:cs="David"/>
          <w:sz w:val="24"/>
          <w:szCs w:val="24"/>
          <w:rtl/>
        </w:rPr>
        <w:t xml:space="preserve"> </w:t>
      </w:r>
      <w:r w:rsidRPr="006B312F">
        <w:rPr>
          <w:rFonts w:cs="David" w:hint="cs"/>
          <w:sz w:val="24"/>
          <w:szCs w:val="24"/>
          <w:rtl/>
        </w:rPr>
        <w:t>כי</w:t>
      </w:r>
      <w:r w:rsidRPr="006B312F">
        <w:rPr>
          <w:rFonts w:cs="David"/>
          <w:sz w:val="24"/>
          <w:szCs w:val="24"/>
          <w:rtl/>
        </w:rPr>
        <w:t xml:space="preserve"> </w:t>
      </w:r>
      <w:r w:rsidRPr="006B312F">
        <w:rPr>
          <w:rFonts w:cs="David" w:hint="cs"/>
          <w:sz w:val="24"/>
          <w:szCs w:val="24"/>
          <w:rtl/>
        </w:rPr>
        <w:t>ערכנו</w:t>
      </w:r>
      <w:r w:rsidRPr="006B312F">
        <w:rPr>
          <w:rFonts w:cs="David"/>
          <w:sz w:val="24"/>
          <w:szCs w:val="24"/>
          <w:rtl/>
        </w:rPr>
        <w:t xml:space="preserve"> </w:t>
      </w:r>
      <w:r w:rsidRPr="006B312F">
        <w:rPr>
          <w:rFonts w:cs="David" w:hint="cs"/>
          <w:sz w:val="24"/>
          <w:szCs w:val="24"/>
          <w:rtl/>
        </w:rPr>
        <w:t>למבוטחנו</w:t>
      </w:r>
      <w:r w:rsidRPr="006B312F">
        <w:rPr>
          <w:rFonts w:cs="David"/>
          <w:sz w:val="24"/>
          <w:szCs w:val="24"/>
          <w:rtl/>
        </w:rPr>
        <w:t xml:space="preserve">  </w:t>
      </w:r>
      <w:r w:rsidRPr="006B312F">
        <w:rPr>
          <w:rFonts w:cs="David"/>
          <w:b/>
          <w:bCs/>
          <w:sz w:val="24"/>
          <w:szCs w:val="24"/>
          <w:rtl/>
        </w:rPr>
        <w:t>______________________</w:t>
      </w:r>
      <w:r w:rsidRPr="006B312F">
        <w:rPr>
          <w:rFonts w:cs="David"/>
          <w:sz w:val="24"/>
          <w:szCs w:val="24"/>
          <w:rtl/>
        </w:rPr>
        <w:t xml:space="preserve">  (</w:t>
      </w:r>
      <w:r w:rsidRPr="006B312F">
        <w:rPr>
          <w:rFonts w:cs="David" w:hint="cs"/>
          <w:sz w:val="24"/>
          <w:szCs w:val="24"/>
          <w:rtl/>
        </w:rPr>
        <w:t>להלן</w:t>
      </w:r>
      <w:r w:rsidRPr="006B312F">
        <w:rPr>
          <w:rFonts w:cs="David"/>
          <w:sz w:val="24"/>
          <w:szCs w:val="24"/>
          <w:rtl/>
        </w:rPr>
        <w:t xml:space="preserve"> "</w:t>
      </w:r>
      <w:r w:rsidRPr="006B312F">
        <w:rPr>
          <w:rFonts w:cs="David" w:hint="cs"/>
          <w:sz w:val="24"/>
          <w:szCs w:val="24"/>
          <w:rtl/>
        </w:rPr>
        <w:t>הקבלן</w:t>
      </w:r>
      <w:r w:rsidRPr="006B312F">
        <w:rPr>
          <w:rFonts w:cs="David"/>
          <w:sz w:val="24"/>
          <w:szCs w:val="24"/>
          <w:rtl/>
        </w:rPr>
        <w:t xml:space="preserve">") </w:t>
      </w:r>
      <w:r w:rsidRPr="006B312F">
        <w:rPr>
          <w:rFonts w:cs="David" w:hint="cs"/>
          <w:sz w:val="24"/>
          <w:szCs w:val="24"/>
          <w:rtl/>
        </w:rPr>
        <w:t>לתקופת</w:t>
      </w:r>
      <w:r w:rsidRPr="006B312F">
        <w:rPr>
          <w:rFonts w:cs="David"/>
          <w:sz w:val="24"/>
          <w:szCs w:val="24"/>
          <w:rtl/>
        </w:rPr>
        <w:t xml:space="preserve"> </w:t>
      </w:r>
      <w:r w:rsidRPr="006B312F">
        <w:rPr>
          <w:rFonts w:cs="David" w:hint="cs"/>
          <w:sz w:val="24"/>
          <w:szCs w:val="24"/>
          <w:rtl/>
        </w:rPr>
        <w:t>הביטוח</w:t>
      </w:r>
      <w:r w:rsidRPr="006B312F">
        <w:rPr>
          <w:rFonts w:cs="David"/>
          <w:sz w:val="24"/>
          <w:szCs w:val="24"/>
          <w:rtl/>
        </w:rPr>
        <w:t xml:space="preserve">  </w:t>
      </w:r>
    </w:p>
    <w:p w:rsidR="006B312F" w:rsidRPr="006B312F" w:rsidRDefault="006B312F" w:rsidP="002C5671">
      <w:pPr>
        <w:rPr>
          <w:rFonts w:cs="David"/>
          <w:sz w:val="24"/>
          <w:szCs w:val="24"/>
          <w:rtl/>
        </w:rPr>
      </w:pPr>
      <w:r w:rsidRPr="006B312F">
        <w:rPr>
          <w:rFonts w:cs="David" w:hint="cs"/>
          <w:sz w:val="24"/>
          <w:szCs w:val="24"/>
          <w:rtl/>
        </w:rPr>
        <w:t>מיום</w:t>
      </w:r>
      <w:r w:rsidRPr="006B312F">
        <w:rPr>
          <w:rFonts w:cs="David"/>
          <w:sz w:val="24"/>
          <w:szCs w:val="24"/>
          <w:rtl/>
        </w:rPr>
        <w:t xml:space="preserve"> _______________ </w:t>
      </w:r>
      <w:r w:rsidRPr="006B312F">
        <w:rPr>
          <w:rFonts w:cs="David" w:hint="cs"/>
          <w:sz w:val="24"/>
          <w:szCs w:val="24"/>
          <w:rtl/>
        </w:rPr>
        <w:t>עד</w:t>
      </w:r>
      <w:r w:rsidRPr="006B312F">
        <w:rPr>
          <w:rFonts w:cs="David"/>
          <w:sz w:val="24"/>
          <w:szCs w:val="24"/>
          <w:rtl/>
        </w:rPr>
        <w:t xml:space="preserve"> </w:t>
      </w:r>
      <w:r w:rsidRPr="006B312F">
        <w:rPr>
          <w:rFonts w:cs="David" w:hint="cs"/>
          <w:sz w:val="24"/>
          <w:szCs w:val="24"/>
          <w:rtl/>
        </w:rPr>
        <w:t>יום</w:t>
      </w:r>
      <w:r w:rsidRPr="006B312F">
        <w:rPr>
          <w:rFonts w:cs="David"/>
          <w:sz w:val="24"/>
          <w:szCs w:val="24"/>
          <w:rtl/>
        </w:rPr>
        <w:t xml:space="preserve"> ________________ </w:t>
      </w:r>
      <w:r w:rsidRPr="006B312F">
        <w:rPr>
          <w:rFonts w:cs="David" w:hint="cs"/>
          <w:sz w:val="24"/>
          <w:szCs w:val="24"/>
          <w:rtl/>
        </w:rPr>
        <w:t>בקשר</w:t>
      </w:r>
      <w:r w:rsidRPr="006B312F">
        <w:rPr>
          <w:rFonts w:cs="David"/>
          <w:sz w:val="24"/>
          <w:szCs w:val="24"/>
          <w:rtl/>
        </w:rPr>
        <w:t xml:space="preserve"> </w:t>
      </w:r>
      <w:r w:rsidRPr="006B312F">
        <w:rPr>
          <w:rFonts w:cs="David" w:hint="cs"/>
          <w:sz w:val="24"/>
          <w:szCs w:val="24"/>
          <w:rtl/>
        </w:rPr>
        <w:t>לאספקה</w:t>
      </w:r>
      <w:r w:rsidRPr="006B312F">
        <w:rPr>
          <w:rFonts w:cs="David"/>
          <w:sz w:val="24"/>
          <w:szCs w:val="24"/>
          <w:rtl/>
        </w:rPr>
        <w:t xml:space="preserve">, </w:t>
      </w:r>
      <w:r w:rsidRPr="006B312F">
        <w:rPr>
          <w:rFonts w:cs="David" w:hint="cs"/>
          <w:sz w:val="24"/>
          <w:szCs w:val="24"/>
          <w:rtl/>
        </w:rPr>
        <w:t>מערכת</w:t>
      </w:r>
      <w:r w:rsidRPr="006B312F">
        <w:rPr>
          <w:rFonts w:cs="David"/>
          <w:sz w:val="24"/>
          <w:szCs w:val="24"/>
          <w:rtl/>
        </w:rPr>
        <w:t xml:space="preserve"> </w:t>
      </w:r>
      <w:r w:rsidRPr="006B312F">
        <w:rPr>
          <w:rFonts w:cs="David" w:hint="cs"/>
          <w:sz w:val="24"/>
          <w:szCs w:val="24"/>
          <w:rtl/>
        </w:rPr>
        <w:t>מד</w:t>
      </w:r>
      <w:r w:rsidRPr="006B312F">
        <w:rPr>
          <w:rFonts w:cs="David"/>
          <w:sz w:val="24"/>
          <w:szCs w:val="24"/>
          <w:rtl/>
        </w:rPr>
        <w:t xml:space="preserve"> </w:t>
      </w:r>
      <w:r w:rsidRPr="006B312F">
        <w:rPr>
          <w:rFonts w:cs="David" w:hint="cs"/>
          <w:sz w:val="24"/>
          <w:szCs w:val="24"/>
          <w:rtl/>
        </w:rPr>
        <w:t>התקרבות</w:t>
      </w:r>
      <w:r w:rsidRPr="006B312F">
        <w:rPr>
          <w:rFonts w:cs="David"/>
          <w:sz w:val="24"/>
          <w:szCs w:val="24"/>
          <w:rtl/>
        </w:rPr>
        <w:t xml:space="preserve"> </w:t>
      </w:r>
      <w:r w:rsidRPr="006B312F">
        <w:rPr>
          <w:rFonts w:cs="David" w:hint="cs"/>
          <w:sz w:val="24"/>
          <w:szCs w:val="24"/>
          <w:rtl/>
        </w:rPr>
        <w:t>נייד</w:t>
      </w:r>
      <w:r w:rsidRPr="006B312F">
        <w:rPr>
          <w:rFonts w:cs="David"/>
          <w:sz w:val="24"/>
          <w:szCs w:val="24"/>
          <w:rtl/>
        </w:rPr>
        <w:t xml:space="preserve"> </w:t>
      </w:r>
      <w:r w:rsidR="002C5671">
        <w:rPr>
          <w:rFonts w:cs="David" w:hint="cs"/>
          <w:sz w:val="24"/>
          <w:szCs w:val="24"/>
          <w:rtl/>
        </w:rPr>
        <w:br/>
      </w:r>
      <w:r w:rsidRPr="006B312F">
        <w:rPr>
          <w:rFonts w:cs="David"/>
          <w:sz w:val="24"/>
          <w:szCs w:val="24"/>
        </w:rPr>
        <w:t>PORTABLE  PILOT  UNIT (PPU)</w:t>
      </w:r>
      <w:r w:rsidRPr="006B312F">
        <w:rPr>
          <w:rFonts w:cs="David" w:hint="cs"/>
          <w:sz w:val="24"/>
          <w:szCs w:val="24"/>
          <w:rtl/>
        </w:rPr>
        <w:t xml:space="preserve"> כולל פיתוחים והתאמות המערכת, ליווי, הדרכה, הטמעה מודמים סלולריים, </w:t>
      </w:r>
      <w:r w:rsidR="002C5671">
        <w:rPr>
          <w:rFonts w:cs="David"/>
          <w:sz w:val="24"/>
          <w:szCs w:val="24"/>
          <w:rtl/>
        </w:rPr>
        <w:br/>
      </w:r>
      <w:r w:rsidRPr="006B312F">
        <w:rPr>
          <w:rFonts w:cs="David" w:hint="cs"/>
          <w:sz w:val="24"/>
          <w:szCs w:val="24"/>
          <w:rtl/>
        </w:rPr>
        <w:t>שירותי כיול, בנק שעות, מחשב/</w:t>
      </w:r>
      <w:proofErr w:type="spellStart"/>
      <w:r w:rsidRPr="006B312F">
        <w:rPr>
          <w:rFonts w:cs="David" w:hint="cs"/>
          <w:sz w:val="24"/>
          <w:szCs w:val="24"/>
          <w:rtl/>
        </w:rPr>
        <w:t>טאבלט</w:t>
      </w:r>
      <w:proofErr w:type="spellEnd"/>
      <w:r w:rsidRPr="006B312F">
        <w:rPr>
          <w:rFonts w:cs="David" w:hint="cs"/>
          <w:sz w:val="24"/>
          <w:szCs w:val="24"/>
          <w:rtl/>
        </w:rPr>
        <w:t xml:space="preserve"> בהתאם למכרז וחוזה עם מדינת ישראל  </w:t>
      </w:r>
      <w:r w:rsidRPr="006B312F">
        <w:rPr>
          <w:rFonts w:cs="David"/>
          <w:sz w:val="24"/>
          <w:szCs w:val="24"/>
          <w:rtl/>
        </w:rPr>
        <w:t>–</w:t>
      </w:r>
      <w:r w:rsidRPr="006B312F">
        <w:rPr>
          <w:rFonts w:cs="David" w:hint="cs"/>
          <w:sz w:val="24"/>
          <w:szCs w:val="24"/>
          <w:rtl/>
        </w:rPr>
        <w:t xml:space="preserve"> משרד התחבורה והבטיחות </w:t>
      </w:r>
      <w:r w:rsidR="002C5671">
        <w:rPr>
          <w:rFonts w:cs="David"/>
          <w:sz w:val="24"/>
          <w:szCs w:val="24"/>
          <w:rtl/>
        </w:rPr>
        <w:br/>
      </w:r>
      <w:r w:rsidRPr="006B312F">
        <w:rPr>
          <w:rFonts w:cs="David" w:hint="cs"/>
          <w:sz w:val="24"/>
          <w:szCs w:val="24"/>
          <w:rtl/>
        </w:rPr>
        <w:t xml:space="preserve">בדרכים, נמל חדרה   את הביטוחים המפורטים להלן:                                                                </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r w:rsidRPr="006B312F">
        <w:rPr>
          <w:rFonts w:cs="David" w:hint="cs"/>
          <w:b/>
          <w:bCs/>
          <w:sz w:val="24"/>
          <w:szCs w:val="24"/>
          <w:u w:val="single"/>
          <w:rtl/>
        </w:rPr>
        <w:t>ביטוח חבות המעבידים</w:t>
      </w:r>
      <w:r w:rsidRPr="006B312F">
        <w:rPr>
          <w:rFonts w:cs="David"/>
          <w:sz w:val="24"/>
          <w:szCs w:val="24"/>
          <w:rtl/>
        </w:rPr>
        <w:br/>
      </w:r>
    </w:p>
    <w:p w:rsidR="006B312F" w:rsidRPr="006B312F" w:rsidRDefault="006B312F" w:rsidP="006B312F">
      <w:pPr>
        <w:rPr>
          <w:rFonts w:cs="David"/>
          <w:sz w:val="24"/>
          <w:szCs w:val="24"/>
          <w:rtl/>
        </w:rPr>
      </w:pPr>
      <w:r w:rsidRPr="006B312F">
        <w:rPr>
          <w:rFonts w:cs="David" w:hint="cs"/>
          <w:sz w:val="24"/>
          <w:szCs w:val="24"/>
          <w:rtl/>
        </w:rPr>
        <w:t xml:space="preserve">1. אחריותו החוקית כלפי עובדיו בכל תחומי מדינת ישראל  והשטחים המוחזקים.     </w:t>
      </w:r>
    </w:p>
    <w:p w:rsidR="006B312F" w:rsidRPr="006B312F" w:rsidRDefault="006B312F" w:rsidP="006B312F">
      <w:pPr>
        <w:rPr>
          <w:rFonts w:cs="David"/>
          <w:b/>
          <w:bCs/>
          <w:sz w:val="24"/>
          <w:szCs w:val="24"/>
          <w:rtl/>
        </w:rPr>
      </w:pPr>
      <w:r w:rsidRPr="006B312F">
        <w:rPr>
          <w:rFonts w:cs="David" w:hint="cs"/>
          <w:sz w:val="24"/>
          <w:szCs w:val="24"/>
          <w:rtl/>
        </w:rPr>
        <w:t>2. גבולות האחריות לא יפחתו מסך  5,000,000 דולר ארה"ב לעובד, למקרה  ולתקופת הביטוח (שנה).</w:t>
      </w:r>
    </w:p>
    <w:p w:rsidR="006B312F" w:rsidRPr="006B312F" w:rsidRDefault="006B312F" w:rsidP="006B312F">
      <w:pPr>
        <w:rPr>
          <w:rFonts w:cs="David"/>
          <w:sz w:val="24"/>
          <w:szCs w:val="24"/>
          <w:rtl/>
        </w:rPr>
      </w:pPr>
      <w:r w:rsidRPr="006B312F">
        <w:rPr>
          <w:rFonts w:cs="David" w:hint="cs"/>
          <w:sz w:val="24"/>
          <w:szCs w:val="24"/>
          <w:rtl/>
        </w:rPr>
        <w:t>3</w:t>
      </w:r>
      <w:r w:rsidRPr="006B312F">
        <w:rPr>
          <w:rFonts w:cs="David" w:hint="cs"/>
          <w:b/>
          <w:bCs/>
          <w:sz w:val="24"/>
          <w:szCs w:val="24"/>
          <w:rtl/>
        </w:rPr>
        <w:t>.</w:t>
      </w:r>
      <w:r w:rsidRPr="006B312F">
        <w:rPr>
          <w:rFonts w:cs="David" w:hint="cs"/>
          <w:sz w:val="24"/>
          <w:szCs w:val="24"/>
          <w:rtl/>
        </w:rPr>
        <w:t xml:space="preserve"> הביטוח מורחב לכסות את חבותו של המבוטח כלפי  קבלני משנה ועובדיהם היה ויחשב כמעבידם.</w:t>
      </w:r>
    </w:p>
    <w:p w:rsidR="006B312F" w:rsidRPr="006B312F" w:rsidRDefault="006B312F" w:rsidP="006B312F">
      <w:pPr>
        <w:rPr>
          <w:rFonts w:cs="David"/>
          <w:sz w:val="24"/>
          <w:szCs w:val="24"/>
          <w:rtl/>
        </w:rPr>
      </w:pPr>
      <w:r w:rsidRPr="006B312F">
        <w:rPr>
          <w:rFonts w:cs="David" w:hint="cs"/>
          <w:sz w:val="24"/>
          <w:szCs w:val="24"/>
          <w:rtl/>
        </w:rPr>
        <w:t>4</w:t>
      </w:r>
      <w:r w:rsidRPr="006B312F">
        <w:rPr>
          <w:rFonts w:cs="David" w:hint="cs"/>
          <w:b/>
          <w:bCs/>
          <w:sz w:val="24"/>
          <w:szCs w:val="24"/>
          <w:rtl/>
        </w:rPr>
        <w:t xml:space="preserve">. </w:t>
      </w:r>
      <w:r w:rsidRPr="006B312F">
        <w:rPr>
          <w:rFonts w:cs="David" w:hint="cs"/>
          <w:sz w:val="24"/>
          <w:szCs w:val="24"/>
          <w:rtl/>
        </w:rPr>
        <w:t xml:space="preserve">הביטוח מורחב לשפות את מדינת ישראל </w:t>
      </w:r>
      <w:r w:rsidRPr="006B312F">
        <w:rPr>
          <w:rFonts w:cs="David"/>
          <w:sz w:val="24"/>
          <w:szCs w:val="24"/>
          <w:rtl/>
        </w:rPr>
        <w:t>–</w:t>
      </w:r>
      <w:r w:rsidRPr="006B312F">
        <w:rPr>
          <w:rFonts w:cs="David" w:hint="cs"/>
          <w:sz w:val="24"/>
          <w:szCs w:val="24"/>
          <w:rtl/>
        </w:rPr>
        <w:t xml:space="preserve"> משרד התחבורה והבטיחות בדרכים, נמל חדרה היה ונטען </w:t>
      </w:r>
    </w:p>
    <w:p w:rsidR="006B312F" w:rsidRPr="006B312F" w:rsidRDefault="006B312F" w:rsidP="006B312F">
      <w:pPr>
        <w:rPr>
          <w:rFonts w:cs="David"/>
          <w:sz w:val="24"/>
          <w:szCs w:val="24"/>
          <w:rtl/>
        </w:rPr>
      </w:pPr>
      <w:r w:rsidRPr="006B312F">
        <w:rPr>
          <w:rFonts w:cs="David" w:hint="cs"/>
          <w:sz w:val="24"/>
          <w:szCs w:val="24"/>
          <w:rtl/>
        </w:rPr>
        <w:t xml:space="preserve">    לעניין קרות תאונת עבודה לרבות  מחלת מקצועית כלשהי כי הם נושאים בחבות מעביד כלשהם כלפי </w:t>
      </w:r>
    </w:p>
    <w:p w:rsidR="006B312F" w:rsidRPr="006B312F" w:rsidRDefault="006B312F" w:rsidP="006B312F">
      <w:pPr>
        <w:rPr>
          <w:rFonts w:cs="David"/>
          <w:sz w:val="24"/>
          <w:szCs w:val="24"/>
          <w:rtl/>
        </w:rPr>
      </w:pPr>
      <w:r w:rsidRPr="006B312F">
        <w:rPr>
          <w:rFonts w:cs="David" w:hint="cs"/>
          <w:sz w:val="24"/>
          <w:szCs w:val="24"/>
          <w:rtl/>
        </w:rPr>
        <w:t xml:space="preserve">    מי מעובדי הקבלן, קבלנים, קבלני  משנה  ועובדיהם שבשירותו.</w:t>
      </w:r>
    </w:p>
    <w:p w:rsidR="006B312F" w:rsidRPr="006B312F" w:rsidRDefault="006B312F" w:rsidP="006B312F">
      <w:pPr>
        <w:rPr>
          <w:rFonts w:cs="David"/>
          <w:sz w:val="24"/>
          <w:szCs w:val="24"/>
          <w:rtl/>
        </w:rPr>
      </w:pPr>
    </w:p>
    <w:p w:rsidR="006B312F" w:rsidRPr="007A3560" w:rsidRDefault="006B312F" w:rsidP="007A3560">
      <w:pPr>
        <w:rPr>
          <w:rFonts w:cs="David"/>
          <w:b/>
          <w:bCs/>
          <w:sz w:val="24"/>
          <w:szCs w:val="24"/>
          <w:u w:val="single"/>
          <w:rtl/>
        </w:rPr>
      </w:pPr>
      <w:r w:rsidRPr="006B312F">
        <w:rPr>
          <w:rFonts w:cs="David" w:hint="cs"/>
          <w:b/>
          <w:bCs/>
          <w:sz w:val="24"/>
          <w:szCs w:val="24"/>
          <w:u w:val="single"/>
          <w:rtl/>
        </w:rPr>
        <w:t>ביטוח אחריות כלפי צד שלישי</w:t>
      </w:r>
      <w:r w:rsidRPr="006B312F">
        <w:rPr>
          <w:rFonts w:cs="David" w:hint="cs"/>
          <w:b/>
          <w:bCs/>
          <w:sz w:val="24"/>
          <w:szCs w:val="24"/>
          <w:rtl/>
        </w:rPr>
        <w:t xml:space="preserve">      </w:t>
      </w:r>
    </w:p>
    <w:p w:rsidR="006B312F" w:rsidRPr="006B312F" w:rsidRDefault="006B312F" w:rsidP="006B312F">
      <w:pPr>
        <w:rPr>
          <w:rFonts w:cs="David"/>
          <w:sz w:val="24"/>
          <w:szCs w:val="24"/>
          <w:rtl/>
        </w:rPr>
      </w:pPr>
      <w:r w:rsidRPr="006B312F">
        <w:rPr>
          <w:rFonts w:cs="David" w:hint="cs"/>
          <w:sz w:val="24"/>
          <w:szCs w:val="24"/>
          <w:rtl/>
        </w:rPr>
        <w:t xml:space="preserve">1. אחריותו החוקית בביטוח אחריות כלפי צד שלישי על פי דיני מדינת ישראל, בגין נזקי גוף ורכוש בכל </w:t>
      </w:r>
    </w:p>
    <w:p w:rsidR="006B312F" w:rsidRPr="006B312F" w:rsidRDefault="006B312F" w:rsidP="006B312F">
      <w:pPr>
        <w:rPr>
          <w:rFonts w:cs="David"/>
          <w:sz w:val="24"/>
          <w:szCs w:val="24"/>
          <w:rtl/>
        </w:rPr>
      </w:pPr>
      <w:r w:rsidRPr="006B312F">
        <w:rPr>
          <w:rFonts w:cs="David" w:hint="cs"/>
          <w:sz w:val="24"/>
          <w:szCs w:val="24"/>
          <w:rtl/>
        </w:rPr>
        <w:t xml:space="preserve">    תחומי מדינת ישראל והשטחים המוחזקים. </w:t>
      </w:r>
    </w:p>
    <w:p w:rsidR="006B312F" w:rsidRPr="006B312F" w:rsidRDefault="006B312F" w:rsidP="00964DF7">
      <w:pPr>
        <w:rPr>
          <w:rFonts w:cs="David"/>
          <w:sz w:val="24"/>
          <w:szCs w:val="24"/>
          <w:rtl/>
        </w:rPr>
      </w:pPr>
      <w:r w:rsidRPr="006B312F">
        <w:rPr>
          <w:rFonts w:cs="David" w:hint="cs"/>
          <w:sz w:val="24"/>
          <w:szCs w:val="24"/>
          <w:rtl/>
        </w:rPr>
        <w:t>2.  גבולות האחריות שלא יפחתו מסך  250,000 דול</w:t>
      </w:r>
      <w:r w:rsidR="00964DF7">
        <w:rPr>
          <w:rFonts w:cs="David" w:hint="cs"/>
          <w:sz w:val="24"/>
          <w:szCs w:val="24"/>
          <w:rtl/>
        </w:rPr>
        <w:t>ר ארה"ב,  למקרה ולתקופת הביטוח</w:t>
      </w:r>
      <w:r w:rsidRPr="006B312F">
        <w:rPr>
          <w:rFonts w:cs="David" w:hint="cs"/>
          <w:sz w:val="24"/>
          <w:szCs w:val="24"/>
          <w:rtl/>
        </w:rPr>
        <w:t xml:space="preserve"> (שנה). </w:t>
      </w:r>
    </w:p>
    <w:p w:rsidR="006B312F" w:rsidRPr="006B312F" w:rsidRDefault="006B312F" w:rsidP="006B312F">
      <w:pPr>
        <w:rPr>
          <w:rFonts w:cs="David"/>
          <w:sz w:val="24"/>
          <w:szCs w:val="24"/>
          <w:rtl/>
        </w:rPr>
      </w:pPr>
      <w:r w:rsidRPr="006B312F">
        <w:rPr>
          <w:rFonts w:cs="David" w:hint="cs"/>
          <w:sz w:val="24"/>
          <w:szCs w:val="24"/>
          <w:rtl/>
        </w:rPr>
        <w:t>3. בפוליסה נכלל סעיף אחריות צולבת (</w:t>
      </w:r>
      <w:r w:rsidRPr="006B312F">
        <w:rPr>
          <w:rFonts w:cs="David" w:hint="cs"/>
          <w:sz w:val="24"/>
          <w:szCs w:val="24"/>
        </w:rPr>
        <w:t>CROSS LIABILITY</w:t>
      </w:r>
      <w:r w:rsidRPr="006B312F">
        <w:rPr>
          <w:rFonts w:cs="David" w:hint="cs"/>
          <w:sz w:val="24"/>
          <w:szCs w:val="24"/>
          <w:rtl/>
        </w:rPr>
        <w:t>).</w:t>
      </w:r>
    </w:p>
    <w:p w:rsidR="006B312F" w:rsidRPr="006B312F" w:rsidRDefault="006B312F" w:rsidP="006B312F">
      <w:pPr>
        <w:rPr>
          <w:rFonts w:cs="David"/>
          <w:sz w:val="24"/>
          <w:szCs w:val="24"/>
          <w:rtl/>
        </w:rPr>
      </w:pPr>
      <w:r w:rsidRPr="006B312F">
        <w:rPr>
          <w:rFonts w:cs="David" w:hint="cs"/>
          <w:sz w:val="24"/>
          <w:szCs w:val="24"/>
          <w:rtl/>
        </w:rPr>
        <w:t xml:space="preserve">4. הביטוח מורחב לכסות את חבותו של המבוטח כלפי צד שלישי בגין פעילות של קבלנים, קבלני משנה </w:t>
      </w:r>
    </w:p>
    <w:p w:rsidR="006B312F" w:rsidRPr="006B312F" w:rsidRDefault="006B312F" w:rsidP="006B312F">
      <w:pPr>
        <w:rPr>
          <w:rFonts w:cs="David"/>
          <w:sz w:val="24"/>
          <w:szCs w:val="24"/>
          <w:rtl/>
        </w:rPr>
      </w:pPr>
      <w:r w:rsidRPr="006B312F">
        <w:rPr>
          <w:rFonts w:cs="David" w:hint="cs"/>
          <w:sz w:val="24"/>
          <w:szCs w:val="24"/>
          <w:rtl/>
        </w:rPr>
        <w:t xml:space="preserve">     ועובדיהם.            </w:t>
      </w:r>
    </w:p>
    <w:p w:rsidR="006B312F" w:rsidRPr="006B312F" w:rsidRDefault="006B312F" w:rsidP="006B312F">
      <w:pPr>
        <w:rPr>
          <w:rFonts w:cs="David"/>
          <w:sz w:val="24"/>
          <w:szCs w:val="24"/>
          <w:rtl/>
        </w:rPr>
      </w:pPr>
      <w:r w:rsidRPr="006B312F">
        <w:rPr>
          <w:rFonts w:cs="David" w:hint="cs"/>
          <w:sz w:val="24"/>
          <w:szCs w:val="24"/>
          <w:rtl/>
        </w:rPr>
        <w:t xml:space="preserve">5.  הביטוח מורחב לשפות את מדינת ישראל </w:t>
      </w:r>
      <w:r w:rsidRPr="006B312F">
        <w:rPr>
          <w:rFonts w:cs="David"/>
          <w:sz w:val="24"/>
          <w:szCs w:val="24"/>
          <w:rtl/>
        </w:rPr>
        <w:t>–</w:t>
      </w:r>
      <w:r w:rsidRPr="006B312F">
        <w:rPr>
          <w:rFonts w:cs="David" w:hint="cs"/>
          <w:sz w:val="24"/>
          <w:szCs w:val="24"/>
          <w:rtl/>
        </w:rPr>
        <w:t xml:space="preserve"> משרד התחבורה והבטיחות בדרכים, נמל חדרה ככל </w:t>
      </w:r>
    </w:p>
    <w:p w:rsidR="006B312F" w:rsidRDefault="006B312F" w:rsidP="006B312F">
      <w:pPr>
        <w:rPr>
          <w:rFonts w:cs="David"/>
          <w:sz w:val="24"/>
          <w:szCs w:val="24"/>
          <w:rtl/>
        </w:rPr>
      </w:pPr>
      <w:r w:rsidRPr="006B312F">
        <w:rPr>
          <w:rFonts w:cs="David" w:hint="cs"/>
          <w:sz w:val="24"/>
          <w:szCs w:val="24"/>
          <w:rtl/>
        </w:rPr>
        <w:t xml:space="preserve">     שיחשבו  אחראים למעשי ו/או מחדלי הקבלן וכל הפועלים מטעמו. </w:t>
      </w:r>
    </w:p>
    <w:p w:rsidR="000A6DE5" w:rsidRDefault="000A6DE5" w:rsidP="006B312F">
      <w:pPr>
        <w:rPr>
          <w:rFonts w:cs="David"/>
          <w:sz w:val="24"/>
          <w:szCs w:val="24"/>
          <w:rtl/>
        </w:rPr>
      </w:pPr>
    </w:p>
    <w:p w:rsidR="000A6DE5" w:rsidRDefault="000A6DE5" w:rsidP="006B312F">
      <w:pPr>
        <w:rPr>
          <w:rFonts w:cs="David"/>
          <w:sz w:val="24"/>
          <w:szCs w:val="24"/>
          <w:rtl/>
        </w:rPr>
      </w:pPr>
    </w:p>
    <w:p w:rsidR="000A6DE5" w:rsidRDefault="000A6DE5" w:rsidP="006B312F">
      <w:pPr>
        <w:rPr>
          <w:rFonts w:cs="David"/>
          <w:sz w:val="24"/>
          <w:szCs w:val="24"/>
          <w:rtl/>
        </w:rPr>
      </w:pPr>
    </w:p>
    <w:p w:rsidR="000A6DE5" w:rsidRDefault="000A6DE5"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Pr>
      </w:pPr>
      <w:r w:rsidRPr="006B312F">
        <w:rPr>
          <w:rFonts w:cs="David" w:hint="cs"/>
          <w:b/>
          <w:bCs/>
          <w:sz w:val="24"/>
          <w:szCs w:val="24"/>
          <w:u w:val="single"/>
          <w:rtl/>
        </w:rPr>
        <w:t xml:space="preserve"> ביטוח משולב לאחריות מקצועית וחבות המוצר</w:t>
      </w:r>
      <w:r w:rsidRPr="006B312F">
        <w:rPr>
          <w:rFonts w:cs="David" w:hint="cs"/>
          <w:sz w:val="24"/>
          <w:szCs w:val="24"/>
        </w:rPr>
        <w:t xml:space="preserve"> </w:t>
      </w:r>
    </w:p>
    <w:p w:rsidR="006B312F" w:rsidRPr="006B312F" w:rsidRDefault="006B312F" w:rsidP="006B312F">
      <w:pPr>
        <w:rPr>
          <w:rFonts w:cs="David"/>
          <w:sz w:val="24"/>
          <w:szCs w:val="24"/>
          <w:rtl/>
        </w:rPr>
      </w:pPr>
      <w:r w:rsidRPr="006B312F">
        <w:rPr>
          <w:rFonts w:cs="David" w:hint="cs"/>
          <w:sz w:val="24"/>
          <w:szCs w:val="24"/>
        </w:rPr>
        <w:t xml:space="preserve">   </w:t>
      </w:r>
      <w:r w:rsidRPr="006B312F">
        <w:rPr>
          <w:rFonts w:cs="David"/>
          <w:sz w:val="24"/>
          <w:szCs w:val="24"/>
        </w:rPr>
        <w:t xml:space="preserve">  </w:t>
      </w:r>
    </w:p>
    <w:p w:rsidR="006B312F" w:rsidRPr="006B312F" w:rsidRDefault="006B312F" w:rsidP="00324E04">
      <w:pPr>
        <w:jc w:val="right"/>
        <w:rPr>
          <w:rFonts w:cs="David"/>
          <w:b/>
          <w:bCs/>
          <w:sz w:val="24"/>
          <w:szCs w:val="24"/>
          <w:rtl/>
        </w:rPr>
      </w:pPr>
      <w:r w:rsidRPr="006B312F">
        <w:rPr>
          <w:rFonts w:cs="David"/>
          <w:b/>
          <w:bCs/>
          <w:sz w:val="24"/>
          <w:szCs w:val="24"/>
        </w:rPr>
        <w:t xml:space="preserve"> </w:t>
      </w:r>
      <w:r w:rsidRPr="006B312F">
        <w:rPr>
          <w:rFonts w:cs="David" w:hint="cs"/>
          <w:b/>
          <w:bCs/>
          <w:sz w:val="24"/>
          <w:szCs w:val="24"/>
        </w:rPr>
        <w:t xml:space="preserve">COMBINED PRODUCTS LIABILITY AND PROFESSIONAL </w:t>
      </w:r>
      <w:proofErr w:type="gramStart"/>
      <w:r w:rsidRPr="006B312F">
        <w:rPr>
          <w:rFonts w:cs="David" w:hint="cs"/>
          <w:b/>
          <w:bCs/>
          <w:sz w:val="24"/>
          <w:szCs w:val="24"/>
        </w:rPr>
        <w:t>INDEMNITY</w:t>
      </w:r>
      <w:r w:rsidR="00324E04">
        <w:rPr>
          <w:rFonts w:cs="David"/>
          <w:b/>
          <w:bCs/>
          <w:sz w:val="24"/>
          <w:szCs w:val="24"/>
        </w:rPr>
        <w:t xml:space="preserve"> </w:t>
      </w:r>
      <w:r w:rsidRPr="006B312F">
        <w:rPr>
          <w:rFonts w:cs="David"/>
          <w:b/>
          <w:bCs/>
          <w:sz w:val="24"/>
          <w:szCs w:val="24"/>
        </w:rPr>
        <w:t xml:space="preserve"> </w:t>
      </w:r>
      <w:r w:rsidRPr="006B312F">
        <w:rPr>
          <w:rFonts w:cs="David" w:hint="cs"/>
          <w:b/>
          <w:bCs/>
          <w:sz w:val="24"/>
          <w:szCs w:val="24"/>
        </w:rPr>
        <w:t>POLICY</w:t>
      </w:r>
      <w:proofErr w:type="gramEnd"/>
      <w:r w:rsidRPr="006B312F">
        <w:rPr>
          <w:rFonts w:cs="David" w:hint="cs"/>
          <w:b/>
          <w:bCs/>
          <w:sz w:val="24"/>
          <w:szCs w:val="24"/>
        </w:rPr>
        <w:t xml:space="preserve"> </w:t>
      </w:r>
      <w:r w:rsidRPr="006B312F">
        <w:rPr>
          <w:rFonts w:cs="David"/>
          <w:b/>
          <w:bCs/>
          <w:sz w:val="24"/>
          <w:szCs w:val="24"/>
        </w:rPr>
        <w:t xml:space="preserve"> FOR THE SOFTWARE AND HARDWARE INDUSTRY.</w:t>
      </w:r>
      <w:r w:rsidR="00324E04">
        <w:rPr>
          <w:rFonts w:cs="David"/>
          <w:b/>
          <w:bCs/>
          <w:sz w:val="24"/>
          <w:szCs w:val="24"/>
        </w:rPr>
        <w:t xml:space="preserve">       </w:t>
      </w:r>
      <w:r w:rsidRPr="006B312F">
        <w:rPr>
          <w:rFonts w:cs="David"/>
          <w:b/>
          <w:bCs/>
          <w:sz w:val="24"/>
          <w:szCs w:val="24"/>
        </w:rPr>
        <w:t xml:space="preserve">        </w:t>
      </w:r>
      <w:r w:rsidRPr="006B312F">
        <w:rPr>
          <w:rFonts w:cs="David" w:hint="cs"/>
          <w:b/>
          <w:bCs/>
          <w:sz w:val="24"/>
          <w:szCs w:val="24"/>
          <w:rtl/>
        </w:rPr>
        <w:t xml:space="preserve"> </w:t>
      </w:r>
    </w:p>
    <w:p w:rsidR="006B312F" w:rsidRPr="006B312F" w:rsidRDefault="006B312F" w:rsidP="00324E04">
      <w:pPr>
        <w:rPr>
          <w:rFonts w:cs="David"/>
          <w:sz w:val="24"/>
          <w:szCs w:val="24"/>
          <w:rtl/>
        </w:rPr>
      </w:pPr>
      <w:r w:rsidRPr="006B312F">
        <w:rPr>
          <w:rFonts w:cs="David" w:hint="cs"/>
          <w:sz w:val="24"/>
          <w:szCs w:val="24"/>
          <w:rtl/>
        </w:rPr>
        <w:t>או</w:t>
      </w:r>
    </w:p>
    <w:p w:rsidR="006B312F" w:rsidRPr="00324E04" w:rsidRDefault="006B312F" w:rsidP="00324E04">
      <w:pPr>
        <w:jc w:val="right"/>
        <w:rPr>
          <w:rFonts w:cs="David"/>
          <w:b/>
          <w:bCs/>
          <w:sz w:val="24"/>
          <w:szCs w:val="24"/>
          <w:rtl/>
        </w:rPr>
      </w:pPr>
      <w:r w:rsidRPr="006B312F">
        <w:rPr>
          <w:rFonts w:cs="David"/>
          <w:b/>
          <w:bCs/>
          <w:sz w:val="24"/>
          <w:szCs w:val="24"/>
        </w:rPr>
        <w:t xml:space="preserve"> ELECTRONIC PRODUCTS AND SERVICES ERRORS OR </w:t>
      </w:r>
      <w:proofErr w:type="gramStart"/>
      <w:r w:rsidRPr="006B312F">
        <w:rPr>
          <w:rFonts w:cs="David"/>
          <w:b/>
          <w:bCs/>
          <w:sz w:val="24"/>
          <w:szCs w:val="24"/>
        </w:rPr>
        <w:t>OMISSONS</w:t>
      </w:r>
      <w:r w:rsidR="00324E04">
        <w:rPr>
          <w:rFonts w:cs="David"/>
          <w:b/>
          <w:bCs/>
          <w:sz w:val="24"/>
          <w:szCs w:val="24"/>
        </w:rPr>
        <w:t xml:space="preserve">  </w:t>
      </w:r>
      <w:r w:rsidR="00324E04" w:rsidRPr="00324E04">
        <w:rPr>
          <w:rFonts w:cs="David"/>
          <w:b/>
          <w:bCs/>
          <w:sz w:val="24"/>
          <w:szCs w:val="24"/>
        </w:rPr>
        <w:t>AND</w:t>
      </w:r>
      <w:proofErr w:type="gramEnd"/>
      <w:r w:rsidR="00324E04" w:rsidRPr="00324E04">
        <w:rPr>
          <w:rFonts w:cs="David"/>
          <w:b/>
          <w:bCs/>
          <w:sz w:val="24"/>
          <w:szCs w:val="24"/>
        </w:rPr>
        <w:t xml:space="preserve"> PRODUCTS LIABILITY INSURANCE</w:t>
      </w:r>
      <w:r w:rsidR="00324E04">
        <w:rPr>
          <w:rFonts w:cs="David"/>
          <w:b/>
          <w:bCs/>
          <w:sz w:val="24"/>
          <w:szCs w:val="24"/>
        </w:rPr>
        <w:t>.</w:t>
      </w:r>
      <w:r w:rsidR="00324E04" w:rsidRPr="00324E04">
        <w:rPr>
          <w:rFonts w:cs="David"/>
          <w:b/>
          <w:bCs/>
          <w:sz w:val="24"/>
          <w:szCs w:val="24"/>
        </w:rPr>
        <w:t xml:space="preserve">                                 </w:t>
      </w:r>
      <w:r w:rsidR="00324E04">
        <w:rPr>
          <w:rFonts w:cs="David"/>
          <w:b/>
          <w:bCs/>
          <w:sz w:val="24"/>
          <w:szCs w:val="24"/>
        </w:rPr>
        <w:t xml:space="preserve">    </w:t>
      </w:r>
    </w:p>
    <w:p w:rsidR="006B312F" w:rsidRPr="006B312F" w:rsidRDefault="006B312F" w:rsidP="00964DF7">
      <w:pPr>
        <w:ind w:left="424" w:hanging="283"/>
        <w:rPr>
          <w:rFonts w:cs="David"/>
          <w:sz w:val="24"/>
          <w:szCs w:val="24"/>
          <w:rtl/>
        </w:rPr>
      </w:pPr>
      <w:r w:rsidRPr="006B312F">
        <w:rPr>
          <w:rFonts w:cs="David" w:hint="cs"/>
          <w:sz w:val="24"/>
          <w:szCs w:val="24"/>
          <w:rtl/>
        </w:rPr>
        <w:t>1.  אחריותו החוקית של הקבלן בגין אספקה, מערכת מד התקרבות נייד</w:t>
      </w:r>
      <w:r w:rsidRPr="006B312F">
        <w:rPr>
          <w:rFonts w:cs="David"/>
          <w:sz w:val="24"/>
          <w:szCs w:val="24"/>
        </w:rPr>
        <w:t xml:space="preserve">PORTABLE  PILOT  UNIT (PPU) </w:t>
      </w:r>
      <w:r w:rsidRPr="006B312F">
        <w:rPr>
          <w:rFonts w:cs="David" w:hint="cs"/>
          <w:sz w:val="24"/>
          <w:szCs w:val="24"/>
          <w:rtl/>
        </w:rPr>
        <w:t xml:space="preserve">  כולל פיתוחים והתאמות המערכת, ליווי, הדרכה, הטמעה מודמים סלולריים, שירותי כיול, </w:t>
      </w:r>
    </w:p>
    <w:p w:rsidR="006B312F" w:rsidRPr="006B312F" w:rsidRDefault="006B312F" w:rsidP="00324E04">
      <w:pPr>
        <w:ind w:left="424" w:hanging="283"/>
        <w:rPr>
          <w:rFonts w:cs="David"/>
          <w:sz w:val="24"/>
          <w:szCs w:val="24"/>
          <w:rtl/>
        </w:rPr>
      </w:pPr>
      <w:r w:rsidRPr="006B312F">
        <w:rPr>
          <w:rFonts w:cs="David" w:hint="cs"/>
          <w:sz w:val="24"/>
          <w:szCs w:val="24"/>
          <w:rtl/>
        </w:rPr>
        <w:t xml:space="preserve">      בנק שעות, מחשב/טאבלט בהתאם למכרז וחוזה עם מדינת ישראל  </w:t>
      </w:r>
      <w:r w:rsidRPr="006B312F">
        <w:rPr>
          <w:rFonts w:cs="David"/>
          <w:sz w:val="24"/>
          <w:szCs w:val="24"/>
          <w:rtl/>
        </w:rPr>
        <w:t>–</w:t>
      </w:r>
      <w:r w:rsidRPr="006B312F">
        <w:rPr>
          <w:rFonts w:cs="David" w:hint="cs"/>
          <w:sz w:val="24"/>
          <w:szCs w:val="24"/>
          <w:rtl/>
        </w:rPr>
        <w:t xml:space="preserve"> משרד התחבורה והבטיחות </w:t>
      </w:r>
    </w:p>
    <w:p w:rsidR="006B312F" w:rsidRPr="006B312F" w:rsidRDefault="006B312F" w:rsidP="00324E04">
      <w:pPr>
        <w:ind w:left="424" w:hanging="283"/>
        <w:rPr>
          <w:rFonts w:cs="David"/>
          <w:sz w:val="24"/>
          <w:szCs w:val="24"/>
          <w:rtl/>
        </w:rPr>
      </w:pPr>
      <w:r w:rsidRPr="006B312F">
        <w:rPr>
          <w:rFonts w:cs="David" w:hint="cs"/>
          <w:sz w:val="24"/>
          <w:szCs w:val="24"/>
          <w:rtl/>
        </w:rPr>
        <w:t xml:space="preserve">     בדרכים, נמל חדרה בביטוח  משולב לאחריות מקצועית וחבות המוצר;</w:t>
      </w:r>
    </w:p>
    <w:p w:rsidR="006B312F" w:rsidRPr="006B312F" w:rsidRDefault="006B312F" w:rsidP="00324E04">
      <w:pPr>
        <w:ind w:left="424" w:hanging="283"/>
        <w:rPr>
          <w:rFonts w:cs="David"/>
          <w:sz w:val="24"/>
          <w:szCs w:val="24"/>
          <w:rtl/>
        </w:rPr>
      </w:pPr>
      <w:r w:rsidRPr="006B312F">
        <w:rPr>
          <w:rFonts w:cs="David" w:hint="cs"/>
          <w:sz w:val="24"/>
          <w:szCs w:val="24"/>
          <w:rtl/>
        </w:rPr>
        <w:t>2.  הפוליסה מכסה את חבות  הקבלן, עובדיו ובגין כל הפעלים מטעמו:-</w:t>
      </w:r>
    </w:p>
    <w:p w:rsidR="006B312F" w:rsidRPr="006B312F" w:rsidRDefault="006B312F" w:rsidP="00324E04">
      <w:pPr>
        <w:ind w:left="424" w:hanging="283"/>
        <w:rPr>
          <w:rFonts w:cs="David"/>
          <w:sz w:val="24"/>
          <w:szCs w:val="24"/>
          <w:rtl/>
        </w:rPr>
      </w:pPr>
      <w:r w:rsidRPr="006B312F">
        <w:rPr>
          <w:rFonts w:cs="David" w:hint="cs"/>
          <w:sz w:val="24"/>
          <w:szCs w:val="24"/>
          <w:rtl/>
        </w:rPr>
        <w:t xml:space="preserve">     (א). בקשר עם מעשה או מחדל מקצועי  - כיסוי בגין הפרת חובה מקצועית, טעות השמטה, הזנחה </w:t>
      </w:r>
    </w:p>
    <w:p w:rsidR="006B312F" w:rsidRPr="006B312F" w:rsidRDefault="006B312F" w:rsidP="00324E04">
      <w:pPr>
        <w:ind w:left="424" w:hanging="283"/>
        <w:rPr>
          <w:rFonts w:cs="David"/>
          <w:sz w:val="24"/>
          <w:szCs w:val="24"/>
          <w:rtl/>
        </w:rPr>
      </w:pPr>
      <w:r w:rsidRPr="006B312F">
        <w:rPr>
          <w:rFonts w:cs="David" w:hint="cs"/>
          <w:sz w:val="24"/>
          <w:szCs w:val="24"/>
          <w:rtl/>
        </w:rPr>
        <w:t xml:space="preserve">            ורשלנות;</w:t>
      </w:r>
    </w:p>
    <w:p w:rsidR="006B312F" w:rsidRPr="006B312F" w:rsidRDefault="006B312F" w:rsidP="00324E04">
      <w:pPr>
        <w:ind w:left="424" w:hanging="283"/>
        <w:rPr>
          <w:rFonts w:cs="David"/>
          <w:sz w:val="24"/>
          <w:szCs w:val="24"/>
          <w:rtl/>
        </w:rPr>
      </w:pPr>
      <w:r w:rsidRPr="006B312F">
        <w:rPr>
          <w:rFonts w:cs="David" w:hint="cs"/>
          <w:sz w:val="24"/>
          <w:szCs w:val="24"/>
          <w:rtl/>
        </w:rPr>
        <w:t xml:space="preserve">     (ב). חבותו מפגם במוצר - כיסוי בגין נזקים ייגרמו בקשר עם מוצרים שיוצרו,  פותחו, הורכבו, תוקנו, </w:t>
      </w:r>
    </w:p>
    <w:p w:rsidR="006B312F" w:rsidRPr="006B312F" w:rsidRDefault="006B312F" w:rsidP="00324E04">
      <w:pPr>
        <w:ind w:left="424" w:hanging="283"/>
        <w:rPr>
          <w:rFonts w:cs="David"/>
          <w:sz w:val="24"/>
          <w:szCs w:val="24"/>
          <w:rtl/>
        </w:rPr>
      </w:pPr>
      <w:r w:rsidRPr="006B312F">
        <w:rPr>
          <w:rFonts w:cs="David" w:hint="cs"/>
          <w:sz w:val="24"/>
          <w:szCs w:val="24"/>
          <w:rtl/>
        </w:rPr>
        <w:t xml:space="preserve">            סופקו, נמכרו, הופצו או טופלו בכל דרך אחרת על ידי  הקבלן או מי מטעמו; </w:t>
      </w:r>
    </w:p>
    <w:p w:rsidR="006B312F" w:rsidRPr="006B312F" w:rsidRDefault="006B312F" w:rsidP="00964DF7">
      <w:pPr>
        <w:ind w:left="424" w:hanging="283"/>
        <w:rPr>
          <w:rFonts w:cs="David"/>
          <w:sz w:val="24"/>
          <w:szCs w:val="24"/>
          <w:rtl/>
        </w:rPr>
      </w:pPr>
      <w:r w:rsidRPr="006B312F">
        <w:rPr>
          <w:rFonts w:cs="David" w:hint="cs"/>
          <w:sz w:val="24"/>
          <w:szCs w:val="24"/>
          <w:rtl/>
        </w:rPr>
        <w:t xml:space="preserve">     (ג). פעילות הקבלן, עובדיו ובגין כל הפועלים מטעמו כולל אספקה, מערכת מד התקרבות נייד</w:t>
      </w:r>
      <w:r w:rsidR="00964DF7">
        <w:rPr>
          <w:rFonts w:cs="David"/>
          <w:sz w:val="24"/>
          <w:szCs w:val="24"/>
          <w:rtl/>
        </w:rPr>
        <w:br/>
      </w:r>
      <w:r w:rsidRPr="006B312F">
        <w:rPr>
          <w:rFonts w:cs="David" w:hint="cs"/>
          <w:sz w:val="24"/>
          <w:szCs w:val="24"/>
          <w:rtl/>
        </w:rPr>
        <w:t xml:space="preserve">  </w:t>
      </w:r>
      <w:r w:rsidRPr="006B312F">
        <w:rPr>
          <w:rFonts w:cs="David"/>
          <w:sz w:val="24"/>
          <w:szCs w:val="24"/>
        </w:rPr>
        <w:t xml:space="preserve">PORTABLE  PILOT  UNIT (PPU)    </w:t>
      </w:r>
      <w:r w:rsidRPr="006B312F">
        <w:rPr>
          <w:rFonts w:cs="David" w:hint="cs"/>
          <w:sz w:val="24"/>
          <w:szCs w:val="24"/>
          <w:rtl/>
        </w:rPr>
        <w:t xml:space="preserve">  כולל פיתוחים והתאמות המערכת, ליווי, הדרכה, הטמעה מודמים </w:t>
      </w:r>
      <w:r w:rsidR="00964DF7">
        <w:rPr>
          <w:rFonts w:cs="David"/>
          <w:sz w:val="24"/>
          <w:szCs w:val="24"/>
          <w:rtl/>
        </w:rPr>
        <w:br/>
      </w:r>
      <w:r w:rsidR="00964DF7">
        <w:rPr>
          <w:rFonts w:cs="David" w:hint="cs"/>
          <w:sz w:val="24"/>
          <w:szCs w:val="24"/>
          <w:rtl/>
        </w:rPr>
        <w:t xml:space="preserve">      </w:t>
      </w:r>
      <w:r w:rsidRPr="006B312F">
        <w:rPr>
          <w:rFonts w:cs="David" w:hint="cs"/>
          <w:sz w:val="24"/>
          <w:szCs w:val="24"/>
          <w:rtl/>
        </w:rPr>
        <w:t xml:space="preserve">סלולריים, שירותי כיול, בנק שעות, מחשב/טאבלט.   </w:t>
      </w:r>
    </w:p>
    <w:p w:rsidR="006B312F" w:rsidRPr="006B312F" w:rsidRDefault="006B312F" w:rsidP="00324E04">
      <w:pPr>
        <w:ind w:left="424" w:hanging="283"/>
        <w:rPr>
          <w:rFonts w:cs="David"/>
          <w:sz w:val="24"/>
          <w:szCs w:val="24"/>
          <w:rtl/>
        </w:rPr>
      </w:pPr>
      <w:r w:rsidRPr="006B312F">
        <w:rPr>
          <w:rFonts w:cs="David" w:hint="cs"/>
          <w:sz w:val="24"/>
          <w:szCs w:val="24"/>
          <w:rtl/>
        </w:rPr>
        <w:t xml:space="preserve">3.  גבולות האחריות למקרה ולשנה לא יפחתו מסך </w:t>
      </w:r>
      <w:r w:rsidRPr="006B312F">
        <w:rPr>
          <w:rFonts w:cs="David"/>
          <w:sz w:val="24"/>
          <w:szCs w:val="24"/>
          <w:rtl/>
        </w:rPr>
        <w:t>–</w:t>
      </w:r>
      <w:r w:rsidRPr="006B312F">
        <w:rPr>
          <w:rFonts w:cs="David" w:hint="cs"/>
          <w:sz w:val="24"/>
          <w:szCs w:val="24"/>
          <w:rtl/>
        </w:rPr>
        <w:t xml:space="preserve"> 500,000 דולר ארה"ב;</w:t>
      </w:r>
    </w:p>
    <w:p w:rsidR="006B312F" w:rsidRPr="006B312F" w:rsidRDefault="006B312F" w:rsidP="00324E04">
      <w:pPr>
        <w:ind w:left="424" w:hanging="283"/>
        <w:rPr>
          <w:rFonts w:cs="David"/>
          <w:sz w:val="24"/>
          <w:szCs w:val="24"/>
          <w:rtl/>
        </w:rPr>
      </w:pPr>
      <w:r w:rsidRPr="006B312F">
        <w:rPr>
          <w:rFonts w:cs="David" w:hint="cs"/>
          <w:sz w:val="24"/>
          <w:szCs w:val="24"/>
          <w:rtl/>
        </w:rPr>
        <w:t xml:space="preserve">     - הארכת תקופת הגילוי לפחות </w:t>
      </w:r>
      <w:r w:rsidRPr="006B312F">
        <w:rPr>
          <w:rFonts w:cs="David"/>
          <w:sz w:val="24"/>
          <w:szCs w:val="24"/>
        </w:rPr>
        <w:t xml:space="preserve">12 </w:t>
      </w:r>
      <w:r w:rsidRPr="006B312F">
        <w:rPr>
          <w:rFonts w:cs="David" w:hint="cs"/>
          <w:sz w:val="24"/>
          <w:szCs w:val="24"/>
          <w:rtl/>
        </w:rPr>
        <w:t xml:space="preserve"> חודשים;</w:t>
      </w:r>
    </w:p>
    <w:p w:rsidR="006B312F" w:rsidRPr="006B312F" w:rsidRDefault="006B312F" w:rsidP="00324E04">
      <w:pPr>
        <w:ind w:left="424" w:hanging="283"/>
        <w:rPr>
          <w:rFonts w:cs="David"/>
          <w:sz w:val="24"/>
          <w:szCs w:val="24"/>
          <w:rtl/>
        </w:rPr>
      </w:pPr>
      <w:r w:rsidRPr="006B312F">
        <w:rPr>
          <w:rFonts w:cs="David" w:hint="cs"/>
          <w:sz w:val="24"/>
          <w:szCs w:val="24"/>
          <w:rtl/>
        </w:rPr>
        <w:t xml:space="preserve">     - אחריות צולבת - </w:t>
      </w:r>
      <w:r w:rsidRPr="006B312F">
        <w:rPr>
          <w:rFonts w:cs="David" w:hint="cs"/>
          <w:sz w:val="24"/>
          <w:szCs w:val="24"/>
        </w:rPr>
        <w:t>C</w:t>
      </w:r>
      <w:r w:rsidRPr="006B312F">
        <w:rPr>
          <w:rFonts w:cs="David"/>
          <w:sz w:val="24"/>
          <w:szCs w:val="24"/>
        </w:rPr>
        <w:t>ross  Liability</w:t>
      </w:r>
      <w:r w:rsidRPr="006B312F">
        <w:rPr>
          <w:rFonts w:cs="David" w:hint="cs"/>
          <w:sz w:val="24"/>
          <w:szCs w:val="24"/>
          <w:rtl/>
        </w:rPr>
        <w:t>.</w:t>
      </w:r>
    </w:p>
    <w:p w:rsidR="006B312F" w:rsidRPr="006B312F" w:rsidRDefault="006B312F" w:rsidP="00324E04">
      <w:pPr>
        <w:ind w:left="424" w:hanging="283"/>
        <w:rPr>
          <w:rFonts w:cs="David"/>
          <w:sz w:val="24"/>
          <w:szCs w:val="24"/>
          <w:rtl/>
        </w:rPr>
      </w:pPr>
      <w:r w:rsidRPr="006B312F">
        <w:rPr>
          <w:rFonts w:cs="David" w:hint="cs"/>
          <w:sz w:val="24"/>
          <w:szCs w:val="24"/>
          <w:rtl/>
        </w:rPr>
        <w:t xml:space="preserve">4.  הביטוח מורחב לשפות את מדינת ישראל </w:t>
      </w:r>
      <w:r w:rsidRPr="006B312F">
        <w:rPr>
          <w:rFonts w:cs="David"/>
          <w:sz w:val="24"/>
          <w:szCs w:val="24"/>
          <w:rtl/>
        </w:rPr>
        <w:t>–</w:t>
      </w:r>
      <w:r w:rsidRPr="006B312F">
        <w:rPr>
          <w:rFonts w:cs="David" w:hint="cs"/>
          <w:sz w:val="24"/>
          <w:szCs w:val="24"/>
          <w:rtl/>
        </w:rPr>
        <w:t xml:space="preserve"> משרד התחבורה והבטיחות בדרכים, נמל חדרה ככל </w:t>
      </w:r>
    </w:p>
    <w:p w:rsidR="006B312F" w:rsidRPr="006B312F" w:rsidRDefault="006B312F" w:rsidP="00324E04">
      <w:pPr>
        <w:ind w:left="424" w:hanging="283"/>
        <w:rPr>
          <w:rFonts w:cs="David"/>
          <w:sz w:val="24"/>
          <w:szCs w:val="24"/>
          <w:rtl/>
        </w:rPr>
      </w:pPr>
      <w:r w:rsidRPr="006B312F">
        <w:rPr>
          <w:rFonts w:cs="David" w:hint="cs"/>
          <w:sz w:val="24"/>
          <w:szCs w:val="24"/>
          <w:rtl/>
        </w:rPr>
        <w:t xml:space="preserve">     שייחשבו  אחראים למעשי  ו/או מחדלי הקבלן וכל הפועלים מטעמו.</w:t>
      </w:r>
    </w:p>
    <w:p w:rsidR="006B312F" w:rsidRPr="006B312F" w:rsidRDefault="006B312F" w:rsidP="006B312F">
      <w:pPr>
        <w:rPr>
          <w:rFonts w:cs="David"/>
          <w:sz w:val="24"/>
          <w:szCs w:val="24"/>
          <w:rtl/>
        </w:rPr>
      </w:pPr>
    </w:p>
    <w:p w:rsidR="006B312F" w:rsidRPr="006B312F" w:rsidRDefault="006B312F" w:rsidP="006B312F">
      <w:pPr>
        <w:rPr>
          <w:rFonts w:cs="David"/>
          <w:b/>
          <w:bCs/>
          <w:sz w:val="24"/>
          <w:szCs w:val="24"/>
          <w:u w:val="single"/>
          <w:rtl/>
        </w:rPr>
      </w:pPr>
      <w:r w:rsidRPr="006B312F">
        <w:rPr>
          <w:rFonts w:cs="David" w:hint="cs"/>
          <w:b/>
          <w:bCs/>
          <w:sz w:val="24"/>
          <w:szCs w:val="24"/>
          <w:u w:val="single"/>
          <w:rtl/>
        </w:rPr>
        <w:t>כללי</w:t>
      </w:r>
    </w:p>
    <w:p w:rsidR="006B312F" w:rsidRPr="006B312F" w:rsidRDefault="006B312F" w:rsidP="006B312F">
      <w:pPr>
        <w:rPr>
          <w:rFonts w:cs="David"/>
          <w:sz w:val="24"/>
          <w:szCs w:val="24"/>
          <w:rtl/>
        </w:rPr>
      </w:pPr>
      <w:r w:rsidRPr="006B312F">
        <w:rPr>
          <w:rFonts w:cs="David" w:hint="cs"/>
          <w:sz w:val="24"/>
          <w:szCs w:val="24"/>
          <w:rtl/>
        </w:rPr>
        <w:t>בפוליסות הביטוח  נכללו התנאים הבאים:</w:t>
      </w:r>
    </w:p>
    <w:p w:rsidR="006B312F" w:rsidRPr="006B312F" w:rsidRDefault="006B312F" w:rsidP="006B312F">
      <w:pPr>
        <w:rPr>
          <w:rFonts w:cs="David"/>
          <w:b/>
          <w:bCs/>
          <w:sz w:val="24"/>
          <w:szCs w:val="24"/>
          <w:rtl/>
        </w:rPr>
      </w:pPr>
      <w:r w:rsidRPr="006B312F">
        <w:rPr>
          <w:rFonts w:cs="David" w:hint="cs"/>
          <w:sz w:val="24"/>
          <w:szCs w:val="24"/>
          <w:rtl/>
        </w:rPr>
        <w:t xml:space="preserve">1.  לשם המבוטח יתווספו כמבוטחים נוספים: </w:t>
      </w:r>
      <w:r w:rsidRPr="006B312F">
        <w:rPr>
          <w:rFonts w:cs="David" w:hint="cs"/>
          <w:b/>
          <w:bCs/>
          <w:sz w:val="24"/>
          <w:szCs w:val="24"/>
          <w:rtl/>
        </w:rPr>
        <w:t xml:space="preserve"> מדינת ישראל </w:t>
      </w:r>
      <w:r w:rsidRPr="006B312F">
        <w:rPr>
          <w:rFonts w:cs="David"/>
          <w:b/>
          <w:bCs/>
          <w:sz w:val="24"/>
          <w:szCs w:val="24"/>
          <w:rtl/>
        </w:rPr>
        <w:t>–</w:t>
      </w:r>
      <w:r w:rsidRPr="006B312F">
        <w:rPr>
          <w:rFonts w:cs="David" w:hint="cs"/>
          <w:sz w:val="24"/>
          <w:szCs w:val="24"/>
          <w:rtl/>
        </w:rPr>
        <w:t xml:space="preserve"> </w:t>
      </w:r>
      <w:r w:rsidRPr="006B312F">
        <w:rPr>
          <w:rFonts w:cs="David" w:hint="cs"/>
          <w:b/>
          <w:bCs/>
          <w:sz w:val="24"/>
          <w:szCs w:val="24"/>
          <w:rtl/>
        </w:rPr>
        <w:t xml:space="preserve">משרד התחבורה והבטיחות בדרכים, </w:t>
      </w:r>
    </w:p>
    <w:p w:rsidR="006B312F" w:rsidRPr="006B312F" w:rsidRDefault="006B312F" w:rsidP="006B312F">
      <w:pPr>
        <w:rPr>
          <w:rFonts w:cs="David"/>
          <w:b/>
          <w:bCs/>
          <w:sz w:val="24"/>
          <w:szCs w:val="24"/>
          <w:rtl/>
        </w:rPr>
      </w:pPr>
      <w:r w:rsidRPr="006B312F">
        <w:rPr>
          <w:rFonts w:cs="David" w:hint="cs"/>
          <w:sz w:val="24"/>
          <w:szCs w:val="24"/>
          <w:rtl/>
        </w:rPr>
        <w:t xml:space="preserve">     </w:t>
      </w:r>
      <w:r w:rsidRPr="006B312F">
        <w:rPr>
          <w:rFonts w:cs="David" w:hint="cs"/>
          <w:b/>
          <w:bCs/>
          <w:sz w:val="24"/>
          <w:szCs w:val="24"/>
          <w:rtl/>
        </w:rPr>
        <w:t>נמל חדרה,</w:t>
      </w:r>
      <w:r w:rsidRPr="006B312F">
        <w:rPr>
          <w:rFonts w:cs="David" w:hint="cs"/>
          <w:sz w:val="24"/>
          <w:szCs w:val="24"/>
          <w:rtl/>
        </w:rPr>
        <w:t xml:space="preserve"> בכפוף להרחבי  השיפוי כמפורט לעיל.</w:t>
      </w:r>
    </w:p>
    <w:p w:rsidR="006B312F" w:rsidRPr="006B312F" w:rsidRDefault="006B312F" w:rsidP="006B312F">
      <w:pPr>
        <w:rPr>
          <w:rFonts w:cs="David"/>
          <w:sz w:val="24"/>
          <w:szCs w:val="24"/>
          <w:rtl/>
        </w:rPr>
      </w:pPr>
      <w:r w:rsidRPr="006B312F">
        <w:rPr>
          <w:rFonts w:cs="David" w:hint="cs"/>
          <w:sz w:val="24"/>
          <w:szCs w:val="24"/>
          <w:rtl/>
        </w:rPr>
        <w:t xml:space="preserve">2.  בכל מקרה של צמצום או ביטול הביטוח  ע"י אחד הצדדים לא יהיה להם כל תוקף אלא אם ניתנה על </w:t>
      </w:r>
    </w:p>
    <w:p w:rsidR="006B312F" w:rsidRPr="006B312F" w:rsidRDefault="006B312F" w:rsidP="006B312F">
      <w:pPr>
        <w:rPr>
          <w:rFonts w:cs="David"/>
          <w:sz w:val="24"/>
          <w:szCs w:val="24"/>
          <w:rtl/>
        </w:rPr>
      </w:pPr>
      <w:r w:rsidRPr="006B312F">
        <w:rPr>
          <w:rFonts w:cs="David" w:hint="cs"/>
          <w:sz w:val="24"/>
          <w:szCs w:val="24"/>
          <w:rtl/>
        </w:rPr>
        <w:t xml:space="preserve">     ידינו הודעה מוקדמת של  60  יום לפחות במכתב רשום למנהל נמל חדרה.</w:t>
      </w:r>
    </w:p>
    <w:p w:rsidR="006B312F" w:rsidRPr="006B312F" w:rsidRDefault="006B312F" w:rsidP="006B312F">
      <w:pPr>
        <w:rPr>
          <w:rFonts w:cs="David"/>
          <w:sz w:val="24"/>
          <w:szCs w:val="24"/>
          <w:rtl/>
        </w:rPr>
      </w:pPr>
      <w:r w:rsidRPr="006B312F">
        <w:rPr>
          <w:rFonts w:cs="David" w:hint="cs"/>
          <w:sz w:val="24"/>
          <w:szCs w:val="24"/>
          <w:rtl/>
        </w:rPr>
        <w:t xml:space="preserve">3.  אנו מוותרים  על כל זכות שיבוב, תביעה, השתתפות  או חזרה, כלפי מדינת ישראל- משרד התחבורה </w:t>
      </w:r>
    </w:p>
    <w:p w:rsidR="006B312F" w:rsidRPr="006B312F" w:rsidRDefault="006B312F" w:rsidP="006B312F">
      <w:pPr>
        <w:rPr>
          <w:rFonts w:cs="David"/>
          <w:sz w:val="24"/>
          <w:szCs w:val="24"/>
          <w:rtl/>
        </w:rPr>
      </w:pPr>
      <w:r w:rsidRPr="006B312F">
        <w:rPr>
          <w:rFonts w:cs="David" w:hint="cs"/>
          <w:sz w:val="24"/>
          <w:szCs w:val="24"/>
          <w:rtl/>
        </w:rPr>
        <w:t xml:space="preserve">     והבטיחות בדרכים, נמל חדרה   ועובדיהם,  ובלבד  שהוויתור לא יחול לטובת אדם שגרם לנזק מתוך </w:t>
      </w:r>
    </w:p>
    <w:p w:rsidR="006B312F" w:rsidRPr="006B312F" w:rsidRDefault="006B312F" w:rsidP="000A6DE5">
      <w:pPr>
        <w:rPr>
          <w:rFonts w:cs="David"/>
          <w:sz w:val="24"/>
          <w:szCs w:val="24"/>
          <w:rtl/>
        </w:rPr>
      </w:pPr>
      <w:r w:rsidRPr="006B312F">
        <w:rPr>
          <w:rFonts w:cs="David" w:hint="cs"/>
          <w:sz w:val="24"/>
          <w:szCs w:val="24"/>
          <w:rtl/>
        </w:rPr>
        <w:t xml:space="preserve">     כוונת זדון.</w:t>
      </w:r>
    </w:p>
    <w:p w:rsidR="006B312F" w:rsidRPr="006B312F" w:rsidRDefault="006B312F" w:rsidP="006B312F">
      <w:pPr>
        <w:rPr>
          <w:rFonts w:cs="David"/>
          <w:sz w:val="24"/>
          <w:szCs w:val="24"/>
          <w:rtl/>
        </w:rPr>
      </w:pPr>
      <w:r w:rsidRPr="006B312F">
        <w:rPr>
          <w:rFonts w:cs="David" w:hint="cs"/>
          <w:sz w:val="24"/>
          <w:szCs w:val="24"/>
          <w:rtl/>
        </w:rPr>
        <w:t xml:space="preserve">4.  הקבלן  אחראי בלעדית כלפינו לתשלום דמי  הביטוח עבור כל הפוליסות ולמילוי כל החובות </w:t>
      </w:r>
    </w:p>
    <w:p w:rsidR="006B312F" w:rsidRPr="006B312F" w:rsidRDefault="006B312F" w:rsidP="006B312F">
      <w:pPr>
        <w:rPr>
          <w:rFonts w:cs="David"/>
          <w:sz w:val="24"/>
          <w:szCs w:val="24"/>
          <w:rtl/>
        </w:rPr>
      </w:pPr>
      <w:r w:rsidRPr="006B312F">
        <w:rPr>
          <w:rFonts w:cs="David" w:hint="cs"/>
          <w:sz w:val="24"/>
          <w:szCs w:val="24"/>
          <w:rtl/>
        </w:rPr>
        <w:t xml:space="preserve">     המוטלות על המבוטח על פי תנאי הפוליסות.</w:t>
      </w:r>
    </w:p>
    <w:p w:rsidR="006B312F" w:rsidRPr="006B312F" w:rsidRDefault="006B312F" w:rsidP="006B312F">
      <w:pPr>
        <w:rPr>
          <w:rFonts w:cs="David"/>
          <w:sz w:val="24"/>
          <w:szCs w:val="24"/>
          <w:rtl/>
        </w:rPr>
      </w:pPr>
      <w:r w:rsidRPr="006B312F">
        <w:rPr>
          <w:rFonts w:cs="David" w:hint="cs"/>
          <w:sz w:val="24"/>
          <w:szCs w:val="24"/>
          <w:rtl/>
        </w:rPr>
        <w:lastRenderedPageBreak/>
        <w:t xml:space="preserve">5.  ההשתתפויות העצמיות הנקובות בכל פוליסה ופוליסה תחולנה בלעדית על הקבלן.   </w:t>
      </w:r>
    </w:p>
    <w:p w:rsidR="006B312F" w:rsidRPr="006B312F" w:rsidRDefault="006B312F" w:rsidP="006B312F">
      <w:pPr>
        <w:rPr>
          <w:rFonts w:cs="David"/>
          <w:sz w:val="24"/>
          <w:szCs w:val="24"/>
          <w:rtl/>
        </w:rPr>
      </w:pPr>
      <w:r w:rsidRPr="006B312F">
        <w:rPr>
          <w:rFonts w:cs="David" w:hint="cs"/>
          <w:sz w:val="24"/>
          <w:szCs w:val="24"/>
          <w:rtl/>
        </w:rPr>
        <w:t xml:space="preserve">6.  כל סעיף בפוליסות הביטוח המפקיע או מצמצם בדרך כל שהיא את אחריות המבטח, כאשר קיים </w:t>
      </w:r>
    </w:p>
    <w:p w:rsidR="006B312F" w:rsidRPr="006B312F" w:rsidRDefault="006B312F" w:rsidP="006B312F">
      <w:pPr>
        <w:rPr>
          <w:rFonts w:cs="David"/>
          <w:sz w:val="24"/>
          <w:szCs w:val="24"/>
          <w:rtl/>
        </w:rPr>
      </w:pPr>
      <w:r w:rsidRPr="006B312F">
        <w:rPr>
          <w:rFonts w:cs="David" w:hint="cs"/>
          <w:sz w:val="24"/>
          <w:szCs w:val="24"/>
          <w:rtl/>
        </w:rPr>
        <w:t xml:space="preserve">     ביטוח אחר לא יופעל כלפי מדינת ישראל,  והביטוח הינו  בחזקת ביטוח ראשוני המזכה במלוא </w:t>
      </w:r>
    </w:p>
    <w:p w:rsidR="006B312F" w:rsidRPr="006B312F" w:rsidRDefault="006B312F" w:rsidP="006B312F">
      <w:pPr>
        <w:rPr>
          <w:rFonts w:cs="David"/>
          <w:sz w:val="24"/>
          <w:szCs w:val="24"/>
          <w:rtl/>
        </w:rPr>
      </w:pPr>
      <w:r w:rsidRPr="006B312F">
        <w:rPr>
          <w:rFonts w:cs="David" w:hint="cs"/>
          <w:sz w:val="24"/>
          <w:szCs w:val="24"/>
          <w:rtl/>
        </w:rPr>
        <w:t xml:space="preserve">     הזכויות על פי הביטוח.</w:t>
      </w:r>
    </w:p>
    <w:p w:rsidR="006B312F" w:rsidRPr="006B312F" w:rsidRDefault="006B312F" w:rsidP="006B312F">
      <w:pPr>
        <w:rPr>
          <w:rFonts w:cs="David"/>
          <w:sz w:val="24"/>
          <w:szCs w:val="24"/>
          <w:rtl/>
        </w:rPr>
      </w:pPr>
      <w:r w:rsidRPr="006B312F">
        <w:rPr>
          <w:rFonts w:cs="David" w:hint="cs"/>
          <w:sz w:val="24"/>
          <w:szCs w:val="24"/>
          <w:rtl/>
        </w:rPr>
        <w:t xml:space="preserve">          </w:t>
      </w:r>
    </w:p>
    <w:p w:rsidR="006B312F" w:rsidRPr="006B312F" w:rsidRDefault="006B312F" w:rsidP="006B312F">
      <w:pPr>
        <w:rPr>
          <w:rFonts w:cs="David"/>
          <w:b/>
          <w:bCs/>
          <w:sz w:val="24"/>
          <w:szCs w:val="24"/>
          <w:rtl/>
        </w:rPr>
      </w:pPr>
      <w:r w:rsidRPr="006B312F">
        <w:rPr>
          <w:rFonts w:cs="David" w:hint="cs"/>
          <w:b/>
          <w:bCs/>
          <w:sz w:val="24"/>
          <w:szCs w:val="24"/>
          <w:rtl/>
        </w:rPr>
        <w:t>בכפוף לתנאי וסייגי הפוליסות המקוריות עד כמה שלא שונו במפורש על פי האמור באישור זה.</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r w:rsidRPr="006B312F">
        <w:rPr>
          <w:rFonts w:cs="David" w:hint="cs"/>
          <w:sz w:val="24"/>
          <w:szCs w:val="24"/>
          <w:rtl/>
        </w:rPr>
        <w:t xml:space="preserve">                                                                                       בכבוד רב,                  </w:t>
      </w:r>
    </w:p>
    <w:p w:rsidR="006B312F" w:rsidRPr="006B312F" w:rsidRDefault="006B312F" w:rsidP="006B312F">
      <w:pPr>
        <w:rPr>
          <w:rFonts w:cs="David"/>
          <w:sz w:val="24"/>
          <w:szCs w:val="24"/>
          <w:rtl/>
        </w:rPr>
      </w:pPr>
      <w:r w:rsidRPr="006B312F">
        <w:rPr>
          <w:rFonts w:cs="David" w:hint="cs"/>
          <w:sz w:val="24"/>
          <w:szCs w:val="24"/>
          <w:rtl/>
        </w:rPr>
        <w:t xml:space="preserve">                                                                  </w:t>
      </w: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p>
    <w:p w:rsidR="006B312F" w:rsidRPr="006B312F" w:rsidRDefault="006B312F" w:rsidP="006B312F">
      <w:pPr>
        <w:rPr>
          <w:rFonts w:cs="David"/>
          <w:sz w:val="24"/>
          <w:szCs w:val="24"/>
          <w:rtl/>
        </w:rPr>
      </w:pPr>
      <w:r w:rsidRPr="006B312F">
        <w:rPr>
          <w:rFonts w:cs="David" w:hint="cs"/>
          <w:sz w:val="24"/>
          <w:szCs w:val="24"/>
          <w:rtl/>
        </w:rPr>
        <w:t xml:space="preserve">                                                                    ___________________________</w:t>
      </w:r>
    </w:p>
    <w:p w:rsidR="006B312F" w:rsidRDefault="006B312F" w:rsidP="006B312F">
      <w:pPr>
        <w:rPr>
          <w:rFonts w:cs="David"/>
          <w:sz w:val="24"/>
          <w:szCs w:val="24"/>
          <w:rtl/>
        </w:rPr>
      </w:pPr>
      <w:r w:rsidRPr="006B312F">
        <w:rPr>
          <w:rFonts w:cs="David" w:hint="cs"/>
          <w:sz w:val="24"/>
          <w:szCs w:val="24"/>
          <w:rtl/>
        </w:rPr>
        <w:t>תאריך______________                        חתימת מורשה המבטח וחותמת המבטח</w:t>
      </w:r>
    </w:p>
    <w:p w:rsidR="000A6DE5" w:rsidRDefault="000A6DE5" w:rsidP="006B312F">
      <w:pPr>
        <w:rPr>
          <w:rFonts w:cs="David"/>
          <w:sz w:val="24"/>
          <w:szCs w:val="24"/>
          <w:rtl/>
        </w:rPr>
      </w:pPr>
    </w:p>
    <w:p w:rsidR="000A6DE5" w:rsidRPr="006B312F" w:rsidRDefault="000A6DE5" w:rsidP="006B312F">
      <w:pPr>
        <w:rPr>
          <w:rFonts w:cs="David"/>
          <w:sz w:val="24"/>
          <w:szCs w:val="24"/>
          <w:rtl/>
        </w:rPr>
      </w:pPr>
    </w:p>
    <w:p w:rsidR="006B312F" w:rsidRPr="006B312F" w:rsidRDefault="006B312F" w:rsidP="006B312F">
      <w:pPr>
        <w:rPr>
          <w:rFonts w:cs="David"/>
          <w:sz w:val="24"/>
          <w:szCs w:val="24"/>
          <w:rtl/>
        </w:rPr>
      </w:pPr>
    </w:p>
    <w:p w:rsidR="006B312F" w:rsidRDefault="006B312F" w:rsidP="006B312F">
      <w:pPr>
        <w:rPr>
          <w:rFonts w:cs="David"/>
          <w:sz w:val="24"/>
          <w:szCs w:val="24"/>
          <w:rtl/>
        </w:rPr>
      </w:pPr>
    </w:p>
    <w:p w:rsidR="00D12B3D" w:rsidRDefault="00D12B3D" w:rsidP="006B312F">
      <w:pPr>
        <w:rPr>
          <w:rFonts w:cs="David"/>
          <w:sz w:val="24"/>
          <w:szCs w:val="24"/>
          <w:rtl/>
        </w:rPr>
      </w:pPr>
    </w:p>
    <w:p w:rsidR="00D12B3D" w:rsidRDefault="00D12B3D" w:rsidP="006B312F">
      <w:pPr>
        <w:rPr>
          <w:rFonts w:cs="David"/>
          <w:sz w:val="24"/>
          <w:szCs w:val="24"/>
          <w:rtl/>
        </w:rPr>
      </w:pPr>
    </w:p>
    <w:p w:rsidR="00D12B3D" w:rsidRDefault="00D12B3D" w:rsidP="006B312F">
      <w:pPr>
        <w:rPr>
          <w:rFonts w:cs="David"/>
          <w:sz w:val="24"/>
          <w:szCs w:val="24"/>
          <w:rtl/>
        </w:rPr>
      </w:pPr>
    </w:p>
    <w:p w:rsidR="00D12B3D" w:rsidRDefault="00D12B3D" w:rsidP="006B312F">
      <w:pPr>
        <w:rPr>
          <w:rFonts w:cs="David"/>
          <w:sz w:val="24"/>
          <w:szCs w:val="24"/>
          <w:rtl/>
        </w:rPr>
      </w:pPr>
    </w:p>
    <w:p w:rsidR="00D12B3D" w:rsidRDefault="00D12B3D" w:rsidP="006B312F">
      <w:pPr>
        <w:rPr>
          <w:rFonts w:cs="David"/>
          <w:sz w:val="24"/>
          <w:szCs w:val="24"/>
          <w:rtl/>
        </w:rPr>
      </w:pPr>
    </w:p>
    <w:p w:rsidR="00D12B3D" w:rsidRDefault="00D12B3D" w:rsidP="006B312F">
      <w:pPr>
        <w:rPr>
          <w:rFonts w:cs="David"/>
          <w:sz w:val="24"/>
          <w:szCs w:val="24"/>
          <w:rtl/>
        </w:rPr>
      </w:pPr>
    </w:p>
    <w:p w:rsidR="00D12B3D" w:rsidRDefault="00D12B3D" w:rsidP="006B312F">
      <w:pPr>
        <w:rPr>
          <w:rFonts w:cs="David"/>
          <w:sz w:val="24"/>
          <w:szCs w:val="24"/>
          <w:rtl/>
        </w:rPr>
      </w:pPr>
    </w:p>
    <w:p w:rsidR="00D12B3D" w:rsidRDefault="00D12B3D" w:rsidP="006B312F">
      <w:pPr>
        <w:rPr>
          <w:rFonts w:cs="David"/>
          <w:sz w:val="24"/>
          <w:szCs w:val="24"/>
          <w:rtl/>
        </w:rPr>
      </w:pPr>
    </w:p>
    <w:p w:rsidR="00D12B3D" w:rsidRDefault="00D12B3D" w:rsidP="006B312F">
      <w:pPr>
        <w:rPr>
          <w:rFonts w:cs="David"/>
          <w:sz w:val="24"/>
          <w:szCs w:val="24"/>
          <w:rtl/>
        </w:rPr>
      </w:pPr>
    </w:p>
    <w:p w:rsidR="00D12B3D" w:rsidRDefault="00D12B3D" w:rsidP="006B312F">
      <w:pPr>
        <w:rPr>
          <w:rFonts w:cs="David"/>
          <w:sz w:val="24"/>
          <w:szCs w:val="24"/>
          <w:rtl/>
        </w:rPr>
      </w:pPr>
    </w:p>
    <w:p w:rsidR="00D12B3D" w:rsidRDefault="00D12B3D" w:rsidP="006B312F">
      <w:pPr>
        <w:rPr>
          <w:rFonts w:cs="David"/>
          <w:sz w:val="24"/>
          <w:szCs w:val="24"/>
          <w:rtl/>
        </w:rPr>
      </w:pPr>
    </w:p>
    <w:p w:rsidR="00D12B3D" w:rsidRDefault="00D12B3D" w:rsidP="006B312F">
      <w:pPr>
        <w:rPr>
          <w:rFonts w:cs="David"/>
          <w:sz w:val="24"/>
          <w:szCs w:val="24"/>
          <w:rtl/>
        </w:rPr>
      </w:pPr>
    </w:p>
    <w:p w:rsidR="00D12B3D" w:rsidRDefault="00D12B3D" w:rsidP="006B312F">
      <w:pPr>
        <w:rPr>
          <w:rFonts w:cs="David"/>
          <w:sz w:val="24"/>
          <w:szCs w:val="24"/>
          <w:rtl/>
        </w:rPr>
      </w:pPr>
    </w:p>
    <w:p w:rsidR="00D12B3D" w:rsidRDefault="00D12B3D" w:rsidP="006B312F">
      <w:pPr>
        <w:rPr>
          <w:rFonts w:cs="David"/>
          <w:sz w:val="24"/>
          <w:szCs w:val="24"/>
          <w:rtl/>
        </w:rPr>
      </w:pPr>
    </w:p>
    <w:p w:rsidR="00D12B3D" w:rsidRDefault="00D12B3D" w:rsidP="006B312F">
      <w:pPr>
        <w:rPr>
          <w:rFonts w:cs="David"/>
          <w:sz w:val="24"/>
          <w:szCs w:val="24"/>
          <w:rtl/>
        </w:rPr>
      </w:pPr>
    </w:p>
    <w:p w:rsidR="00D12B3D" w:rsidRDefault="00D12B3D" w:rsidP="006B312F">
      <w:pPr>
        <w:rPr>
          <w:rFonts w:cs="David"/>
          <w:sz w:val="24"/>
          <w:szCs w:val="24"/>
          <w:rtl/>
        </w:rPr>
      </w:pPr>
    </w:p>
    <w:p w:rsidR="00D12B3D" w:rsidRDefault="00D12B3D" w:rsidP="006B312F">
      <w:pPr>
        <w:rPr>
          <w:rFonts w:cs="David"/>
          <w:sz w:val="24"/>
          <w:szCs w:val="24"/>
          <w:rtl/>
        </w:rPr>
      </w:pPr>
    </w:p>
    <w:p w:rsidR="00D12B3D" w:rsidRDefault="00D12B3D" w:rsidP="006B312F">
      <w:pPr>
        <w:rPr>
          <w:rFonts w:cs="David"/>
          <w:sz w:val="24"/>
          <w:szCs w:val="24"/>
          <w:rtl/>
        </w:rPr>
      </w:pPr>
    </w:p>
    <w:p w:rsidR="00D12B3D" w:rsidRDefault="00D12B3D" w:rsidP="006B312F">
      <w:pPr>
        <w:rPr>
          <w:rFonts w:cs="David"/>
          <w:sz w:val="24"/>
          <w:szCs w:val="24"/>
          <w:rtl/>
        </w:rPr>
      </w:pPr>
    </w:p>
    <w:sectPr w:rsidR="00D12B3D" w:rsidSect="00B70A0F">
      <w:headerReference w:type="even" r:id="rId21"/>
      <w:headerReference w:type="default" r:id="rId22"/>
      <w:footerReference w:type="even" r:id="rId23"/>
      <w:footerReference w:type="default" r:id="rId24"/>
      <w:headerReference w:type="first" r:id="rId25"/>
      <w:footerReference w:type="first" r:id="rId26"/>
      <w:pgSz w:w="11906" w:h="16838"/>
      <w:pgMar w:top="1440" w:right="1133" w:bottom="1440" w:left="426"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1BEC" w:rsidRDefault="00A91BEC" w:rsidP="006747AC">
      <w:pPr>
        <w:spacing w:line="240" w:lineRule="auto"/>
      </w:pPr>
      <w:r>
        <w:separator/>
      </w:r>
    </w:p>
  </w:endnote>
  <w:endnote w:type="continuationSeparator" w:id="0">
    <w:p w:rsidR="00A91BEC" w:rsidRDefault="00A91BEC" w:rsidP="006747A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khbar Simplified MT">
    <w:charset w:val="02"/>
    <w:family w:val="auto"/>
    <w:pitch w:val="variable"/>
    <w:sig w:usb0="00000000" w:usb1="10000000" w:usb2="00000000" w:usb3="00000000" w:csb0="80000000" w:csb1="00000000"/>
  </w:font>
  <w:font w:name="QDavid">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51E" w:rsidRDefault="005E051E" w:rsidP="00C43ED6">
    <w:pPr>
      <w:pStyle w:val="a9"/>
      <w:framePr w:wrap="around" w:vAnchor="text" w:hAnchor="text" w:xAlign="right" w:y="1"/>
      <w:jc w:val="center"/>
      <w:rPr>
        <w:rStyle w:val="ae"/>
      </w:rPr>
    </w:pPr>
  </w:p>
  <w:p w:rsidR="005E051E" w:rsidRDefault="005E051E" w:rsidP="00C43ED6">
    <w:pPr>
      <w:pStyle w:val="a9"/>
      <w:ind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51E" w:rsidRPr="00356A80" w:rsidRDefault="005E051E" w:rsidP="00C43ED6">
    <w:pPr>
      <w:widowControl w:val="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51E" w:rsidRDefault="005E051E">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51E" w:rsidRDefault="005E051E">
    <w:pPr>
      <w:pStyle w:val="a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51E" w:rsidRDefault="005E051E">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1BEC" w:rsidRDefault="00A91BEC" w:rsidP="006747AC">
      <w:pPr>
        <w:spacing w:line="240" w:lineRule="auto"/>
      </w:pPr>
      <w:r>
        <w:separator/>
      </w:r>
    </w:p>
  </w:footnote>
  <w:footnote w:type="continuationSeparator" w:id="0">
    <w:p w:rsidR="00A91BEC" w:rsidRDefault="00A91BEC" w:rsidP="006747A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13056207"/>
      <w:docPartObj>
        <w:docPartGallery w:val="Page Numbers (Top of Page)"/>
        <w:docPartUnique/>
      </w:docPartObj>
    </w:sdtPr>
    <w:sdtEndPr>
      <w:rPr>
        <w:cs/>
      </w:rPr>
    </w:sdtEndPr>
    <w:sdtContent>
      <w:p w:rsidR="005E051E" w:rsidRDefault="005E051E">
        <w:pPr>
          <w:pStyle w:val="a7"/>
          <w:jc w:val="center"/>
          <w:rPr>
            <w:rtl/>
            <w:cs/>
          </w:rPr>
        </w:pPr>
        <w:r w:rsidRPr="00E73DB3">
          <w:rPr>
            <w:rFonts w:cs="David"/>
          </w:rPr>
          <w:fldChar w:fldCharType="begin"/>
        </w:r>
        <w:r w:rsidRPr="00E73DB3">
          <w:rPr>
            <w:rFonts w:cs="David"/>
            <w:rtl/>
            <w:cs/>
          </w:rPr>
          <w:instrText>PAGE   \* MERGEFORMAT</w:instrText>
        </w:r>
        <w:r w:rsidRPr="00E73DB3">
          <w:rPr>
            <w:rFonts w:cs="David"/>
          </w:rPr>
          <w:fldChar w:fldCharType="separate"/>
        </w:r>
        <w:r w:rsidR="000D5D7D" w:rsidRPr="000D5D7D">
          <w:rPr>
            <w:rFonts w:cs="David"/>
            <w:noProof/>
            <w:rtl/>
            <w:lang w:val="he-IL"/>
          </w:rPr>
          <w:t>36</w:t>
        </w:r>
        <w:r w:rsidRPr="00E73DB3">
          <w:rPr>
            <w:rFonts w:cs="David"/>
          </w:rPr>
          <w:fldChar w:fldCharType="end"/>
        </w:r>
      </w:p>
    </w:sdtContent>
  </w:sdt>
  <w:p w:rsidR="005E051E" w:rsidRDefault="005E051E">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51E" w:rsidRPr="00A337FB" w:rsidRDefault="005E051E" w:rsidP="00C43ED6">
    <w:pPr>
      <w:pStyle w:val="a7"/>
      <w:framePr w:wrap="around" w:vAnchor="text" w:hAnchor="text" w:xAlign="center" w:y="1"/>
      <w:rPr>
        <w:rStyle w:val="ae"/>
        <w:rFonts w:cs="David"/>
      </w:rPr>
    </w:pPr>
    <w:r w:rsidRPr="00A337FB">
      <w:rPr>
        <w:rStyle w:val="ae"/>
        <w:rFonts w:cs="David"/>
        <w:rtl/>
      </w:rPr>
      <w:fldChar w:fldCharType="begin"/>
    </w:r>
    <w:r w:rsidRPr="00A337FB">
      <w:rPr>
        <w:rStyle w:val="ae"/>
        <w:rFonts w:cs="David"/>
      </w:rPr>
      <w:instrText xml:space="preserve">PAGE  </w:instrText>
    </w:r>
    <w:r w:rsidRPr="00A337FB">
      <w:rPr>
        <w:rStyle w:val="ae"/>
        <w:rFonts w:cs="David"/>
        <w:rtl/>
      </w:rPr>
      <w:fldChar w:fldCharType="separate"/>
    </w:r>
    <w:r w:rsidR="000D5D7D">
      <w:rPr>
        <w:rStyle w:val="ae"/>
        <w:rFonts w:cs="David"/>
        <w:noProof/>
        <w:rtl/>
      </w:rPr>
      <w:t>37</w:t>
    </w:r>
    <w:r w:rsidRPr="00A337FB">
      <w:rPr>
        <w:rStyle w:val="ae"/>
        <w:rFonts w:cs="David"/>
        <w:rtl/>
      </w:rPr>
      <w:fldChar w:fldCharType="end"/>
    </w:r>
  </w:p>
  <w:p w:rsidR="005E051E" w:rsidRDefault="005E051E">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68831053"/>
      <w:docPartObj>
        <w:docPartGallery w:val="Page Numbers (Top of Page)"/>
        <w:docPartUnique/>
      </w:docPartObj>
    </w:sdtPr>
    <w:sdtEndPr>
      <w:rPr>
        <w:rFonts w:cs="David"/>
      </w:rPr>
    </w:sdtEndPr>
    <w:sdtContent>
      <w:p w:rsidR="005E051E" w:rsidRPr="00015DE0" w:rsidRDefault="005E051E">
        <w:pPr>
          <w:pStyle w:val="a7"/>
          <w:jc w:val="center"/>
          <w:rPr>
            <w:rFonts w:cs="David"/>
            <w:rtl/>
            <w:cs/>
          </w:rPr>
        </w:pPr>
        <w:r w:rsidRPr="00015DE0">
          <w:rPr>
            <w:rFonts w:cs="David"/>
          </w:rPr>
          <w:fldChar w:fldCharType="begin"/>
        </w:r>
        <w:r w:rsidRPr="00015DE0">
          <w:rPr>
            <w:rFonts w:cs="David"/>
            <w:rtl/>
            <w:cs/>
          </w:rPr>
          <w:instrText>PAGE   \* MERGEFORMAT</w:instrText>
        </w:r>
        <w:r w:rsidRPr="00015DE0">
          <w:rPr>
            <w:rFonts w:cs="David"/>
          </w:rPr>
          <w:fldChar w:fldCharType="separate"/>
        </w:r>
        <w:r w:rsidR="000D5D7D" w:rsidRPr="000D5D7D">
          <w:rPr>
            <w:rFonts w:cs="David"/>
            <w:noProof/>
            <w:rtl/>
            <w:lang w:val="he-IL"/>
          </w:rPr>
          <w:t>1</w:t>
        </w:r>
        <w:r w:rsidRPr="00015DE0">
          <w:rPr>
            <w:rFonts w:cs="David"/>
          </w:rPr>
          <w:fldChar w:fldCharType="end"/>
        </w:r>
      </w:p>
    </w:sdtContent>
  </w:sdt>
  <w:p w:rsidR="005E051E" w:rsidRDefault="005E051E">
    <w:pPr>
      <w:pStyle w:val="a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cs="David"/>
        <w:rtl/>
      </w:rPr>
      <w:id w:val="-114453719"/>
      <w:docPartObj>
        <w:docPartGallery w:val="Page Numbers (Top of Page)"/>
        <w:docPartUnique/>
      </w:docPartObj>
    </w:sdtPr>
    <w:sdtEndPr>
      <w:rPr>
        <w:cs/>
      </w:rPr>
    </w:sdtEndPr>
    <w:sdtContent>
      <w:p w:rsidR="005E051E" w:rsidRPr="000A6DE5" w:rsidRDefault="005E051E">
        <w:pPr>
          <w:pStyle w:val="a7"/>
          <w:jc w:val="center"/>
          <w:rPr>
            <w:rFonts w:cs="David"/>
            <w:rtl/>
            <w:cs/>
          </w:rPr>
        </w:pPr>
        <w:r w:rsidRPr="000A6DE5">
          <w:rPr>
            <w:rFonts w:cs="David"/>
          </w:rPr>
          <w:fldChar w:fldCharType="begin"/>
        </w:r>
        <w:r w:rsidRPr="000A6DE5">
          <w:rPr>
            <w:rFonts w:cs="David"/>
            <w:rtl/>
            <w:cs/>
          </w:rPr>
          <w:instrText>PAGE   \* MERGEFORMAT</w:instrText>
        </w:r>
        <w:r w:rsidRPr="000A6DE5">
          <w:rPr>
            <w:rFonts w:cs="David"/>
          </w:rPr>
          <w:fldChar w:fldCharType="separate"/>
        </w:r>
        <w:r w:rsidR="000D5D7D" w:rsidRPr="000D5D7D">
          <w:rPr>
            <w:rFonts w:cs="David"/>
            <w:noProof/>
            <w:rtl/>
            <w:lang w:val="he-IL"/>
          </w:rPr>
          <w:t>42</w:t>
        </w:r>
        <w:r w:rsidRPr="000A6DE5">
          <w:rPr>
            <w:rFonts w:cs="David"/>
          </w:rPr>
          <w:fldChar w:fldCharType="end"/>
        </w:r>
      </w:p>
    </w:sdtContent>
  </w:sdt>
  <w:p w:rsidR="005E051E" w:rsidRPr="000A6DE5" w:rsidRDefault="005E051E" w:rsidP="000A6DE5">
    <w:pPr>
      <w:pStyle w:val="a7"/>
      <w:jc w:val="center"/>
      <w:rPr>
        <w:rFonts w:cs="Calibri"/>
        <w:noProof/>
        <w:rtl/>
        <w:lang w:val="he-I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89731269"/>
      <w:docPartObj>
        <w:docPartGallery w:val="Page Numbers (Top of Page)"/>
        <w:docPartUnique/>
      </w:docPartObj>
    </w:sdtPr>
    <w:sdtEndPr>
      <w:rPr>
        <w:cs/>
      </w:rPr>
    </w:sdtEndPr>
    <w:sdtContent>
      <w:p w:rsidR="005E051E" w:rsidRDefault="005E051E">
        <w:pPr>
          <w:pStyle w:val="a7"/>
          <w:jc w:val="center"/>
          <w:rPr>
            <w:rtl/>
            <w:cs/>
          </w:rPr>
        </w:pPr>
        <w:r w:rsidRPr="000A6DE5">
          <w:rPr>
            <w:rFonts w:cs="David"/>
          </w:rPr>
          <w:fldChar w:fldCharType="begin"/>
        </w:r>
        <w:r w:rsidRPr="000A6DE5">
          <w:rPr>
            <w:rFonts w:cs="David"/>
            <w:rtl/>
            <w:cs/>
          </w:rPr>
          <w:instrText>PAGE   \* MERGEFORMAT</w:instrText>
        </w:r>
        <w:r w:rsidRPr="000A6DE5">
          <w:rPr>
            <w:rFonts w:cs="David"/>
          </w:rPr>
          <w:fldChar w:fldCharType="separate"/>
        </w:r>
        <w:r w:rsidR="000D5D7D" w:rsidRPr="000D5D7D">
          <w:rPr>
            <w:rFonts w:cs="David"/>
            <w:noProof/>
            <w:rtl/>
            <w:lang w:val="he-IL"/>
          </w:rPr>
          <w:t>41</w:t>
        </w:r>
        <w:r w:rsidRPr="000A6DE5">
          <w:rPr>
            <w:rFonts w:cs="David"/>
          </w:rPr>
          <w:fldChar w:fldCharType="end"/>
        </w:r>
      </w:p>
    </w:sdtContent>
  </w:sdt>
  <w:p w:rsidR="005E051E" w:rsidRDefault="005E051E">
    <w:pPr>
      <w:pStyle w:val="a7"/>
      <w:rPr>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51E" w:rsidRDefault="005E051E">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CC60A00"/>
    <w:lvl w:ilvl="0">
      <w:start w:val="1"/>
      <w:numFmt w:val="decimal"/>
      <w:pStyle w:val="5"/>
      <w:lvlText w:val="%1."/>
      <w:lvlJc w:val="left"/>
      <w:pPr>
        <w:tabs>
          <w:tab w:val="num" w:pos="1492"/>
        </w:tabs>
        <w:ind w:left="1492" w:hanging="360"/>
      </w:pPr>
    </w:lvl>
  </w:abstractNum>
  <w:abstractNum w:abstractNumId="1">
    <w:nsid w:val="FFFFFF7D"/>
    <w:multiLevelType w:val="singleLevel"/>
    <w:tmpl w:val="A6C09B9A"/>
    <w:lvl w:ilvl="0">
      <w:start w:val="1"/>
      <w:numFmt w:val="decimal"/>
      <w:pStyle w:val="4"/>
      <w:lvlText w:val="%1."/>
      <w:lvlJc w:val="left"/>
      <w:pPr>
        <w:tabs>
          <w:tab w:val="num" w:pos="1209"/>
        </w:tabs>
        <w:ind w:left="1209" w:hanging="360"/>
      </w:pPr>
    </w:lvl>
  </w:abstractNum>
  <w:abstractNum w:abstractNumId="2">
    <w:nsid w:val="FFFFFF7E"/>
    <w:multiLevelType w:val="singleLevel"/>
    <w:tmpl w:val="F402AFDE"/>
    <w:lvl w:ilvl="0">
      <w:start w:val="1"/>
      <w:numFmt w:val="decimal"/>
      <w:pStyle w:val="3"/>
      <w:lvlText w:val="%1."/>
      <w:lvlJc w:val="left"/>
      <w:pPr>
        <w:tabs>
          <w:tab w:val="num" w:pos="926"/>
        </w:tabs>
        <w:ind w:left="926" w:hanging="360"/>
      </w:pPr>
    </w:lvl>
  </w:abstractNum>
  <w:abstractNum w:abstractNumId="3">
    <w:nsid w:val="FFFFFF7F"/>
    <w:multiLevelType w:val="singleLevel"/>
    <w:tmpl w:val="FF9EE1D2"/>
    <w:lvl w:ilvl="0">
      <w:start w:val="1"/>
      <w:numFmt w:val="decimal"/>
      <w:pStyle w:val="2"/>
      <w:lvlText w:val="%1."/>
      <w:lvlJc w:val="left"/>
      <w:pPr>
        <w:tabs>
          <w:tab w:val="num" w:pos="643"/>
        </w:tabs>
        <w:ind w:left="643" w:hanging="360"/>
      </w:pPr>
    </w:lvl>
  </w:abstractNum>
  <w:abstractNum w:abstractNumId="4">
    <w:nsid w:val="FFFFFF80"/>
    <w:multiLevelType w:val="singleLevel"/>
    <w:tmpl w:val="B87848A0"/>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55003B7C"/>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2F9A8BEE"/>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3"/>
    <w:multiLevelType w:val="singleLevel"/>
    <w:tmpl w:val="45EA8218"/>
    <w:lvl w:ilvl="0">
      <w:start w:val="1"/>
      <w:numFmt w:val="bullet"/>
      <w:pStyle w:val="20"/>
      <w:lvlText w:val=""/>
      <w:lvlJc w:val="left"/>
      <w:pPr>
        <w:tabs>
          <w:tab w:val="num" w:pos="643"/>
        </w:tabs>
        <w:ind w:left="643" w:hanging="360"/>
      </w:pPr>
      <w:rPr>
        <w:rFonts w:ascii="Symbol" w:hAnsi="Symbol" w:hint="default"/>
      </w:rPr>
    </w:lvl>
  </w:abstractNum>
  <w:abstractNum w:abstractNumId="8">
    <w:nsid w:val="FFFFFF88"/>
    <w:multiLevelType w:val="singleLevel"/>
    <w:tmpl w:val="44585150"/>
    <w:lvl w:ilvl="0">
      <w:start w:val="1"/>
      <w:numFmt w:val="decimal"/>
      <w:pStyle w:val="a"/>
      <w:lvlText w:val="%1."/>
      <w:lvlJc w:val="left"/>
      <w:pPr>
        <w:tabs>
          <w:tab w:val="num" w:pos="360"/>
        </w:tabs>
        <w:ind w:left="360" w:hanging="360"/>
      </w:pPr>
    </w:lvl>
  </w:abstractNum>
  <w:abstractNum w:abstractNumId="9">
    <w:nsid w:val="FFFFFF89"/>
    <w:multiLevelType w:val="singleLevel"/>
    <w:tmpl w:val="FED03254"/>
    <w:lvl w:ilvl="0">
      <w:start w:val="1"/>
      <w:numFmt w:val="bullet"/>
      <w:pStyle w:val="a0"/>
      <w:lvlText w:val=""/>
      <w:lvlJc w:val="left"/>
      <w:pPr>
        <w:tabs>
          <w:tab w:val="num" w:pos="360"/>
        </w:tabs>
        <w:ind w:left="360" w:hanging="360"/>
      </w:pPr>
      <w:rPr>
        <w:rFonts w:ascii="Symbol" w:hAnsi="Symbol" w:hint="default"/>
      </w:rPr>
    </w:lvl>
  </w:abstractNum>
  <w:abstractNum w:abstractNumId="10">
    <w:nsid w:val="FFFFFFFB"/>
    <w:multiLevelType w:val="multilevel"/>
    <w:tmpl w:val="933AA4BA"/>
    <w:lvl w:ilvl="0">
      <w:start w:val="1"/>
      <w:numFmt w:val="decimal"/>
      <w:lvlText w:val="%1."/>
      <w:lvlJc w:val="left"/>
      <w:pPr>
        <w:tabs>
          <w:tab w:val="num" w:pos="567"/>
        </w:tabs>
        <w:ind w:left="567" w:right="567" w:hanging="565"/>
      </w:pPr>
      <w:rPr>
        <w:rFonts w:cs="David" w:hint="default"/>
        <w:b w:val="0"/>
        <w:bCs w:val="0"/>
        <w:i w:val="0"/>
        <w:iCs w:val="0"/>
        <w:sz w:val="22"/>
        <w:szCs w:val="22"/>
      </w:rPr>
    </w:lvl>
    <w:lvl w:ilvl="1">
      <w:start w:val="1"/>
      <w:numFmt w:val="decimal"/>
      <w:lvlText w:val="%1.%2"/>
      <w:lvlJc w:val="left"/>
      <w:pPr>
        <w:tabs>
          <w:tab w:val="num" w:pos="851"/>
        </w:tabs>
        <w:ind w:left="851" w:right="1418" w:hanging="851"/>
      </w:pPr>
      <w:rPr>
        <w:rFonts w:cs="David" w:hint="default"/>
        <w:b w:val="0"/>
        <w:bCs w:val="0"/>
        <w:i w:val="0"/>
        <w:iCs w:val="0"/>
        <w:sz w:val="22"/>
        <w:szCs w:val="22"/>
      </w:rPr>
    </w:lvl>
    <w:lvl w:ilvl="2">
      <w:start w:val="1"/>
      <w:numFmt w:val="decimal"/>
      <w:lvlText w:val="%1.%2.%3"/>
      <w:lvlJc w:val="left"/>
      <w:pPr>
        <w:tabs>
          <w:tab w:val="num" w:pos="2410"/>
        </w:tabs>
        <w:ind w:left="2410" w:right="2410" w:hanging="992"/>
      </w:pPr>
      <w:rPr>
        <w:rFonts w:cs="David" w:hint="default"/>
        <w:b w:val="0"/>
        <w:bCs w:val="0"/>
        <w:i w:val="0"/>
        <w:iCs w:val="0"/>
        <w:sz w:val="22"/>
        <w:szCs w:val="22"/>
      </w:rPr>
    </w:lvl>
    <w:lvl w:ilvl="3">
      <w:start w:val="1"/>
      <w:numFmt w:val="decimal"/>
      <w:lvlText w:val="%1.%2.%3.%4"/>
      <w:lvlJc w:val="left"/>
      <w:pPr>
        <w:tabs>
          <w:tab w:val="num" w:pos="3686"/>
        </w:tabs>
        <w:ind w:left="3686" w:right="3686" w:hanging="1276"/>
      </w:pPr>
      <w:rPr>
        <w:rFonts w:cs="David" w:hint="default"/>
        <w:b w:val="0"/>
        <w:bCs w:val="0"/>
        <w:i w:val="0"/>
        <w:iCs w:val="0"/>
        <w:sz w:val="22"/>
        <w:szCs w:val="22"/>
      </w:rPr>
    </w:lvl>
    <w:lvl w:ilvl="4">
      <w:start w:val="1"/>
      <w:numFmt w:val="decimal"/>
      <w:lvlText w:val="%1.%2.%3.%4.%5"/>
      <w:lvlJc w:val="left"/>
      <w:pPr>
        <w:tabs>
          <w:tab w:val="num" w:pos="4820"/>
        </w:tabs>
        <w:ind w:left="4820" w:right="4820" w:hanging="1134"/>
      </w:pPr>
      <w:rPr>
        <w:rFonts w:cs="David" w:hint="default"/>
        <w:b w:val="0"/>
        <w:bCs w:val="0"/>
        <w:i w:val="0"/>
        <w:iCs w:val="0"/>
        <w:sz w:val="22"/>
        <w:szCs w:val="22"/>
      </w:rPr>
    </w:lvl>
    <w:lvl w:ilvl="5">
      <w:start w:val="1"/>
      <w:numFmt w:val="decimal"/>
      <w:lvlText w:val="%1.%2.%3.%4.%5%6."/>
      <w:lvlJc w:val="center"/>
      <w:pPr>
        <w:tabs>
          <w:tab w:val="num" w:pos="0"/>
        </w:tabs>
        <w:ind w:left="5316" w:right="5316" w:hanging="708"/>
      </w:pPr>
    </w:lvl>
    <w:lvl w:ilvl="6">
      <w:start w:val="1"/>
      <w:numFmt w:val="decimal"/>
      <w:lvlText w:val="%1.%2.%3.%4.%5%6.%7."/>
      <w:lvlJc w:val="center"/>
      <w:pPr>
        <w:tabs>
          <w:tab w:val="num" w:pos="0"/>
        </w:tabs>
        <w:ind w:left="6024" w:right="6024" w:hanging="708"/>
      </w:pPr>
    </w:lvl>
    <w:lvl w:ilvl="7">
      <w:start w:val="1"/>
      <w:numFmt w:val="decimal"/>
      <w:lvlText w:val="%1.%2.%3.%4.%5%6.%7.%8."/>
      <w:lvlJc w:val="center"/>
      <w:pPr>
        <w:tabs>
          <w:tab w:val="num" w:pos="0"/>
        </w:tabs>
        <w:ind w:left="6732" w:right="6732" w:hanging="708"/>
      </w:pPr>
    </w:lvl>
    <w:lvl w:ilvl="8">
      <w:start w:val="1"/>
      <w:numFmt w:val="decimal"/>
      <w:lvlText w:val="%1.%2.%3.%4.%5%6.%7.%8.%9."/>
      <w:lvlJc w:val="center"/>
      <w:pPr>
        <w:tabs>
          <w:tab w:val="num" w:pos="0"/>
        </w:tabs>
        <w:ind w:left="7440" w:right="7440" w:hanging="708"/>
      </w:pPr>
    </w:lvl>
  </w:abstractNum>
  <w:abstractNum w:abstractNumId="11">
    <w:nsid w:val="02692B37"/>
    <w:multiLevelType w:val="hybridMultilevel"/>
    <w:tmpl w:val="8D7067E8"/>
    <w:lvl w:ilvl="0" w:tplc="BD7495BC">
      <w:start w:val="1"/>
      <w:numFmt w:val="hebrew1"/>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9B34ABD"/>
    <w:multiLevelType w:val="hybridMultilevel"/>
    <w:tmpl w:val="EF00991A"/>
    <w:lvl w:ilvl="0" w:tplc="9D068A90">
      <w:start w:val="1"/>
      <w:numFmt w:val="hebrew1"/>
      <w:pStyle w:val="DefaultParagraphFont"/>
      <w:lvlText w:val="%1."/>
      <w:lvlJc w:val="center"/>
      <w:pPr>
        <w:tabs>
          <w:tab w:val="num" w:pos="227"/>
        </w:tabs>
        <w:ind w:left="227" w:hanging="227"/>
      </w:pPr>
      <w:rPr>
        <w:rFonts w:hint="default"/>
        <w:color w:val="auto"/>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C280C25"/>
    <w:multiLevelType w:val="hybridMultilevel"/>
    <w:tmpl w:val="38CEB646"/>
    <w:lvl w:ilvl="0" w:tplc="9FE835EC">
      <w:start w:val="1"/>
      <w:numFmt w:val="hebrew1"/>
      <w:lvlText w:val="%1."/>
      <w:lvlJc w:val="left"/>
      <w:pPr>
        <w:tabs>
          <w:tab w:val="num" w:pos="1418"/>
        </w:tabs>
        <w:ind w:left="1418" w:right="1418" w:hanging="851"/>
      </w:pPr>
      <w:rPr>
        <w:rFonts w:hint="default"/>
      </w:rPr>
    </w:lvl>
    <w:lvl w:ilvl="1" w:tplc="8CDA1B62">
      <w:start w:val="1"/>
      <w:numFmt w:val="hebrew1"/>
      <w:lvlText w:val="%2."/>
      <w:lvlJc w:val="left"/>
      <w:pPr>
        <w:tabs>
          <w:tab w:val="num" w:pos="1440"/>
        </w:tabs>
        <w:ind w:left="1440" w:right="1440" w:hanging="360"/>
      </w:pPr>
      <w:rPr>
        <w:rFonts w:hint="default"/>
      </w:rPr>
    </w:lvl>
    <w:lvl w:ilvl="2" w:tplc="B0C28062">
      <w:start w:val="1"/>
      <w:numFmt w:val="decimal"/>
      <w:lvlText w:val="(%3)"/>
      <w:lvlJc w:val="left"/>
      <w:pPr>
        <w:tabs>
          <w:tab w:val="num" w:pos="2410"/>
        </w:tabs>
        <w:ind w:left="2410" w:right="2410" w:hanging="992"/>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4">
    <w:nsid w:val="0DA05827"/>
    <w:multiLevelType w:val="hybridMultilevel"/>
    <w:tmpl w:val="A3AC834A"/>
    <w:lvl w:ilvl="0" w:tplc="53E25750">
      <w:start w:val="1"/>
      <w:numFmt w:val="bullet"/>
      <w:lvlText w:val=""/>
      <w:lvlJc w:val="left"/>
      <w:pPr>
        <w:ind w:left="1074" w:hanging="360"/>
      </w:pPr>
      <w:rPr>
        <w:rFonts w:ascii="Symbol" w:hAnsi="Symbol" w:hint="default"/>
        <w:lang w:bidi="he-IL"/>
      </w:rPr>
    </w:lvl>
    <w:lvl w:ilvl="1" w:tplc="04090019">
      <w:start w:val="1"/>
      <w:numFmt w:val="lowerLetter"/>
      <w:lvlText w:val="%2."/>
      <w:lvlJc w:val="left"/>
      <w:pPr>
        <w:ind w:left="1794" w:hanging="360"/>
      </w:pPr>
    </w:lvl>
    <w:lvl w:ilvl="2" w:tplc="0409001B" w:tentative="1">
      <w:start w:val="1"/>
      <w:numFmt w:val="lowerRoman"/>
      <w:lvlText w:val="%3."/>
      <w:lvlJc w:val="right"/>
      <w:pPr>
        <w:ind w:left="2514" w:hanging="180"/>
      </w:pPr>
    </w:lvl>
    <w:lvl w:ilvl="3" w:tplc="0409000F" w:tentative="1">
      <w:start w:val="1"/>
      <w:numFmt w:val="decimal"/>
      <w:lvlText w:val="%4."/>
      <w:lvlJc w:val="left"/>
      <w:pPr>
        <w:ind w:left="3234" w:hanging="360"/>
      </w:pPr>
    </w:lvl>
    <w:lvl w:ilvl="4" w:tplc="04090019" w:tentative="1">
      <w:start w:val="1"/>
      <w:numFmt w:val="lowerLetter"/>
      <w:lvlText w:val="%5."/>
      <w:lvlJc w:val="left"/>
      <w:pPr>
        <w:ind w:left="3954" w:hanging="360"/>
      </w:pPr>
    </w:lvl>
    <w:lvl w:ilvl="5" w:tplc="0409001B" w:tentative="1">
      <w:start w:val="1"/>
      <w:numFmt w:val="lowerRoman"/>
      <w:lvlText w:val="%6."/>
      <w:lvlJc w:val="right"/>
      <w:pPr>
        <w:ind w:left="4674" w:hanging="180"/>
      </w:pPr>
    </w:lvl>
    <w:lvl w:ilvl="6" w:tplc="0409000F" w:tentative="1">
      <w:start w:val="1"/>
      <w:numFmt w:val="decimal"/>
      <w:lvlText w:val="%7."/>
      <w:lvlJc w:val="left"/>
      <w:pPr>
        <w:ind w:left="5394" w:hanging="360"/>
      </w:pPr>
    </w:lvl>
    <w:lvl w:ilvl="7" w:tplc="04090019" w:tentative="1">
      <w:start w:val="1"/>
      <w:numFmt w:val="lowerLetter"/>
      <w:lvlText w:val="%8."/>
      <w:lvlJc w:val="left"/>
      <w:pPr>
        <w:ind w:left="6114" w:hanging="360"/>
      </w:pPr>
    </w:lvl>
    <w:lvl w:ilvl="8" w:tplc="0409001B" w:tentative="1">
      <w:start w:val="1"/>
      <w:numFmt w:val="lowerRoman"/>
      <w:lvlText w:val="%9."/>
      <w:lvlJc w:val="right"/>
      <w:pPr>
        <w:ind w:left="6834" w:hanging="180"/>
      </w:pPr>
    </w:lvl>
  </w:abstractNum>
  <w:abstractNum w:abstractNumId="15">
    <w:nsid w:val="13E6165A"/>
    <w:multiLevelType w:val="hybridMultilevel"/>
    <w:tmpl w:val="4FD03712"/>
    <w:lvl w:ilvl="0" w:tplc="82743966">
      <w:start w:val="1"/>
      <w:numFmt w:val="decimal"/>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6">
    <w:nsid w:val="16131794"/>
    <w:multiLevelType w:val="multilevel"/>
    <w:tmpl w:val="676E4BE8"/>
    <w:lvl w:ilvl="0">
      <w:start w:val="15"/>
      <w:numFmt w:val="decimal"/>
      <w:lvlText w:val="%1."/>
      <w:lvlJc w:val="left"/>
      <w:pPr>
        <w:ind w:left="510" w:hanging="510"/>
      </w:pPr>
      <w:rPr>
        <w:rFonts w:hint="default"/>
      </w:rPr>
    </w:lvl>
    <w:lvl w:ilvl="1">
      <w:start w:val="1"/>
      <w:numFmt w:val="decimal"/>
      <w:lvlText w:val="%1.%2."/>
      <w:lvlJc w:val="left"/>
      <w:pPr>
        <w:ind w:left="2265" w:hanging="720"/>
      </w:pPr>
      <w:rPr>
        <w:rFonts w:hint="default"/>
      </w:rPr>
    </w:lvl>
    <w:lvl w:ilvl="2">
      <w:start w:val="1"/>
      <w:numFmt w:val="decimal"/>
      <w:lvlText w:val="%1.%2.%3."/>
      <w:lvlJc w:val="left"/>
      <w:pPr>
        <w:ind w:left="3810" w:hanging="720"/>
      </w:pPr>
      <w:rPr>
        <w:rFonts w:hint="default"/>
      </w:rPr>
    </w:lvl>
    <w:lvl w:ilvl="3">
      <w:start w:val="1"/>
      <w:numFmt w:val="decimal"/>
      <w:lvlText w:val="%1.%2.%3.%4."/>
      <w:lvlJc w:val="left"/>
      <w:pPr>
        <w:ind w:left="5715" w:hanging="1080"/>
      </w:pPr>
      <w:rPr>
        <w:rFonts w:hint="default"/>
      </w:rPr>
    </w:lvl>
    <w:lvl w:ilvl="4">
      <w:start w:val="1"/>
      <w:numFmt w:val="decimal"/>
      <w:lvlText w:val="%1.%2.%3.%4.%5."/>
      <w:lvlJc w:val="left"/>
      <w:pPr>
        <w:ind w:left="7260" w:hanging="1080"/>
      </w:pPr>
      <w:rPr>
        <w:rFonts w:hint="default"/>
      </w:rPr>
    </w:lvl>
    <w:lvl w:ilvl="5">
      <w:start w:val="1"/>
      <w:numFmt w:val="decimal"/>
      <w:lvlText w:val="%1.%2.%3.%4.%5.%6."/>
      <w:lvlJc w:val="left"/>
      <w:pPr>
        <w:ind w:left="9165" w:hanging="1440"/>
      </w:pPr>
      <w:rPr>
        <w:rFonts w:hint="default"/>
      </w:rPr>
    </w:lvl>
    <w:lvl w:ilvl="6">
      <w:start w:val="1"/>
      <w:numFmt w:val="decimal"/>
      <w:lvlText w:val="%1.%2.%3.%4.%5.%6.%7."/>
      <w:lvlJc w:val="left"/>
      <w:pPr>
        <w:ind w:left="11070" w:hanging="1800"/>
      </w:pPr>
      <w:rPr>
        <w:rFonts w:hint="default"/>
      </w:rPr>
    </w:lvl>
    <w:lvl w:ilvl="7">
      <w:start w:val="1"/>
      <w:numFmt w:val="decimal"/>
      <w:lvlText w:val="%1.%2.%3.%4.%5.%6.%7.%8."/>
      <w:lvlJc w:val="left"/>
      <w:pPr>
        <w:ind w:left="12615" w:hanging="1800"/>
      </w:pPr>
      <w:rPr>
        <w:rFonts w:hint="default"/>
      </w:rPr>
    </w:lvl>
    <w:lvl w:ilvl="8">
      <w:start w:val="1"/>
      <w:numFmt w:val="decimal"/>
      <w:lvlText w:val="%1.%2.%3.%4.%5.%6.%7.%8.%9."/>
      <w:lvlJc w:val="left"/>
      <w:pPr>
        <w:ind w:left="14520" w:hanging="2160"/>
      </w:pPr>
      <w:rPr>
        <w:rFonts w:hint="default"/>
      </w:rPr>
    </w:lvl>
  </w:abstractNum>
  <w:abstractNum w:abstractNumId="17">
    <w:nsid w:val="1A100B33"/>
    <w:multiLevelType w:val="multilevel"/>
    <w:tmpl w:val="BF06E296"/>
    <w:lvl w:ilvl="0">
      <w:start w:val="11"/>
      <w:numFmt w:val="decimal"/>
      <w:lvlText w:val="%1."/>
      <w:lvlJc w:val="left"/>
      <w:pPr>
        <w:ind w:left="510" w:hanging="510"/>
      </w:pPr>
      <w:rPr>
        <w:rFonts w:hint="default"/>
      </w:rPr>
    </w:lvl>
    <w:lvl w:ilvl="1">
      <w:start w:val="1"/>
      <w:numFmt w:val="hebrew1"/>
      <w:lvlText w:val="%2."/>
      <w:lvlJc w:val="left"/>
      <w:pPr>
        <w:ind w:left="2988" w:hanging="720"/>
      </w:pPr>
      <w:rPr>
        <w:rFonts w:asciiTheme="minorHAnsi" w:eastAsia="Times New Roman" w:hAnsiTheme="minorHAnsi" w:cs="David"/>
      </w:rPr>
    </w:lvl>
    <w:lvl w:ilvl="2">
      <w:start w:val="1"/>
      <w:numFmt w:val="decimal"/>
      <w:lvlText w:val="%1.%2.%3."/>
      <w:lvlJc w:val="left"/>
      <w:pPr>
        <w:ind w:left="4264" w:hanging="720"/>
      </w:pPr>
      <w:rPr>
        <w:rFonts w:hint="default"/>
      </w:rPr>
    </w:lvl>
    <w:lvl w:ilvl="3">
      <w:start w:val="1"/>
      <w:numFmt w:val="decimal"/>
      <w:lvlText w:val="%1.%2.%3.%4."/>
      <w:lvlJc w:val="left"/>
      <w:pPr>
        <w:ind w:left="5715" w:hanging="1080"/>
      </w:pPr>
      <w:rPr>
        <w:rFonts w:hint="default"/>
      </w:rPr>
    </w:lvl>
    <w:lvl w:ilvl="4">
      <w:start w:val="1"/>
      <w:numFmt w:val="decimal"/>
      <w:lvlText w:val="%1.%2.%3.%4.%5."/>
      <w:lvlJc w:val="left"/>
      <w:pPr>
        <w:ind w:left="7260" w:hanging="1080"/>
      </w:pPr>
      <w:rPr>
        <w:rFonts w:hint="default"/>
      </w:rPr>
    </w:lvl>
    <w:lvl w:ilvl="5">
      <w:start w:val="1"/>
      <w:numFmt w:val="decimal"/>
      <w:lvlText w:val="%1.%2.%3.%4.%5.%6."/>
      <w:lvlJc w:val="left"/>
      <w:pPr>
        <w:ind w:left="9165" w:hanging="1440"/>
      </w:pPr>
      <w:rPr>
        <w:rFonts w:hint="default"/>
      </w:rPr>
    </w:lvl>
    <w:lvl w:ilvl="6">
      <w:start w:val="1"/>
      <w:numFmt w:val="decimal"/>
      <w:lvlText w:val="%1.%2.%3.%4.%5.%6.%7."/>
      <w:lvlJc w:val="left"/>
      <w:pPr>
        <w:ind w:left="10710" w:hanging="1440"/>
      </w:pPr>
      <w:rPr>
        <w:rFonts w:hint="default"/>
      </w:rPr>
    </w:lvl>
    <w:lvl w:ilvl="7">
      <w:start w:val="1"/>
      <w:numFmt w:val="decimal"/>
      <w:lvlText w:val="%1.%2.%3.%4.%5.%6.%7.%8."/>
      <w:lvlJc w:val="left"/>
      <w:pPr>
        <w:ind w:left="12615" w:hanging="1800"/>
      </w:pPr>
      <w:rPr>
        <w:rFonts w:hint="default"/>
      </w:rPr>
    </w:lvl>
    <w:lvl w:ilvl="8">
      <w:start w:val="1"/>
      <w:numFmt w:val="decimal"/>
      <w:lvlText w:val="%1.%2.%3.%4.%5.%6.%7.%8.%9."/>
      <w:lvlJc w:val="left"/>
      <w:pPr>
        <w:ind w:left="14160" w:hanging="1800"/>
      </w:pPr>
      <w:rPr>
        <w:rFonts w:hint="default"/>
      </w:rPr>
    </w:lvl>
  </w:abstractNum>
  <w:abstractNum w:abstractNumId="18">
    <w:nsid w:val="1B2629B2"/>
    <w:multiLevelType w:val="hybridMultilevel"/>
    <w:tmpl w:val="D424EEC6"/>
    <w:lvl w:ilvl="0" w:tplc="AA3C41E8">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9">
    <w:nsid w:val="1E3E5965"/>
    <w:multiLevelType w:val="hybridMultilevel"/>
    <w:tmpl w:val="569C2AB6"/>
    <w:lvl w:ilvl="0" w:tplc="9CD2C014">
      <w:start w:val="1"/>
      <w:numFmt w:val="hebrew1"/>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0">
    <w:nsid w:val="1E5132F1"/>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nsid w:val="22501093"/>
    <w:multiLevelType w:val="hybridMultilevel"/>
    <w:tmpl w:val="0E868732"/>
    <w:lvl w:ilvl="0" w:tplc="05C84622">
      <w:start w:val="1"/>
      <w:numFmt w:val="hebrew1"/>
      <w:lvlText w:val="%1."/>
      <w:lvlJc w:val="left"/>
      <w:pPr>
        <w:ind w:left="927" w:hanging="360"/>
      </w:pPr>
      <w:rPr>
        <w:rFonts w:hint="default"/>
        <w:sz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2">
    <w:nsid w:val="26960EB8"/>
    <w:multiLevelType w:val="hybridMultilevel"/>
    <w:tmpl w:val="820C765C"/>
    <w:lvl w:ilvl="0" w:tplc="93A6D9B4">
      <w:start w:val="1"/>
      <w:numFmt w:val="hebrew1"/>
      <w:lvlText w:val="%1."/>
      <w:lvlJc w:val="left"/>
      <w:pPr>
        <w:ind w:left="1494" w:hanging="360"/>
      </w:pPr>
      <w:rPr>
        <w:rFonts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3">
    <w:nsid w:val="2754044E"/>
    <w:multiLevelType w:val="hybridMultilevel"/>
    <w:tmpl w:val="75CA2416"/>
    <w:lvl w:ilvl="0" w:tplc="FE745CB8">
      <w:start w:val="1"/>
      <w:numFmt w:val="decimal"/>
      <w:lvlText w:val="%1."/>
      <w:lvlJc w:val="left"/>
      <w:pPr>
        <w:ind w:left="1647" w:hanging="360"/>
      </w:pPr>
      <w:rPr>
        <w:rFonts w:hint="default"/>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24">
    <w:nsid w:val="284E7744"/>
    <w:multiLevelType w:val="hybridMultilevel"/>
    <w:tmpl w:val="36D2A4DA"/>
    <w:lvl w:ilvl="0" w:tplc="78FA6A1C">
      <w:start w:val="1"/>
      <w:numFmt w:val="hebrew1"/>
      <w:lvlText w:val="%1."/>
      <w:lvlJc w:val="left"/>
      <w:pPr>
        <w:ind w:left="927" w:hanging="360"/>
      </w:pPr>
      <w:rPr>
        <w:rFonts w:hint="default"/>
        <w:sz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5">
    <w:nsid w:val="2888366D"/>
    <w:multiLevelType w:val="hybridMultilevel"/>
    <w:tmpl w:val="4FAE32FC"/>
    <w:lvl w:ilvl="0" w:tplc="80F26746">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90F5AEC"/>
    <w:multiLevelType w:val="multilevel"/>
    <w:tmpl w:val="973C40A6"/>
    <w:lvl w:ilvl="0">
      <w:start w:val="1"/>
      <w:numFmt w:val="decimal"/>
      <w:lvlText w:val="(%1)"/>
      <w:lvlJc w:val="left"/>
      <w:pPr>
        <w:ind w:left="1080" w:hanging="360"/>
      </w:pPr>
      <w:rPr>
        <w:rFonts w:hint="default"/>
      </w:rPr>
    </w:lvl>
    <w:lvl w:ilvl="1">
      <w:start w:val="1"/>
      <w:numFmt w:val="decimal"/>
      <w:lvlText w:val="%1.%2."/>
      <w:lvlJc w:val="center"/>
      <w:pPr>
        <w:ind w:left="1440" w:hanging="360"/>
      </w:pPr>
    </w:lvl>
    <w:lvl w:ilvl="2">
      <w:start w:val="1"/>
      <w:numFmt w:val="hebrew1"/>
      <w:lvlText w:val="%1.%2.%3."/>
      <w:lvlJc w:val="center"/>
      <w:pPr>
        <w:ind w:left="1800" w:hanging="360"/>
      </w:pPr>
    </w:lvl>
    <w:lvl w:ilvl="3">
      <w:start w:val="1"/>
      <w:numFmt w:val="decimal"/>
      <w:lvlText w:val="%1.%2.%3.%4."/>
      <w:lvlJc w:val="center"/>
      <w:pPr>
        <w:ind w:left="2160" w:hanging="360"/>
      </w:pPr>
    </w:lvl>
    <w:lvl w:ilvl="4">
      <w:start w:val="1"/>
      <w:numFmt w:val="hebrew1"/>
      <w:lvlText w:val="%1.%2.%3.%4.%5."/>
      <w:lvlJc w:val="center"/>
      <w:pPr>
        <w:ind w:left="2520" w:hanging="360"/>
      </w:pPr>
    </w:lvl>
    <w:lvl w:ilvl="5">
      <w:start w:val="1"/>
      <w:numFmt w:val="decimal"/>
      <w:lvlText w:val="%1.%2.%3.%4.%5.%6."/>
      <w:lvlJc w:val="center"/>
      <w:pPr>
        <w:ind w:left="2880" w:hanging="360"/>
      </w:pPr>
    </w:lvl>
    <w:lvl w:ilvl="6">
      <w:start w:val="1"/>
      <w:numFmt w:val="hebrew1"/>
      <w:lvlText w:val="%1.%2.%3.%4.%5.%6.%7."/>
      <w:lvlJc w:val="center"/>
      <w:pPr>
        <w:ind w:left="3240" w:hanging="360"/>
      </w:pPr>
    </w:lvl>
    <w:lvl w:ilvl="7">
      <w:start w:val="1"/>
      <w:numFmt w:val="decimal"/>
      <w:lvlText w:val="%1.%2.%3.%4.%5.%6.%7.%8."/>
      <w:lvlJc w:val="center"/>
      <w:pPr>
        <w:ind w:left="3600" w:hanging="360"/>
      </w:pPr>
    </w:lvl>
    <w:lvl w:ilvl="8">
      <w:start w:val="1"/>
      <w:numFmt w:val="hebrew1"/>
      <w:lvlText w:val="%1.%2.%3.%4.%5.%6.%7.%8.%9."/>
      <w:lvlJc w:val="center"/>
      <w:pPr>
        <w:ind w:left="3960" w:hanging="360"/>
      </w:pPr>
    </w:lvl>
  </w:abstractNum>
  <w:abstractNum w:abstractNumId="27">
    <w:nsid w:val="2C1901F7"/>
    <w:multiLevelType w:val="hybridMultilevel"/>
    <w:tmpl w:val="7D6AB6D8"/>
    <w:lvl w:ilvl="0" w:tplc="995CFF66">
      <w:start w:val="1"/>
      <w:numFmt w:val="decimal"/>
      <w:lvlText w:val="%1."/>
      <w:lvlJc w:val="left"/>
      <w:pPr>
        <w:ind w:left="1069" w:hanging="360"/>
      </w:pPr>
      <w:rPr>
        <w:rFonts w:hint="default"/>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28">
    <w:nsid w:val="2C487A60"/>
    <w:multiLevelType w:val="multilevel"/>
    <w:tmpl w:val="04090023"/>
    <w:styleLink w:val="a1"/>
    <w:lvl w:ilvl="0">
      <w:start w:val="1"/>
      <w:numFmt w:val="upperRoman"/>
      <w:lvlText w:val="מאמר %1."/>
      <w:lvlJc w:val="left"/>
      <w:pPr>
        <w:tabs>
          <w:tab w:val="num" w:pos="1080"/>
        </w:tabs>
        <w:ind w:left="0" w:firstLine="0"/>
      </w:pPr>
    </w:lvl>
    <w:lvl w:ilvl="1">
      <w:start w:val="1"/>
      <w:numFmt w:val="decimalZero"/>
      <w:isLgl/>
      <w:lvlText w:val="סעיף %1.%2"/>
      <w:lvlJc w:val="left"/>
      <w:pPr>
        <w:tabs>
          <w:tab w:val="num" w:pos="72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9">
    <w:nsid w:val="2DCA633D"/>
    <w:multiLevelType w:val="hybridMultilevel"/>
    <w:tmpl w:val="F0EADFCE"/>
    <w:lvl w:ilvl="0" w:tplc="D252100C">
      <w:start w:val="1"/>
      <w:numFmt w:val="hebrew1"/>
      <w:lvlText w:val="%1."/>
      <w:lvlJc w:val="left"/>
      <w:pPr>
        <w:ind w:left="927" w:hanging="360"/>
      </w:pPr>
      <w:rPr>
        <w:rFonts w:hint="default"/>
        <w:sz w:val="24"/>
        <w:u w:val="none"/>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0">
    <w:nsid w:val="2F8D0330"/>
    <w:multiLevelType w:val="hybridMultilevel"/>
    <w:tmpl w:val="C3566820"/>
    <w:lvl w:ilvl="0" w:tplc="028AE152">
      <w:start w:val="1"/>
      <w:numFmt w:val="decimal"/>
      <w:pStyle w:val="6"/>
      <w:lvlText w:val="%1."/>
      <w:lvlJc w:val="left"/>
      <w:pPr>
        <w:ind w:left="360" w:hanging="360"/>
      </w:pPr>
      <w:rPr>
        <w:sz w:val="24"/>
        <w:szCs w:val="24"/>
      </w:rPr>
    </w:lvl>
    <w:lvl w:ilvl="1" w:tplc="EE34DA0E">
      <w:start w:val="1"/>
      <w:numFmt w:val="hebrew1"/>
      <w:lvlText w:val="%2."/>
      <w:lvlJc w:val="left"/>
      <w:pPr>
        <w:tabs>
          <w:tab w:val="num" w:pos="-70"/>
        </w:tabs>
        <w:ind w:left="1080" w:hanging="360"/>
      </w:pPr>
      <w:rPr>
        <w:sz w:val="28"/>
        <w:szCs w:val="28"/>
      </w:rPr>
    </w:lvl>
    <w:lvl w:ilvl="2" w:tplc="153AB874">
      <w:start w:val="1"/>
      <w:numFmt w:val="hebrew1"/>
      <w:lvlText w:val="%3."/>
      <w:lvlJc w:val="right"/>
      <w:pPr>
        <w:ind w:left="1800" w:hanging="180"/>
      </w:pPr>
      <w:rPr>
        <w:rFonts w:ascii="Times New Roman" w:eastAsia="Times New Roman" w:hAnsi="Times New Roman" w:cs="Times New Roman"/>
      </w:r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1">
    <w:nsid w:val="308476FE"/>
    <w:multiLevelType w:val="hybridMultilevel"/>
    <w:tmpl w:val="E4484E6C"/>
    <w:lvl w:ilvl="0" w:tplc="A2F8AE08">
      <w:start w:val="1"/>
      <w:numFmt w:val="decimal"/>
      <w:lvlText w:val="%1."/>
      <w:lvlJc w:val="left"/>
      <w:pPr>
        <w:ind w:left="1185" w:hanging="360"/>
      </w:pPr>
      <w:rPr>
        <w:rFonts w:hint="default"/>
      </w:rPr>
    </w:lvl>
    <w:lvl w:ilvl="1" w:tplc="04090019">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32">
    <w:nsid w:val="30BE17AC"/>
    <w:multiLevelType w:val="hybridMultilevel"/>
    <w:tmpl w:val="FFD63C6E"/>
    <w:lvl w:ilvl="0" w:tplc="389C34A4">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3">
    <w:nsid w:val="337E21A3"/>
    <w:multiLevelType w:val="hybridMultilevel"/>
    <w:tmpl w:val="8DAED5F6"/>
    <w:lvl w:ilvl="0" w:tplc="AC829368">
      <w:start w:val="1"/>
      <w:numFmt w:val="hebrew1"/>
      <w:lvlText w:val="%1."/>
      <w:lvlJc w:val="left"/>
      <w:pPr>
        <w:ind w:left="927" w:hanging="360"/>
      </w:pPr>
      <w:rPr>
        <w:rFonts w:hint="default"/>
        <w:sz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4">
    <w:nsid w:val="360B6FE0"/>
    <w:multiLevelType w:val="hybridMultilevel"/>
    <w:tmpl w:val="1B82CE80"/>
    <w:lvl w:ilvl="0" w:tplc="264A61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6842ED5"/>
    <w:multiLevelType w:val="hybridMultilevel"/>
    <w:tmpl w:val="A2C848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79F16F5"/>
    <w:multiLevelType w:val="hybridMultilevel"/>
    <w:tmpl w:val="5E3C7696"/>
    <w:lvl w:ilvl="0" w:tplc="E8209F90">
      <w:start w:val="1"/>
      <w:numFmt w:val="decimal"/>
      <w:lvlText w:val="%1."/>
      <w:lvlJc w:val="left"/>
      <w:pPr>
        <w:ind w:left="720" w:hanging="360"/>
      </w:pPr>
      <w:rPr>
        <w:rFonts w:hint="default"/>
        <w:b w:val="0"/>
        <w:bCs w:val="0"/>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8100DD1"/>
    <w:multiLevelType w:val="hybridMultilevel"/>
    <w:tmpl w:val="B2B2F0C4"/>
    <w:lvl w:ilvl="0" w:tplc="330CD638">
      <w:start w:val="1"/>
      <w:numFmt w:val="hebrew1"/>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8">
    <w:nsid w:val="3B1139A6"/>
    <w:multiLevelType w:val="hybridMultilevel"/>
    <w:tmpl w:val="5A8AB720"/>
    <w:lvl w:ilvl="0" w:tplc="DAEAEE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39D2ECB"/>
    <w:multiLevelType w:val="hybridMultilevel"/>
    <w:tmpl w:val="E23E1176"/>
    <w:lvl w:ilvl="0" w:tplc="DAEAEE50">
      <w:start w:val="1"/>
      <w:numFmt w:val="hebrew1"/>
      <w:lvlText w:val="%1."/>
      <w:lvlJc w:val="left"/>
      <w:pPr>
        <w:ind w:left="1905" w:hanging="360"/>
      </w:pPr>
    </w:lvl>
    <w:lvl w:ilvl="1" w:tplc="04090019" w:tentative="1">
      <w:start w:val="1"/>
      <w:numFmt w:val="lowerLetter"/>
      <w:lvlText w:val="%2."/>
      <w:lvlJc w:val="left"/>
      <w:pPr>
        <w:ind w:left="2625" w:hanging="360"/>
      </w:pPr>
    </w:lvl>
    <w:lvl w:ilvl="2" w:tplc="0409001B" w:tentative="1">
      <w:start w:val="1"/>
      <w:numFmt w:val="lowerRoman"/>
      <w:lvlText w:val="%3."/>
      <w:lvlJc w:val="right"/>
      <w:pPr>
        <w:ind w:left="3345" w:hanging="180"/>
      </w:pPr>
    </w:lvl>
    <w:lvl w:ilvl="3" w:tplc="0409000F" w:tentative="1">
      <w:start w:val="1"/>
      <w:numFmt w:val="decimal"/>
      <w:lvlText w:val="%4."/>
      <w:lvlJc w:val="left"/>
      <w:pPr>
        <w:ind w:left="4065" w:hanging="360"/>
      </w:pPr>
    </w:lvl>
    <w:lvl w:ilvl="4" w:tplc="04090019" w:tentative="1">
      <w:start w:val="1"/>
      <w:numFmt w:val="lowerLetter"/>
      <w:lvlText w:val="%5."/>
      <w:lvlJc w:val="left"/>
      <w:pPr>
        <w:ind w:left="4785" w:hanging="360"/>
      </w:pPr>
    </w:lvl>
    <w:lvl w:ilvl="5" w:tplc="0409001B" w:tentative="1">
      <w:start w:val="1"/>
      <w:numFmt w:val="lowerRoman"/>
      <w:lvlText w:val="%6."/>
      <w:lvlJc w:val="right"/>
      <w:pPr>
        <w:ind w:left="5505" w:hanging="180"/>
      </w:pPr>
    </w:lvl>
    <w:lvl w:ilvl="6" w:tplc="0409000F" w:tentative="1">
      <w:start w:val="1"/>
      <w:numFmt w:val="decimal"/>
      <w:lvlText w:val="%7."/>
      <w:lvlJc w:val="left"/>
      <w:pPr>
        <w:ind w:left="6225" w:hanging="360"/>
      </w:pPr>
    </w:lvl>
    <w:lvl w:ilvl="7" w:tplc="04090019" w:tentative="1">
      <w:start w:val="1"/>
      <w:numFmt w:val="lowerLetter"/>
      <w:lvlText w:val="%8."/>
      <w:lvlJc w:val="left"/>
      <w:pPr>
        <w:ind w:left="6945" w:hanging="360"/>
      </w:pPr>
    </w:lvl>
    <w:lvl w:ilvl="8" w:tplc="0409001B" w:tentative="1">
      <w:start w:val="1"/>
      <w:numFmt w:val="lowerRoman"/>
      <w:lvlText w:val="%9."/>
      <w:lvlJc w:val="right"/>
      <w:pPr>
        <w:ind w:left="7665" w:hanging="180"/>
      </w:pPr>
    </w:lvl>
  </w:abstractNum>
  <w:abstractNum w:abstractNumId="40">
    <w:nsid w:val="44A703A1"/>
    <w:multiLevelType w:val="hybridMultilevel"/>
    <w:tmpl w:val="18642EB2"/>
    <w:lvl w:ilvl="0" w:tplc="61D0F002">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41">
    <w:nsid w:val="44C15693"/>
    <w:multiLevelType w:val="hybridMultilevel"/>
    <w:tmpl w:val="17EC262A"/>
    <w:lvl w:ilvl="0" w:tplc="9A4E1608">
      <w:start w:val="1"/>
      <w:numFmt w:val="hebrew1"/>
      <w:pStyle w:val="a2"/>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4E555733"/>
    <w:multiLevelType w:val="hybridMultilevel"/>
    <w:tmpl w:val="1D3840B4"/>
    <w:lvl w:ilvl="0" w:tplc="04090013">
      <w:start w:val="1"/>
      <w:numFmt w:val="hebrew1"/>
      <w:lvlText w:val="%1."/>
      <w:lvlJc w:val="center"/>
      <w:pPr>
        <w:ind w:left="1077" w:hanging="360"/>
      </w:pPr>
    </w:lvl>
    <w:lvl w:ilvl="1" w:tplc="04090019">
      <w:start w:val="1"/>
      <w:numFmt w:val="lowerLetter"/>
      <w:lvlText w:val="%2."/>
      <w:lvlJc w:val="left"/>
      <w:pPr>
        <w:ind w:left="1797" w:hanging="360"/>
      </w:pPr>
    </w:lvl>
    <w:lvl w:ilvl="2" w:tplc="0409001B">
      <w:start w:val="1"/>
      <w:numFmt w:val="lowerRoman"/>
      <w:lvlText w:val="%3."/>
      <w:lvlJc w:val="right"/>
      <w:pPr>
        <w:ind w:left="2517" w:hanging="180"/>
      </w:pPr>
    </w:lvl>
    <w:lvl w:ilvl="3" w:tplc="0409000F">
      <w:start w:val="1"/>
      <w:numFmt w:val="decimal"/>
      <w:lvlText w:val="%4."/>
      <w:lvlJc w:val="left"/>
      <w:pPr>
        <w:ind w:left="3237" w:hanging="360"/>
      </w:pPr>
    </w:lvl>
    <w:lvl w:ilvl="4" w:tplc="04090019">
      <w:start w:val="1"/>
      <w:numFmt w:val="lowerLetter"/>
      <w:lvlText w:val="%5."/>
      <w:lvlJc w:val="left"/>
      <w:pPr>
        <w:ind w:left="3957" w:hanging="360"/>
      </w:pPr>
    </w:lvl>
    <w:lvl w:ilvl="5" w:tplc="0409001B">
      <w:start w:val="1"/>
      <w:numFmt w:val="lowerRoman"/>
      <w:lvlText w:val="%6."/>
      <w:lvlJc w:val="right"/>
      <w:pPr>
        <w:ind w:left="4677" w:hanging="180"/>
      </w:pPr>
    </w:lvl>
    <w:lvl w:ilvl="6" w:tplc="0409000F">
      <w:start w:val="1"/>
      <w:numFmt w:val="decimal"/>
      <w:lvlText w:val="%7."/>
      <w:lvlJc w:val="left"/>
      <w:pPr>
        <w:ind w:left="5397" w:hanging="360"/>
      </w:pPr>
    </w:lvl>
    <w:lvl w:ilvl="7" w:tplc="04090019">
      <w:start w:val="1"/>
      <w:numFmt w:val="lowerLetter"/>
      <w:lvlText w:val="%8."/>
      <w:lvlJc w:val="left"/>
      <w:pPr>
        <w:ind w:left="6117" w:hanging="360"/>
      </w:pPr>
    </w:lvl>
    <w:lvl w:ilvl="8" w:tplc="0409001B">
      <w:start w:val="1"/>
      <w:numFmt w:val="lowerRoman"/>
      <w:lvlText w:val="%9."/>
      <w:lvlJc w:val="right"/>
      <w:pPr>
        <w:ind w:left="6837" w:hanging="180"/>
      </w:pPr>
    </w:lvl>
  </w:abstractNum>
  <w:abstractNum w:abstractNumId="43">
    <w:nsid w:val="4F3456B2"/>
    <w:multiLevelType w:val="hybridMultilevel"/>
    <w:tmpl w:val="148C922A"/>
    <w:lvl w:ilvl="0" w:tplc="EF1EDC3E">
      <w:start w:val="1"/>
      <w:numFmt w:val="hebrew1"/>
      <w:lvlText w:val="%1."/>
      <w:lvlJc w:val="left"/>
      <w:pPr>
        <w:ind w:left="927" w:hanging="360"/>
      </w:pPr>
      <w:rPr>
        <w:rFonts w:hint="default"/>
        <w:sz w:val="24"/>
        <w:u w:val="none"/>
        <w:lang w:val="en-U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4">
    <w:nsid w:val="506C069F"/>
    <w:multiLevelType w:val="multilevel"/>
    <w:tmpl w:val="EDF46328"/>
    <w:lvl w:ilvl="0">
      <w:start w:val="14"/>
      <w:numFmt w:val="decimal"/>
      <w:pStyle w:val="9"/>
      <w:lvlText w:val="%1."/>
      <w:lvlJc w:val="center"/>
      <w:pPr>
        <w:tabs>
          <w:tab w:val="num" w:pos="648"/>
        </w:tabs>
        <w:ind w:left="624" w:right="624" w:hanging="336"/>
      </w:pPr>
      <w:rPr>
        <w:rFonts w:hint="default"/>
      </w:rPr>
    </w:lvl>
    <w:lvl w:ilvl="1">
      <w:start w:val="1"/>
      <w:numFmt w:val="decimal"/>
      <w:lvlText w:val="%2.14."/>
      <w:lvlJc w:val="center"/>
      <w:pPr>
        <w:tabs>
          <w:tab w:val="num" w:pos="792"/>
        </w:tabs>
        <w:ind w:left="792" w:right="792" w:hanging="432"/>
      </w:pPr>
      <w:rPr>
        <w:rFonts w:hint="default"/>
      </w:rPr>
    </w:lvl>
    <w:lvl w:ilvl="2">
      <w:start w:val="1"/>
      <w:numFmt w:val="decimal"/>
      <w:lvlText w:val="%1.%2.%3."/>
      <w:lvlJc w:val="center"/>
      <w:pPr>
        <w:tabs>
          <w:tab w:val="num" w:pos="1224"/>
        </w:tabs>
        <w:ind w:left="1224" w:right="1224" w:hanging="504"/>
      </w:pPr>
      <w:rPr>
        <w:rFonts w:hint="default"/>
      </w:rPr>
    </w:lvl>
    <w:lvl w:ilvl="3">
      <w:start w:val="1"/>
      <w:numFmt w:val="decimal"/>
      <w:lvlText w:val="%1.%2.%3.%4."/>
      <w:lvlJc w:val="center"/>
      <w:pPr>
        <w:tabs>
          <w:tab w:val="num" w:pos="1728"/>
        </w:tabs>
        <w:ind w:left="1728" w:right="1728" w:hanging="648"/>
      </w:pPr>
      <w:rPr>
        <w:rFonts w:hint="default"/>
      </w:rPr>
    </w:lvl>
    <w:lvl w:ilvl="4">
      <w:start w:val="1"/>
      <w:numFmt w:val="decimal"/>
      <w:lvlText w:val="%1.%2.%3.%4.%5."/>
      <w:lvlJc w:val="center"/>
      <w:pPr>
        <w:tabs>
          <w:tab w:val="num" w:pos="2232"/>
        </w:tabs>
        <w:ind w:left="2232" w:right="2232" w:hanging="792"/>
      </w:pPr>
      <w:rPr>
        <w:rFonts w:hint="default"/>
      </w:rPr>
    </w:lvl>
    <w:lvl w:ilvl="5">
      <w:start w:val="1"/>
      <w:numFmt w:val="decimal"/>
      <w:lvlText w:val="%1.%2.%3.%4.%5.%6."/>
      <w:lvlJc w:val="center"/>
      <w:pPr>
        <w:tabs>
          <w:tab w:val="num" w:pos="2736"/>
        </w:tabs>
        <w:ind w:left="2736" w:right="2736" w:hanging="936"/>
      </w:pPr>
      <w:rPr>
        <w:rFonts w:hint="default"/>
      </w:rPr>
    </w:lvl>
    <w:lvl w:ilvl="6">
      <w:start w:val="1"/>
      <w:numFmt w:val="decimal"/>
      <w:lvlText w:val="%1.%2.%3.%4.%5.%6.%7."/>
      <w:lvlJc w:val="center"/>
      <w:pPr>
        <w:tabs>
          <w:tab w:val="num" w:pos="3240"/>
        </w:tabs>
        <w:ind w:left="3240" w:right="3240" w:hanging="1080"/>
      </w:pPr>
      <w:rPr>
        <w:rFonts w:hint="default"/>
      </w:rPr>
    </w:lvl>
    <w:lvl w:ilvl="7">
      <w:start w:val="1"/>
      <w:numFmt w:val="decimal"/>
      <w:lvlText w:val="%1.%2.%3.%4.%5.%6.%7.%8."/>
      <w:lvlJc w:val="center"/>
      <w:pPr>
        <w:tabs>
          <w:tab w:val="num" w:pos="3744"/>
        </w:tabs>
        <w:ind w:left="3744" w:right="3744" w:hanging="1224"/>
      </w:pPr>
      <w:rPr>
        <w:rFonts w:hint="default"/>
      </w:rPr>
    </w:lvl>
    <w:lvl w:ilvl="8">
      <w:start w:val="1"/>
      <w:numFmt w:val="decimal"/>
      <w:lvlText w:val="%1.%2.%3.%4.%5.%6.%7.%8.%9."/>
      <w:lvlJc w:val="center"/>
      <w:pPr>
        <w:tabs>
          <w:tab w:val="num" w:pos="4320"/>
        </w:tabs>
        <w:ind w:left="4320" w:right="4320" w:hanging="1440"/>
      </w:pPr>
      <w:rPr>
        <w:rFonts w:hint="default"/>
      </w:rPr>
    </w:lvl>
  </w:abstractNum>
  <w:abstractNum w:abstractNumId="45">
    <w:nsid w:val="53DF4A9A"/>
    <w:multiLevelType w:val="hybridMultilevel"/>
    <w:tmpl w:val="5A8AB720"/>
    <w:lvl w:ilvl="0" w:tplc="DAEAEE5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46A287A"/>
    <w:multiLevelType w:val="hybridMultilevel"/>
    <w:tmpl w:val="BA8652EC"/>
    <w:lvl w:ilvl="0" w:tplc="04090013">
      <w:start w:val="1"/>
      <w:numFmt w:val="hebrew1"/>
      <w:lvlText w:val="%1."/>
      <w:lvlJc w:val="center"/>
      <w:pPr>
        <w:tabs>
          <w:tab w:val="num" w:pos="1003"/>
        </w:tabs>
        <w:ind w:left="1003" w:hanging="360"/>
      </w:pPr>
    </w:lvl>
    <w:lvl w:ilvl="1" w:tplc="040D0019">
      <w:start w:val="1"/>
      <w:numFmt w:val="lowerLetter"/>
      <w:lvlText w:val="%2."/>
      <w:lvlJc w:val="left"/>
      <w:pPr>
        <w:tabs>
          <w:tab w:val="num" w:pos="1723"/>
        </w:tabs>
        <w:ind w:left="1723" w:right="1723" w:hanging="360"/>
      </w:pPr>
    </w:lvl>
    <w:lvl w:ilvl="2" w:tplc="040D001B" w:tentative="1">
      <w:start w:val="1"/>
      <w:numFmt w:val="lowerRoman"/>
      <w:lvlText w:val="%3."/>
      <w:lvlJc w:val="right"/>
      <w:pPr>
        <w:tabs>
          <w:tab w:val="num" w:pos="2443"/>
        </w:tabs>
        <w:ind w:left="2443" w:right="2443" w:hanging="180"/>
      </w:pPr>
    </w:lvl>
    <w:lvl w:ilvl="3" w:tplc="040D000F" w:tentative="1">
      <w:start w:val="1"/>
      <w:numFmt w:val="decimal"/>
      <w:lvlText w:val="%4."/>
      <w:lvlJc w:val="left"/>
      <w:pPr>
        <w:tabs>
          <w:tab w:val="num" w:pos="3163"/>
        </w:tabs>
        <w:ind w:left="3163" w:right="3163" w:hanging="360"/>
      </w:pPr>
    </w:lvl>
    <w:lvl w:ilvl="4" w:tplc="040D0019" w:tentative="1">
      <w:start w:val="1"/>
      <w:numFmt w:val="lowerLetter"/>
      <w:lvlText w:val="%5."/>
      <w:lvlJc w:val="left"/>
      <w:pPr>
        <w:tabs>
          <w:tab w:val="num" w:pos="3883"/>
        </w:tabs>
        <w:ind w:left="3883" w:right="3883" w:hanging="360"/>
      </w:pPr>
    </w:lvl>
    <w:lvl w:ilvl="5" w:tplc="040D001B" w:tentative="1">
      <w:start w:val="1"/>
      <w:numFmt w:val="lowerRoman"/>
      <w:lvlText w:val="%6."/>
      <w:lvlJc w:val="right"/>
      <w:pPr>
        <w:tabs>
          <w:tab w:val="num" w:pos="4603"/>
        </w:tabs>
        <w:ind w:left="4603" w:right="4603" w:hanging="180"/>
      </w:pPr>
    </w:lvl>
    <w:lvl w:ilvl="6" w:tplc="040D000F" w:tentative="1">
      <w:start w:val="1"/>
      <w:numFmt w:val="decimal"/>
      <w:lvlText w:val="%7."/>
      <w:lvlJc w:val="left"/>
      <w:pPr>
        <w:tabs>
          <w:tab w:val="num" w:pos="5323"/>
        </w:tabs>
        <w:ind w:left="5323" w:right="5323" w:hanging="360"/>
      </w:pPr>
    </w:lvl>
    <w:lvl w:ilvl="7" w:tplc="040D0019" w:tentative="1">
      <w:start w:val="1"/>
      <w:numFmt w:val="lowerLetter"/>
      <w:lvlText w:val="%8."/>
      <w:lvlJc w:val="left"/>
      <w:pPr>
        <w:tabs>
          <w:tab w:val="num" w:pos="6043"/>
        </w:tabs>
        <w:ind w:left="6043" w:right="6043" w:hanging="360"/>
      </w:pPr>
    </w:lvl>
    <w:lvl w:ilvl="8" w:tplc="040D001B" w:tentative="1">
      <w:start w:val="1"/>
      <w:numFmt w:val="lowerRoman"/>
      <w:lvlText w:val="%9."/>
      <w:lvlJc w:val="right"/>
      <w:pPr>
        <w:tabs>
          <w:tab w:val="num" w:pos="6763"/>
        </w:tabs>
        <w:ind w:left="6763" w:right="6763" w:hanging="180"/>
      </w:pPr>
    </w:lvl>
  </w:abstractNum>
  <w:abstractNum w:abstractNumId="47">
    <w:nsid w:val="5A50686B"/>
    <w:multiLevelType w:val="multilevel"/>
    <w:tmpl w:val="2C3ED50E"/>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418"/>
        </w:tabs>
        <w:ind w:left="1418" w:right="1418" w:hanging="851"/>
      </w:pPr>
      <w:rPr>
        <w:rFonts w:hint="default"/>
      </w:rPr>
    </w:lvl>
    <w:lvl w:ilvl="2">
      <w:start w:val="1"/>
      <w:numFmt w:val="decimal"/>
      <w:lvlText w:val="%1.%2.%3."/>
      <w:lvlJc w:val="left"/>
      <w:pPr>
        <w:tabs>
          <w:tab w:val="num" w:pos="2410"/>
        </w:tabs>
        <w:ind w:left="2410" w:right="2410" w:hanging="992"/>
      </w:pPr>
      <w:rPr>
        <w:rFonts w:hint="default"/>
        <w:sz w:val="24"/>
      </w:rPr>
    </w:lvl>
    <w:lvl w:ilvl="3">
      <w:start w:val="1"/>
      <w:numFmt w:val="decimal"/>
      <w:lvlText w:val="%1.%2.%3.%4."/>
      <w:lvlJc w:val="left"/>
      <w:pPr>
        <w:tabs>
          <w:tab w:val="num" w:pos="3402"/>
        </w:tabs>
        <w:ind w:left="3402" w:right="3402" w:hanging="992"/>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8">
    <w:nsid w:val="5D9D2A19"/>
    <w:multiLevelType w:val="hybridMultilevel"/>
    <w:tmpl w:val="24D44F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E510BB8"/>
    <w:multiLevelType w:val="multilevel"/>
    <w:tmpl w:val="8CAE84C0"/>
    <w:lvl w:ilvl="0">
      <w:start w:val="1"/>
      <w:numFmt w:val="decimal"/>
      <w:lvlText w:val="%1"/>
      <w:lvlJc w:val="left"/>
      <w:pPr>
        <w:ind w:left="510" w:hanging="510"/>
      </w:pPr>
      <w:rPr>
        <w:rFonts w:hint="default"/>
        <w:u w:val="none"/>
      </w:rPr>
    </w:lvl>
    <w:lvl w:ilvl="1">
      <w:start w:val="2"/>
      <w:numFmt w:val="decimal"/>
      <w:lvlText w:val="%1.%2"/>
      <w:lvlJc w:val="left"/>
      <w:pPr>
        <w:ind w:left="1282" w:hanging="510"/>
      </w:pPr>
      <w:rPr>
        <w:rFonts w:hint="default"/>
        <w:u w:val="none"/>
      </w:rPr>
    </w:lvl>
    <w:lvl w:ilvl="2">
      <w:start w:val="1"/>
      <w:numFmt w:val="decimal"/>
      <w:lvlText w:val="%1.%2.%3"/>
      <w:lvlJc w:val="left"/>
      <w:pPr>
        <w:ind w:left="2264" w:hanging="720"/>
      </w:pPr>
      <w:rPr>
        <w:rFonts w:hint="default"/>
        <w:u w:val="none"/>
      </w:rPr>
    </w:lvl>
    <w:lvl w:ilvl="3">
      <w:start w:val="1"/>
      <w:numFmt w:val="decimal"/>
      <w:lvlText w:val="%1.%2.%3.%4"/>
      <w:lvlJc w:val="left"/>
      <w:pPr>
        <w:ind w:left="3396" w:hanging="1080"/>
      </w:pPr>
      <w:rPr>
        <w:rFonts w:hint="default"/>
        <w:u w:val="none"/>
      </w:rPr>
    </w:lvl>
    <w:lvl w:ilvl="4">
      <w:start w:val="1"/>
      <w:numFmt w:val="decimal"/>
      <w:lvlText w:val="%1.%2.%3.%4.%5"/>
      <w:lvlJc w:val="left"/>
      <w:pPr>
        <w:ind w:left="4168" w:hanging="1080"/>
      </w:pPr>
      <w:rPr>
        <w:rFonts w:hint="default"/>
        <w:u w:val="none"/>
      </w:rPr>
    </w:lvl>
    <w:lvl w:ilvl="5">
      <w:start w:val="1"/>
      <w:numFmt w:val="decimal"/>
      <w:lvlText w:val="%1.%2.%3.%4.%5.%6"/>
      <w:lvlJc w:val="left"/>
      <w:pPr>
        <w:ind w:left="5300" w:hanging="1440"/>
      </w:pPr>
      <w:rPr>
        <w:rFonts w:hint="default"/>
        <w:u w:val="none"/>
      </w:rPr>
    </w:lvl>
    <w:lvl w:ilvl="6">
      <w:start w:val="1"/>
      <w:numFmt w:val="decimal"/>
      <w:lvlText w:val="%1.%2.%3.%4.%5.%6.%7"/>
      <w:lvlJc w:val="left"/>
      <w:pPr>
        <w:ind w:left="6072" w:hanging="1440"/>
      </w:pPr>
      <w:rPr>
        <w:rFonts w:hint="default"/>
        <w:u w:val="none"/>
      </w:rPr>
    </w:lvl>
    <w:lvl w:ilvl="7">
      <w:start w:val="1"/>
      <w:numFmt w:val="decimal"/>
      <w:lvlText w:val="%1.%2.%3.%4.%5.%6.%7.%8"/>
      <w:lvlJc w:val="left"/>
      <w:pPr>
        <w:ind w:left="7204" w:hanging="1800"/>
      </w:pPr>
      <w:rPr>
        <w:rFonts w:hint="default"/>
        <w:u w:val="none"/>
      </w:rPr>
    </w:lvl>
    <w:lvl w:ilvl="8">
      <w:start w:val="1"/>
      <w:numFmt w:val="decimal"/>
      <w:lvlText w:val="%1.%2.%3.%4.%5.%6.%7.%8.%9"/>
      <w:lvlJc w:val="left"/>
      <w:pPr>
        <w:ind w:left="8336" w:hanging="2160"/>
      </w:pPr>
      <w:rPr>
        <w:rFonts w:hint="default"/>
        <w:u w:val="none"/>
      </w:rPr>
    </w:lvl>
  </w:abstractNum>
  <w:abstractNum w:abstractNumId="50">
    <w:nsid w:val="60475AE9"/>
    <w:multiLevelType w:val="hybridMultilevel"/>
    <w:tmpl w:val="A8F2B6CC"/>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1">
    <w:nsid w:val="60F27B2D"/>
    <w:multiLevelType w:val="hybridMultilevel"/>
    <w:tmpl w:val="FDE0FD84"/>
    <w:lvl w:ilvl="0" w:tplc="6448A174">
      <w:start w:val="1"/>
      <w:numFmt w:val="hebrew1"/>
      <w:lvlText w:val="%1."/>
      <w:lvlJc w:val="center"/>
      <w:pPr>
        <w:ind w:left="720" w:hanging="360"/>
      </w:pPr>
      <w:rPr>
        <w:sz w:val="22"/>
        <w:szCs w:val="22"/>
      </w:rPr>
    </w:lvl>
    <w:lvl w:ilvl="1" w:tplc="3ED01276">
      <w:start w:val="1"/>
      <w:numFmt w:val="decimal"/>
      <w:lvlText w:val="%2."/>
      <w:lvlJc w:val="left"/>
      <w:pPr>
        <w:ind w:left="1068" w:hanging="360"/>
      </w:pPr>
      <w:rPr>
        <w:lang w:bidi="he-IL"/>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nsid w:val="61234C4A"/>
    <w:multiLevelType w:val="multilevel"/>
    <w:tmpl w:val="E092CBDE"/>
    <w:lvl w:ilvl="0">
      <w:start w:val="12"/>
      <w:numFmt w:val="decimal"/>
      <w:lvlText w:val="%1"/>
      <w:lvlJc w:val="left"/>
      <w:pPr>
        <w:ind w:left="375" w:hanging="375"/>
      </w:pPr>
      <w:rPr>
        <w:rFonts w:hint="default"/>
        <w:u w:val="none"/>
      </w:rPr>
    </w:lvl>
    <w:lvl w:ilvl="1">
      <w:start w:val="1"/>
      <w:numFmt w:val="decimal"/>
      <w:lvlText w:val="%1.%2"/>
      <w:lvlJc w:val="left"/>
      <w:pPr>
        <w:ind w:left="1919" w:hanging="375"/>
      </w:pPr>
      <w:rPr>
        <w:rFonts w:hint="default"/>
        <w:u w:val="none"/>
      </w:rPr>
    </w:lvl>
    <w:lvl w:ilvl="2">
      <w:start w:val="1"/>
      <w:numFmt w:val="decimal"/>
      <w:lvlText w:val="%1.%2.%3"/>
      <w:lvlJc w:val="left"/>
      <w:pPr>
        <w:ind w:left="3808" w:hanging="720"/>
      </w:pPr>
      <w:rPr>
        <w:rFonts w:hint="default"/>
        <w:u w:val="none"/>
      </w:rPr>
    </w:lvl>
    <w:lvl w:ilvl="3">
      <w:start w:val="1"/>
      <w:numFmt w:val="decimal"/>
      <w:lvlText w:val="%1.%2.%3.%4"/>
      <w:lvlJc w:val="left"/>
      <w:pPr>
        <w:ind w:left="5352" w:hanging="720"/>
      </w:pPr>
      <w:rPr>
        <w:rFonts w:hint="default"/>
        <w:u w:val="none"/>
      </w:rPr>
    </w:lvl>
    <w:lvl w:ilvl="4">
      <w:start w:val="1"/>
      <w:numFmt w:val="decimal"/>
      <w:lvlText w:val="%1.%2.%3.%4.%5"/>
      <w:lvlJc w:val="left"/>
      <w:pPr>
        <w:ind w:left="7256" w:hanging="1080"/>
      </w:pPr>
      <w:rPr>
        <w:rFonts w:hint="default"/>
        <w:u w:val="none"/>
      </w:rPr>
    </w:lvl>
    <w:lvl w:ilvl="5">
      <w:start w:val="1"/>
      <w:numFmt w:val="decimal"/>
      <w:lvlText w:val="%1.%2.%3.%4.%5.%6"/>
      <w:lvlJc w:val="left"/>
      <w:pPr>
        <w:ind w:left="8800" w:hanging="1080"/>
      </w:pPr>
      <w:rPr>
        <w:rFonts w:hint="default"/>
        <w:u w:val="none"/>
      </w:rPr>
    </w:lvl>
    <w:lvl w:ilvl="6">
      <w:start w:val="1"/>
      <w:numFmt w:val="decimal"/>
      <w:lvlText w:val="%1.%2.%3.%4.%5.%6.%7"/>
      <w:lvlJc w:val="left"/>
      <w:pPr>
        <w:ind w:left="10704" w:hanging="1440"/>
      </w:pPr>
      <w:rPr>
        <w:rFonts w:hint="default"/>
        <w:u w:val="none"/>
      </w:rPr>
    </w:lvl>
    <w:lvl w:ilvl="7">
      <w:start w:val="1"/>
      <w:numFmt w:val="decimal"/>
      <w:lvlText w:val="%1.%2.%3.%4.%5.%6.%7.%8"/>
      <w:lvlJc w:val="left"/>
      <w:pPr>
        <w:ind w:left="12248" w:hanging="1440"/>
      </w:pPr>
      <w:rPr>
        <w:rFonts w:hint="default"/>
        <w:u w:val="none"/>
      </w:rPr>
    </w:lvl>
    <w:lvl w:ilvl="8">
      <w:start w:val="1"/>
      <w:numFmt w:val="decimal"/>
      <w:lvlText w:val="%1.%2.%3.%4.%5.%6.%7.%8.%9"/>
      <w:lvlJc w:val="left"/>
      <w:pPr>
        <w:ind w:left="14152" w:hanging="1800"/>
      </w:pPr>
      <w:rPr>
        <w:rFonts w:hint="default"/>
        <w:u w:val="none"/>
      </w:rPr>
    </w:lvl>
  </w:abstractNum>
  <w:abstractNum w:abstractNumId="53">
    <w:nsid w:val="626C1F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64363E93"/>
    <w:multiLevelType w:val="hybridMultilevel"/>
    <w:tmpl w:val="7362EAC0"/>
    <w:lvl w:ilvl="0" w:tplc="B024F8F4">
      <w:start w:val="1"/>
      <w:numFmt w:val="hebrew1"/>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55">
    <w:nsid w:val="66465956"/>
    <w:multiLevelType w:val="multilevel"/>
    <w:tmpl w:val="328C93D2"/>
    <w:lvl w:ilvl="0">
      <w:start w:val="3"/>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56">
    <w:nsid w:val="665D4639"/>
    <w:multiLevelType w:val="hybridMultilevel"/>
    <w:tmpl w:val="2286B0EA"/>
    <w:lvl w:ilvl="0" w:tplc="6C906264">
      <w:start w:val="9"/>
      <w:numFmt w:val="bullet"/>
      <w:lvlText w:val="-"/>
      <w:lvlJc w:val="left"/>
      <w:pPr>
        <w:tabs>
          <w:tab w:val="num" w:pos="1870"/>
        </w:tabs>
        <w:ind w:left="1870" w:right="1870" w:hanging="360"/>
      </w:pPr>
      <w:rPr>
        <w:rFonts w:ascii="Times New Roman" w:eastAsia="Times New Roman" w:hAnsi="Times New Roman" w:cs="David" w:hint="default"/>
      </w:rPr>
    </w:lvl>
    <w:lvl w:ilvl="1" w:tplc="040D0003" w:tentative="1">
      <w:start w:val="1"/>
      <w:numFmt w:val="bullet"/>
      <w:lvlText w:val="o"/>
      <w:lvlJc w:val="left"/>
      <w:pPr>
        <w:tabs>
          <w:tab w:val="num" w:pos="2590"/>
        </w:tabs>
        <w:ind w:left="2590" w:right="2590" w:hanging="360"/>
      </w:pPr>
      <w:rPr>
        <w:rFonts w:ascii="Courier New" w:hAnsi="Courier New" w:hint="default"/>
      </w:rPr>
    </w:lvl>
    <w:lvl w:ilvl="2" w:tplc="040D0005" w:tentative="1">
      <w:start w:val="1"/>
      <w:numFmt w:val="bullet"/>
      <w:lvlText w:val=""/>
      <w:lvlJc w:val="left"/>
      <w:pPr>
        <w:tabs>
          <w:tab w:val="num" w:pos="3310"/>
        </w:tabs>
        <w:ind w:left="3310" w:right="3310" w:hanging="360"/>
      </w:pPr>
      <w:rPr>
        <w:rFonts w:ascii="Wingdings" w:hAnsi="Wingdings" w:hint="default"/>
      </w:rPr>
    </w:lvl>
    <w:lvl w:ilvl="3" w:tplc="040D0001" w:tentative="1">
      <w:start w:val="1"/>
      <w:numFmt w:val="bullet"/>
      <w:lvlText w:val=""/>
      <w:lvlJc w:val="left"/>
      <w:pPr>
        <w:tabs>
          <w:tab w:val="num" w:pos="4030"/>
        </w:tabs>
        <w:ind w:left="4030" w:right="4030" w:hanging="360"/>
      </w:pPr>
      <w:rPr>
        <w:rFonts w:ascii="Symbol" w:hAnsi="Symbol" w:hint="default"/>
      </w:rPr>
    </w:lvl>
    <w:lvl w:ilvl="4" w:tplc="040D0003" w:tentative="1">
      <w:start w:val="1"/>
      <w:numFmt w:val="bullet"/>
      <w:lvlText w:val="o"/>
      <w:lvlJc w:val="left"/>
      <w:pPr>
        <w:tabs>
          <w:tab w:val="num" w:pos="4750"/>
        </w:tabs>
        <w:ind w:left="4750" w:right="4750" w:hanging="360"/>
      </w:pPr>
      <w:rPr>
        <w:rFonts w:ascii="Courier New" w:hAnsi="Courier New" w:hint="default"/>
      </w:rPr>
    </w:lvl>
    <w:lvl w:ilvl="5" w:tplc="040D0005" w:tentative="1">
      <w:start w:val="1"/>
      <w:numFmt w:val="bullet"/>
      <w:lvlText w:val=""/>
      <w:lvlJc w:val="left"/>
      <w:pPr>
        <w:tabs>
          <w:tab w:val="num" w:pos="5470"/>
        </w:tabs>
        <w:ind w:left="5470" w:right="5470" w:hanging="360"/>
      </w:pPr>
      <w:rPr>
        <w:rFonts w:ascii="Wingdings" w:hAnsi="Wingdings" w:hint="default"/>
      </w:rPr>
    </w:lvl>
    <w:lvl w:ilvl="6" w:tplc="040D0001" w:tentative="1">
      <w:start w:val="1"/>
      <w:numFmt w:val="bullet"/>
      <w:lvlText w:val=""/>
      <w:lvlJc w:val="left"/>
      <w:pPr>
        <w:tabs>
          <w:tab w:val="num" w:pos="6190"/>
        </w:tabs>
        <w:ind w:left="6190" w:right="6190" w:hanging="360"/>
      </w:pPr>
      <w:rPr>
        <w:rFonts w:ascii="Symbol" w:hAnsi="Symbol" w:hint="default"/>
      </w:rPr>
    </w:lvl>
    <w:lvl w:ilvl="7" w:tplc="040D0003" w:tentative="1">
      <w:start w:val="1"/>
      <w:numFmt w:val="bullet"/>
      <w:lvlText w:val="o"/>
      <w:lvlJc w:val="left"/>
      <w:pPr>
        <w:tabs>
          <w:tab w:val="num" w:pos="6910"/>
        </w:tabs>
        <w:ind w:left="6910" w:right="6910" w:hanging="360"/>
      </w:pPr>
      <w:rPr>
        <w:rFonts w:ascii="Courier New" w:hAnsi="Courier New" w:hint="default"/>
      </w:rPr>
    </w:lvl>
    <w:lvl w:ilvl="8" w:tplc="040D0005" w:tentative="1">
      <w:start w:val="1"/>
      <w:numFmt w:val="bullet"/>
      <w:lvlText w:val=""/>
      <w:lvlJc w:val="left"/>
      <w:pPr>
        <w:tabs>
          <w:tab w:val="num" w:pos="7630"/>
        </w:tabs>
        <w:ind w:left="7630" w:right="7630" w:hanging="360"/>
      </w:pPr>
      <w:rPr>
        <w:rFonts w:ascii="Wingdings" w:hAnsi="Wingdings" w:hint="default"/>
      </w:rPr>
    </w:lvl>
  </w:abstractNum>
  <w:abstractNum w:abstractNumId="57">
    <w:nsid w:val="684973D2"/>
    <w:multiLevelType w:val="multilevel"/>
    <w:tmpl w:val="2C3ED50E"/>
    <w:lvl w:ilvl="0">
      <w:start w:val="1"/>
      <w:numFmt w:val="decimal"/>
      <w:lvlText w:val="%1."/>
      <w:lvlJc w:val="left"/>
      <w:pPr>
        <w:tabs>
          <w:tab w:val="num" w:pos="1134"/>
        </w:tabs>
        <w:ind w:left="1134" w:right="567" w:hanging="567"/>
      </w:pPr>
      <w:rPr>
        <w:rFonts w:hint="default"/>
      </w:rPr>
    </w:lvl>
    <w:lvl w:ilvl="1">
      <w:start w:val="1"/>
      <w:numFmt w:val="decimal"/>
      <w:lvlText w:val="%1.%2."/>
      <w:lvlJc w:val="left"/>
      <w:pPr>
        <w:tabs>
          <w:tab w:val="num" w:pos="1985"/>
        </w:tabs>
        <w:ind w:left="1985" w:right="1418" w:hanging="851"/>
      </w:pPr>
      <w:rPr>
        <w:rFonts w:hint="default"/>
      </w:rPr>
    </w:lvl>
    <w:lvl w:ilvl="2">
      <w:start w:val="1"/>
      <w:numFmt w:val="decimal"/>
      <w:lvlText w:val="%1.%2.%3."/>
      <w:lvlJc w:val="left"/>
      <w:pPr>
        <w:tabs>
          <w:tab w:val="num" w:pos="2977"/>
        </w:tabs>
        <w:ind w:left="2977" w:right="2410" w:hanging="992"/>
      </w:pPr>
      <w:rPr>
        <w:rFonts w:hint="default"/>
        <w:sz w:val="24"/>
      </w:rPr>
    </w:lvl>
    <w:lvl w:ilvl="3">
      <w:start w:val="1"/>
      <w:numFmt w:val="decimal"/>
      <w:lvlText w:val="%1.%2.%3.%4."/>
      <w:lvlJc w:val="left"/>
      <w:pPr>
        <w:tabs>
          <w:tab w:val="num" w:pos="3969"/>
        </w:tabs>
        <w:ind w:left="3969" w:right="3402" w:hanging="992"/>
      </w:pPr>
      <w:rPr>
        <w:rFonts w:hint="default"/>
      </w:rPr>
    </w:lvl>
    <w:lvl w:ilvl="4">
      <w:start w:val="1"/>
      <w:numFmt w:val="decimal"/>
      <w:lvlText w:val="%1.%2.%3.%4.%5."/>
      <w:lvlJc w:val="left"/>
      <w:pPr>
        <w:tabs>
          <w:tab w:val="num" w:pos="3087"/>
        </w:tabs>
        <w:ind w:left="2799" w:right="2232" w:hanging="792"/>
      </w:pPr>
      <w:rPr>
        <w:rFonts w:hint="default"/>
      </w:rPr>
    </w:lvl>
    <w:lvl w:ilvl="5">
      <w:start w:val="1"/>
      <w:numFmt w:val="decimal"/>
      <w:lvlText w:val="%1.%2.%3.%4.%5.%6."/>
      <w:lvlJc w:val="left"/>
      <w:pPr>
        <w:tabs>
          <w:tab w:val="num" w:pos="3447"/>
        </w:tabs>
        <w:ind w:left="3303" w:right="2736" w:hanging="936"/>
      </w:pPr>
      <w:rPr>
        <w:rFonts w:hint="default"/>
      </w:rPr>
    </w:lvl>
    <w:lvl w:ilvl="6">
      <w:start w:val="1"/>
      <w:numFmt w:val="decimal"/>
      <w:lvlText w:val="%1.%2.%3.%4.%5.%6.%7."/>
      <w:lvlJc w:val="left"/>
      <w:pPr>
        <w:tabs>
          <w:tab w:val="num" w:pos="4167"/>
        </w:tabs>
        <w:ind w:left="3807" w:right="3240" w:hanging="1080"/>
      </w:pPr>
      <w:rPr>
        <w:rFonts w:hint="default"/>
      </w:rPr>
    </w:lvl>
    <w:lvl w:ilvl="7">
      <w:start w:val="1"/>
      <w:numFmt w:val="decimal"/>
      <w:lvlText w:val="%1.%2.%3.%4.%5.%6.%7.%8."/>
      <w:lvlJc w:val="left"/>
      <w:pPr>
        <w:tabs>
          <w:tab w:val="num" w:pos="4527"/>
        </w:tabs>
        <w:ind w:left="4311" w:right="3744" w:hanging="1224"/>
      </w:pPr>
      <w:rPr>
        <w:rFonts w:hint="default"/>
      </w:rPr>
    </w:lvl>
    <w:lvl w:ilvl="8">
      <w:start w:val="1"/>
      <w:numFmt w:val="decimal"/>
      <w:lvlText w:val="%1.%2.%3.%4.%5.%6.%7.%8.%9."/>
      <w:lvlJc w:val="left"/>
      <w:pPr>
        <w:tabs>
          <w:tab w:val="num" w:pos="5247"/>
        </w:tabs>
        <w:ind w:left="4887" w:right="4320" w:hanging="1440"/>
      </w:pPr>
      <w:rPr>
        <w:rFonts w:hint="default"/>
      </w:rPr>
    </w:lvl>
  </w:abstractNum>
  <w:abstractNum w:abstractNumId="58">
    <w:nsid w:val="6AEB07A9"/>
    <w:multiLevelType w:val="hybridMultilevel"/>
    <w:tmpl w:val="853A9172"/>
    <w:lvl w:ilvl="0" w:tplc="692AE9E2">
      <w:start w:val="1"/>
      <w:numFmt w:val="hebrew1"/>
      <w:lvlText w:val="%1."/>
      <w:lvlJc w:val="left"/>
      <w:pPr>
        <w:ind w:left="586" w:hanging="360"/>
      </w:pPr>
      <w:rPr>
        <w:rFonts w:hint="default"/>
        <w:color w:val="auto"/>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59">
    <w:nsid w:val="6B2D6B18"/>
    <w:multiLevelType w:val="singleLevel"/>
    <w:tmpl w:val="32CAFB5C"/>
    <w:lvl w:ilvl="0">
      <w:start w:val="1"/>
      <w:numFmt w:val="decimal"/>
      <w:pStyle w:val="1"/>
      <w:lvlText w:val="(%1)"/>
      <w:lvlJc w:val="left"/>
      <w:pPr>
        <w:tabs>
          <w:tab w:val="num" w:pos="567"/>
        </w:tabs>
        <w:ind w:left="567" w:hanging="567"/>
      </w:pPr>
      <w:rPr>
        <w:rFonts w:hint="default"/>
      </w:rPr>
    </w:lvl>
  </w:abstractNum>
  <w:abstractNum w:abstractNumId="60">
    <w:nsid w:val="6FEB4857"/>
    <w:multiLevelType w:val="multilevel"/>
    <w:tmpl w:val="11707014"/>
    <w:lvl w:ilvl="0">
      <w:start w:val="1"/>
      <w:numFmt w:val="decimal"/>
      <w:pStyle w:val="Nos11"/>
      <w:lvlText w:val="%1."/>
      <w:lvlJc w:val="center"/>
      <w:pPr>
        <w:tabs>
          <w:tab w:val="num" w:pos="737"/>
        </w:tabs>
        <w:ind w:left="737" w:hanging="624"/>
      </w:pPr>
      <w:rPr>
        <w:rFonts w:ascii="Times New Roman" w:hAnsi="Times New Roman" w:cs="Times New Roman" w:hint="default"/>
        <w:b/>
        <w:i w:val="0"/>
        <w:sz w:val="24"/>
        <w:szCs w:val="24"/>
        <w:u w:val="none"/>
      </w:rPr>
    </w:lvl>
    <w:lvl w:ilvl="1">
      <w:start w:val="1"/>
      <w:numFmt w:val="decimal"/>
      <w:lvlText w:val="%1.%2"/>
      <w:lvlJc w:val="center"/>
      <w:pPr>
        <w:tabs>
          <w:tab w:val="num" w:pos="1418"/>
        </w:tabs>
        <w:ind w:left="1418" w:hanging="567"/>
      </w:pPr>
      <w:rPr>
        <w:rFonts w:ascii="Times New Roman" w:hAnsi="Times New Roman" w:cs="Times New Roman" w:hint="default"/>
        <w:b w:val="0"/>
        <w:i w:val="0"/>
        <w:sz w:val="18"/>
        <w:szCs w:val="18"/>
        <w:u w:val="none"/>
      </w:rPr>
    </w:lvl>
    <w:lvl w:ilvl="2">
      <w:start w:val="1"/>
      <w:numFmt w:val="decimal"/>
      <w:lvlText w:val="%1.%2.%3"/>
      <w:lvlJc w:val="center"/>
      <w:pPr>
        <w:tabs>
          <w:tab w:val="num" w:pos="2381"/>
        </w:tabs>
        <w:ind w:left="2381" w:hanging="680"/>
      </w:pPr>
      <w:rPr>
        <w:rFonts w:ascii="Times New Roman" w:hAnsi="Times New Roman" w:cs="Times New Roman" w:hint="default"/>
        <w:b w:val="0"/>
        <w:i w:val="0"/>
        <w:sz w:val="18"/>
        <w:szCs w:val="18"/>
        <w:u w:val="none"/>
      </w:rPr>
    </w:lvl>
    <w:lvl w:ilvl="3">
      <w:start w:val="1"/>
      <w:numFmt w:val="decimal"/>
      <w:lvlText w:val="%1.%2.%3.%4"/>
      <w:lvlJc w:val="center"/>
      <w:pPr>
        <w:tabs>
          <w:tab w:val="num" w:pos="3402"/>
        </w:tabs>
        <w:ind w:left="3402" w:hanging="737"/>
      </w:pPr>
      <w:rPr>
        <w:rFonts w:ascii="Times New Roman" w:hAnsi="Times New Roman" w:cs="Times New Roman" w:hint="default"/>
        <w:b w:val="0"/>
        <w:i w:val="0"/>
        <w:sz w:val="18"/>
        <w:szCs w:val="18"/>
        <w:u w:val="none"/>
      </w:rPr>
    </w:lvl>
    <w:lvl w:ilvl="4">
      <w:start w:val="1"/>
      <w:numFmt w:val="decimal"/>
      <w:lvlText w:val="%1.%2.%3.%4.%5"/>
      <w:lvlJc w:val="left"/>
      <w:pPr>
        <w:tabs>
          <w:tab w:val="num" w:pos="4820"/>
        </w:tabs>
        <w:ind w:left="4820" w:hanging="1418"/>
      </w:pPr>
      <w:rPr>
        <w:rFonts w:ascii="Times New Roman" w:hAnsi="Times New Roman" w:cs="Times New Roman" w:hint="default"/>
        <w:b w:val="0"/>
        <w:i w:val="0"/>
        <w:sz w:val="18"/>
        <w:szCs w:val="18"/>
        <w:u w:val="none"/>
      </w:rPr>
    </w:lvl>
    <w:lvl w:ilvl="5">
      <w:start w:val="1"/>
      <w:numFmt w:val="decimal"/>
      <w:lvlText w:val="%1.%2.%3.%4.%5.%6."/>
      <w:lvlJc w:val="center"/>
      <w:pPr>
        <w:tabs>
          <w:tab w:val="num" w:pos="2736"/>
        </w:tabs>
        <w:ind w:left="2736" w:hanging="936"/>
      </w:pPr>
      <w:rPr>
        <w:rFonts w:ascii="Times New Roman" w:hAnsi="Times New Roman" w:cs="Times New Roman" w:hint="default"/>
        <w:sz w:val="18"/>
        <w:szCs w:val="18"/>
      </w:rPr>
    </w:lvl>
    <w:lvl w:ilvl="6">
      <w:start w:val="1"/>
      <w:numFmt w:val="decimal"/>
      <w:lvlText w:val="%1.%2.%3.%4.%5.%6.%7."/>
      <w:lvlJc w:val="center"/>
      <w:pPr>
        <w:tabs>
          <w:tab w:val="num" w:pos="3240"/>
        </w:tabs>
        <w:ind w:left="3240" w:hanging="1080"/>
      </w:pPr>
      <w:rPr>
        <w:rFonts w:ascii="Times New Roman" w:hAnsi="Times New Roman" w:cs="Times New Roman" w:hint="default"/>
        <w:sz w:val="18"/>
        <w:szCs w:val="18"/>
      </w:rPr>
    </w:lvl>
    <w:lvl w:ilvl="7">
      <w:start w:val="1"/>
      <w:numFmt w:val="decimal"/>
      <w:lvlText w:val="%1.%2.%3.%4.%5.%6.%7.%8."/>
      <w:lvlJc w:val="center"/>
      <w:pPr>
        <w:tabs>
          <w:tab w:val="num" w:pos="3744"/>
        </w:tabs>
        <w:ind w:left="3744" w:hanging="1224"/>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61">
    <w:nsid w:val="735F53F0"/>
    <w:multiLevelType w:val="hybridMultilevel"/>
    <w:tmpl w:val="C74C54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45E07BA"/>
    <w:multiLevelType w:val="hybridMultilevel"/>
    <w:tmpl w:val="4454BB16"/>
    <w:lvl w:ilvl="0" w:tplc="684A49A2">
      <w:start w:val="1"/>
      <w:numFmt w:val="hebrew1"/>
      <w:lvlText w:val="%1."/>
      <w:lvlJc w:val="left"/>
      <w:pPr>
        <w:ind w:left="927" w:hanging="360"/>
      </w:pPr>
      <w:rPr>
        <w:rFonts w:hint="default"/>
        <w:sz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3">
    <w:nsid w:val="774C6C54"/>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4">
    <w:nsid w:val="7848221B"/>
    <w:multiLevelType w:val="hybridMultilevel"/>
    <w:tmpl w:val="F0EADFCE"/>
    <w:lvl w:ilvl="0" w:tplc="D252100C">
      <w:start w:val="1"/>
      <w:numFmt w:val="hebrew1"/>
      <w:lvlText w:val="%1."/>
      <w:lvlJc w:val="left"/>
      <w:pPr>
        <w:ind w:left="927" w:hanging="360"/>
      </w:pPr>
      <w:rPr>
        <w:rFonts w:hint="default"/>
        <w:sz w:val="24"/>
        <w:u w:val="none"/>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5">
    <w:nsid w:val="7AC94970"/>
    <w:multiLevelType w:val="hybridMultilevel"/>
    <w:tmpl w:val="3B1858BA"/>
    <w:lvl w:ilvl="0" w:tplc="04090013">
      <w:start w:val="1"/>
      <w:numFmt w:val="hebrew1"/>
      <w:lvlText w:val="%1."/>
      <w:lvlJc w:val="center"/>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6">
    <w:nsid w:val="7C66331A"/>
    <w:multiLevelType w:val="hybridMultilevel"/>
    <w:tmpl w:val="C750C00C"/>
    <w:lvl w:ilvl="0" w:tplc="661470FA">
      <w:start w:val="1"/>
      <w:numFmt w:val="hebrew1"/>
      <w:lvlText w:val="%1."/>
      <w:lvlJc w:val="left"/>
      <w:pPr>
        <w:ind w:left="1545" w:hanging="360"/>
      </w:pPr>
      <w:rPr>
        <w:rFonts w:hint="default"/>
      </w:rPr>
    </w:lvl>
    <w:lvl w:ilvl="1" w:tplc="04090019">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67">
    <w:nsid w:val="7F8606EE"/>
    <w:multiLevelType w:val="multilevel"/>
    <w:tmpl w:val="196A7AA4"/>
    <w:lvl w:ilvl="0">
      <w:start w:val="3"/>
      <w:numFmt w:val="decimal"/>
      <w:lvlText w:val="%1"/>
      <w:lvlJc w:val="left"/>
      <w:pPr>
        <w:ind w:left="360" w:hanging="360"/>
      </w:pPr>
      <w:rPr>
        <w:rFonts w:hint="default"/>
        <w:sz w:val="24"/>
      </w:rPr>
    </w:lvl>
    <w:lvl w:ilvl="1">
      <w:start w:val="4"/>
      <w:numFmt w:val="decimal"/>
      <w:lvlText w:val="%1.%2"/>
      <w:lvlJc w:val="left"/>
      <w:pPr>
        <w:ind w:left="927"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num w:numId="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0"/>
  </w:num>
  <w:num w:numId="3">
    <w:abstractNumId w:val="44"/>
  </w:num>
  <w:num w:numId="4">
    <w:abstractNumId w:val="12"/>
  </w:num>
  <w:num w:numId="5">
    <w:abstractNumId w:val="31"/>
  </w:num>
  <w:num w:numId="6">
    <w:abstractNumId w:val="39"/>
  </w:num>
  <w:num w:numId="7">
    <w:abstractNumId w:val="17"/>
  </w:num>
  <w:num w:numId="8">
    <w:abstractNumId w:val="20"/>
  </w:num>
  <w:num w:numId="9">
    <w:abstractNumId w:val="63"/>
  </w:num>
  <w:num w:numId="10">
    <w:abstractNumId w:val="28"/>
  </w:num>
  <w:num w:numId="11">
    <w:abstractNumId w:val="8"/>
  </w:num>
  <w:num w:numId="12">
    <w:abstractNumId w:val="3"/>
  </w:num>
  <w:num w:numId="13">
    <w:abstractNumId w:val="2"/>
  </w:num>
  <w:num w:numId="14">
    <w:abstractNumId w:val="1"/>
  </w:num>
  <w:num w:numId="15">
    <w:abstractNumId w:val="0"/>
  </w:num>
  <w:num w:numId="16">
    <w:abstractNumId w:val="9"/>
  </w:num>
  <w:num w:numId="17">
    <w:abstractNumId w:val="7"/>
  </w:num>
  <w:num w:numId="18">
    <w:abstractNumId w:val="6"/>
  </w:num>
  <w:num w:numId="19">
    <w:abstractNumId w:val="5"/>
  </w:num>
  <w:num w:numId="20">
    <w:abstractNumId w:val="4"/>
  </w:num>
  <w:num w:numId="21">
    <w:abstractNumId w:val="59"/>
  </w:num>
  <w:num w:numId="22">
    <w:abstractNumId w:val="41"/>
  </w:num>
  <w:num w:numId="23">
    <w:abstractNumId w:val="47"/>
  </w:num>
  <w:num w:numId="24">
    <w:abstractNumId w:val="13"/>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6"/>
  </w:num>
  <w:num w:numId="27">
    <w:abstractNumId w:val="55"/>
  </w:num>
  <w:num w:numId="28">
    <w:abstractNumId w:val="67"/>
  </w:num>
  <w:num w:numId="29">
    <w:abstractNumId w:val="36"/>
  </w:num>
  <w:num w:numId="30">
    <w:abstractNumId w:val="43"/>
  </w:num>
  <w:num w:numId="31">
    <w:abstractNumId w:val="62"/>
  </w:num>
  <w:num w:numId="32">
    <w:abstractNumId w:val="19"/>
  </w:num>
  <w:num w:numId="33">
    <w:abstractNumId w:val="21"/>
  </w:num>
  <w:num w:numId="34">
    <w:abstractNumId w:val="33"/>
  </w:num>
  <w:num w:numId="35">
    <w:abstractNumId w:val="18"/>
  </w:num>
  <w:num w:numId="36">
    <w:abstractNumId w:val="24"/>
  </w:num>
  <w:num w:numId="37">
    <w:abstractNumId w:val="38"/>
  </w:num>
  <w:num w:numId="38">
    <w:abstractNumId w:val="22"/>
  </w:num>
  <w:num w:numId="39">
    <w:abstractNumId w:val="32"/>
  </w:num>
  <w:num w:numId="40">
    <w:abstractNumId w:val="27"/>
  </w:num>
  <w:num w:numId="41">
    <w:abstractNumId w:val="25"/>
  </w:num>
  <w:num w:numId="42">
    <w:abstractNumId w:val="16"/>
  </w:num>
  <w:num w:numId="43">
    <w:abstractNumId w:val="48"/>
  </w:num>
  <w:num w:numId="44">
    <w:abstractNumId w:val="46"/>
  </w:num>
  <w:num w:numId="45">
    <w:abstractNumId w:val="35"/>
  </w:num>
  <w:num w:numId="46">
    <w:abstractNumId w:val="34"/>
  </w:num>
  <w:num w:numId="47">
    <w:abstractNumId w:val="37"/>
  </w:num>
  <w:num w:numId="48">
    <w:abstractNumId w:val="66"/>
  </w:num>
  <w:num w:numId="49">
    <w:abstractNumId w:val="49"/>
  </w:num>
  <w:num w:numId="50">
    <w:abstractNumId w:val="15"/>
  </w:num>
  <w:num w:numId="51">
    <w:abstractNumId w:val="23"/>
  </w:num>
  <w:num w:numId="52">
    <w:abstractNumId w:val="61"/>
  </w:num>
  <w:num w:numId="5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4"/>
  </w:num>
  <w:num w:numId="56">
    <w:abstractNumId w:val="29"/>
  </w:num>
  <w:num w:numId="57">
    <w:abstractNumId w:val="52"/>
  </w:num>
  <w:num w:numId="58">
    <w:abstractNumId w:val="26"/>
  </w:num>
  <w:num w:numId="5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7"/>
  </w:num>
  <w:num w:numId="61">
    <w:abstractNumId w:val="42"/>
  </w:num>
  <w:num w:numId="62">
    <w:abstractNumId w:val="65"/>
  </w:num>
  <w:num w:numId="63">
    <w:abstractNumId w:val="11"/>
  </w:num>
  <w:num w:numId="64">
    <w:abstractNumId w:val="14"/>
  </w:num>
  <w:num w:numId="65">
    <w:abstractNumId w:val="45"/>
  </w:num>
  <w:num w:numId="66">
    <w:abstractNumId w:val="53"/>
  </w:num>
  <w:num w:numId="67">
    <w:abstractNumId w:val="40"/>
  </w:num>
  <w:num w:numId="68">
    <w:abstractNumId w:val="58"/>
  </w:num>
  <w:num w:numId="69">
    <w:abstractNumId w:val="54"/>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47AC"/>
    <w:rsid w:val="00007E31"/>
    <w:rsid w:val="000402B9"/>
    <w:rsid w:val="00051EF5"/>
    <w:rsid w:val="00097351"/>
    <w:rsid w:val="00097E30"/>
    <w:rsid w:val="000A6DE5"/>
    <w:rsid w:val="000B66F5"/>
    <w:rsid w:val="000D5D7D"/>
    <w:rsid w:val="000F46F2"/>
    <w:rsid w:val="00107A94"/>
    <w:rsid w:val="001235AA"/>
    <w:rsid w:val="0016029D"/>
    <w:rsid w:val="00165C8A"/>
    <w:rsid w:val="00165FA1"/>
    <w:rsid w:val="00167C45"/>
    <w:rsid w:val="0017491B"/>
    <w:rsid w:val="001A05C0"/>
    <w:rsid w:val="001B4527"/>
    <w:rsid w:val="001B546C"/>
    <w:rsid w:val="001C3BFA"/>
    <w:rsid w:val="002214A8"/>
    <w:rsid w:val="00226CFD"/>
    <w:rsid w:val="00261E2D"/>
    <w:rsid w:val="002A40F6"/>
    <w:rsid w:val="002A66D1"/>
    <w:rsid w:val="002A6BC9"/>
    <w:rsid w:val="002C5671"/>
    <w:rsid w:val="002D3092"/>
    <w:rsid w:val="002E37D1"/>
    <w:rsid w:val="003165AC"/>
    <w:rsid w:val="003210DE"/>
    <w:rsid w:val="00324E04"/>
    <w:rsid w:val="00325E4A"/>
    <w:rsid w:val="00335EF4"/>
    <w:rsid w:val="00344F7A"/>
    <w:rsid w:val="00357B08"/>
    <w:rsid w:val="003730FE"/>
    <w:rsid w:val="0037579D"/>
    <w:rsid w:val="003C5AEC"/>
    <w:rsid w:val="003D102F"/>
    <w:rsid w:val="003E77B2"/>
    <w:rsid w:val="003F2784"/>
    <w:rsid w:val="003F3813"/>
    <w:rsid w:val="003F6BF0"/>
    <w:rsid w:val="004C1C74"/>
    <w:rsid w:val="00516333"/>
    <w:rsid w:val="00524CD8"/>
    <w:rsid w:val="00542E12"/>
    <w:rsid w:val="00573D1E"/>
    <w:rsid w:val="00593ABA"/>
    <w:rsid w:val="0059627D"/>
    <w:rsid w:val="005B01C0"/>
    <w:rsid w:val="005B20CA"/>
    <w:rsid w:val="005B21EB"/>
    <w:rsid w:val="005B7287"/>
    <w:rsid w:val="005D304C"/>
    <w:rsid w:val="005E051E"/>
    <w:rsid w:val="005E2F60"/>
    <w:rsid w:val="006130E9"/>
    <w:rsid w:val="006200A7"/>
    <w:rsid w:val="006329CD"/>
    <w:rsid w:val="006363B9"/>
    <w:rsid w:val="006465E0"/>
    <w:rsid w:val="006747AC"/>
    <w:rsid w:val="00682D3C"/>
    <w:rsid w:val="006840BF"/>
    <w:rsid w:val="006A2426"/>
    <w:rsid w:val="006B312F"/>
    <w:rsid w:val="006C63BC"/>
    <w:rsid w:val="00703DBB"/>
    <w:rsid w:val="00731B90"/>
    <w:rsid w:val="0073562B"/>
    <w:rsid w:val="0076194A"/>
    <w:rsid w:val="007716C4"/>
    <w:rsid w:val="007943FB"/>
    <w:rsid w:val="007978CA"/>
    <w:rsid w:val="007A3560"/>
    <w:rsid w:val="007B417F"/>
    <w:rsid w:val="007B7726"/>
    <w:rsid w:val="007D3E97"/>
    <w:rsid w:val="00814682"/>
    <w:rsid w:val="00817252"/>
    <w:rsid w:val="008248FB"/>
    <w:rsid w:val="0087419C"/>
    <w:rsid w:val="008B4B42"/>
    <w:rsid w:val="008C00EB"/>
    <w:rsid w:val="008C7A35"/>
    <w:rsid w:val="008D624B"/>
    <w:rsid w:val="008F1FD4"/>
    <w:rsid w:val="00925D2F"/>
    <w:rsid w:val="00943D54"/>
    <w:rsid w:val="00956750"/>
    <w:rsid w:val="00964DF7"/>
    <w:rsid w:val="009807E2"/>
    <w:rsid w:val="009D4233"/>
    <w:rsid w:val="009E3424"/>
    <w:rsid w:val="009E45EC"/>
    <w:rsid w:val="00A03C1D"/>
    <w:rsid w:val="00A138BF"/>
    <w:rsid w:val="00A27734"/>
    <w:rsid w:val="00A30045"/>
    <w:rsid w:val="00A337FB"/>
    <w:rsid w:val="00A466BD"/>
    <w:rsid w:val="00A616C4"/>
    <w:rsid w:val="00A63599"/>
    <w:rsid w:val="00A63CF7"/>
    <w:rsid w:val="00A81F18"/>
    <w:rsid w:val="00A86C1A"/>
    <w:rsid w:val="00A91BEC"/>
    <w:rsid w:val="00AA3BDF"/>
    <w:rsid w:val="00AF04A2"/>
    <w:rsid w:val="00B00F17"/>
    <w:rsid w:val="00B646F2"/>
    <w:rsid w:val="00B70A0F"/>
    <w:rsid w:val="00B73775"/>
    <w:rsid w:val="00BB232C"/>
    <w:rsid w:val="00BC2785"/>
    <w:rsid w:val="00BF4ECE"/>
    <w:rsid w:val="00C04213"/>
    <w:rsid w:val="00C11952"/>
    <w:rsid w:val="00C25E2D"/>
    <w:rsid w:val="00C37726"/>
    <w:rsid w:val="00C43ED6"/>
    <w:rsid w:val="00C46B33"/>
    <w:rsid w:val="00C53DA3"/>
    <w:rsid w:val="00C646A7"/>
    <w:rsid w:val="00CB521D"/>
    <w:rsid w:val="00D12B3D"/>
    <w:rsid w:val="00D221C7"/>
    <w:rsid w:val="00D335D7"/>
    <w:rsid w:val="00D9134D"/>
    <w:rsid w:val="00DA17BB"/>
    <w:rsid w:val="00DA251D"/>
    <w:rsid w:val="00DF015E"/>
    <w:rsid w:val="00E27083"/>
    <w:rsid w:val="00E32AED"/>
    <w:rsid w:val="00E754E0"/>
    <w:rsid w:val="00E84FEA"/>
    <w:rsid w:val="00EA7DF6"/>
    <w:rsid w:val="00EB1CF9"/>
    <w:rsid w:val="00F13504"/>
    <w:rsid w:val="00F16B35"/>
    <w:rsid w:val="00F46596"/>
    <w:rsid w:val="00F77885"/>
    <w:rsid w:val="00FD61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line="360"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uiPriority="99"/>
    <w:lsdException w:name="index 2" w:uiPriority="99"/>
    <w:lsdException w:name="index 3" w:uiPriority="99"/>
    <w:lsdException w:name="index 4" w:uiPriority="99"/>
    <w:lsdException w:name="index 5" w:uiPriority="99"/>
    <w:lsdException w:name="index 6" w:uiPriority="99"/>
    <w:lsdException w:name="index 7" w:uiPriority="99"/>
    <w:lsdException w:name="index 8" w:uiPriority="99"/>
    <w:lsdException w:name="index 9" w:uiPriority="9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index heading" w:uiPriority="99"/>
    <w:lsdException w:name="caption" w:uiPriority="35" w:qFormat="1"/>
    <w:lsdException w:name="table of figures" w:uiPriority="99"/>
    <w:lsdException w:name="annotation reference" w:uiPriority="99"/>
    <w:lsdException w:name="endnote reference" w:uiPriority="99"/>
    <w:lsdException w:name="endnote text" w:uiPriority="99"/>
    <w:lsdException w:name="table of authorities" w:uiPriority="99"/>
    <w:lsdException w:name="macro" w:uiPriority="99"/>
    <w:lsdException w:name="toa heading" w:uiPriority="99"/>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nhideWhenUsed="0" w:qFormat="1"/>
    <w:lsdException w:name="Document Map" w:uiPriority="99"/>
    <w:lsdException w:name="HTML Top of Form" w:uiPriority="99"/>
    <w:lsdException w:name="HTML Bottom of Form" w:uiPriority="99"/>
    <w:lsdException w:name="Normal Table"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573D1E"/>
    <w:pPr>
      <w:bidi/>
    </w:pPr>
  </w:style>
  <w:style w:type="paragraph" w:styleId="10">
    <w:name w:val="heading 1"/>
    <w:aliases w:val="H2"/>
    <w:basedOn w:val="a3"/>
    <w:next w:val="a3"/>
    <w:link w:val="11"/>
    <w:qFormat/>
    <w:rsid w:val="006B312F"/>
    <w:pPr>
      <w:keepNext/>
      <w:keepLines/>
      <w:tabs>
        <w:tab w:val="left" w:pos="720"/>
        <w:tab w:val="left" w:pos="1320"/>
        <w:tab w:val="left" w:pos="1920"/>
        <w:tab w:val="left" w:pos="2520"/>
        <w:tab w:val="left" w:pos="3120"/>
        <w:tab w:val="left" w:pos="3720"/>
        <w:tab w:val="left" w:pos="4320"/>
        <w:tab w:val="left" w:pos="4920"/>
        <w:tab w:val="left" w:pos="5520"/>
        <w:tab w:val="left" w:pos="6120"/>
        <w:tab w:val="left" w:pos="6720"/>
        <w:tab w:val="left" w:pos="7320"/>
        <w:tab w:val="left" w:pos="7920"/>
        <w:tab w:val="left" w:pos="8520"/>
        <w:tab w:val="right" w:pos="9000"/>
      </w:tabs>
      <w:jc w:val="both"/>
      <w:outlineLvl w:val="0"/>
    </w:pPr>
    <w:rPr>
      <w:rFonts w:ascii="Times New Roman" w:eastAsia="Times New Roman" w:hAnsi="Times New Roman" w:cs="David"/>
      <w:b/>
      <w:bCs/>
      <w:sz w:val="24"/>
      <w:szCs w:val="24"/>
    </w:rPr>
  </w:style>
  <w:style w:type="paragraph" w:styleId="21">
    <w:name w:val="heading 2"/>
    <w:aliases w:val="כותרת ראשית,s,Proposal,Heading 2 Hidden,stepstone,Stepstones,head2,22Heading 2"/>
    <w:basedOn w:val="a3"/>
    <w:next w:val="a3"/>
    <w:link w:val="22"/>
    <w:unhideWhenUsed/>
    <w:qFormat/>
    <w:rsid w:val="006B312F"/>
    <w:pPr>
      <w:keepNext/>
      <w:spacing w:before="240" w:after="60" w:line="240" w:lineRule="auto"/>
      <w:outlineLvl w:val="1"/>
    </w:pPr>
    <w:rPr>
      <w:rFonts w:ascii="Cambria" w:eastAsia="Times New Roman" w:hAnsi="Cambria" w:cs="Times New Roman"/>
      <w:b/>
      <w:bCs/>
      <w:i/>
      <w:iCs/>
      <w:sz w:val="28"/>
      <w:szCs w:val="28"/>
    </w:rPr>
  </w:style>
  <w:style w:type="paragraph" w:styleId="31">
    <w:name w:val="heading 3"/>
    <w:basedOn w:val="a3"/>
    <w:next w:val="a3"/>
    <w:link w:val="32"/>
    <w:unhideWhenUsed/>
    <w:qFormat/>
    <w:rsid w:val="006B312F"/>
    <w:pPr>
      <w:keepNext/>
      <w:spacing w:before="240" w:after="60" w:line="240" w:lineRule="auto"/>
      <w:outlineLvl w:val="2"/>
    </w:pPr>
    <w:rPr>
      <w:rFonts w:ascii="Cambria" w:eastAsia="Times New Roman" w:hAnsi="Cambria" w:cs="Times New Roman"/>
      <w:b/>
      <w:bCs/>
      <w:sz w:val="26"/>
      <w:szCs w:val="26"/>
    </w:rPr>
  </w:style>
  <w:style w:type="paragraph" w:styleId="41">
    <w:name w:val="heading 4"/>
    <w:basedOn w:val="a3"/>
    <w:link w:val="42"/>
    <w:qFormat/>
    <w:rsid w:val="006B312F"/>
    <w:pPr>
      <w:tabs>
        <w:tab w:val="left" w:pos="2804"/>
      </w:tabs>
      <w:spacing w:line="240" w:lineRule="auto"/>
      <w:ind w:left="2807" w:hanging="851"/>
      <w:jc w:val="both"/>
      <w:outlineLvl w:val="3"/>
    </w:pPr>
    <w:rPr>
      <w:rFonts w:ascii="Times New Roman" w:eastAsia="Times New Roman" w:hAnsi="Times New Roman" w:cs="David"/>
      <w:szCs w:val="24"/>
    </w:rPr>
  </w:style>
  <w:style w:type="paragraph" w:styleId="51">
    <w:name w:val="heading 5"/>
    <w:basedOn w:val="a3"/>
    <w:next w:val="a3"/>
    <w:link w:val="52"/>
    <w:unhideWhenUsed/>
    <w:qFormat/>
    <w:rsid w:val="006B312F"/>
    <w:pPr>
      <w:spacing w:before="240" w:after="60" w:line="240" w:lineRule="auto"/>
      <w:outlineLvl w:val="4"/>
    </w:pPr>
    <w:rPr>
      <w:rFonts w:ascii="Calibri" w:eastAsia="Times New Roman" w:hAnsi="Calibri" w:cs="Arial"/>
      <w:b/>
      <w:bCs/>
      <w:i/>
      <w:iCs/>
      <w:sz w:val="26"/>
      <w:szCs w:val="26"/>
    </w:rPr>
  </w:style>
  <w:style w:type="paragraph" w:styleId="60">
    <w:name w:val="heading 6"/>
    <w:basedOn w:val="a3"/>
    <w:next w:val="a3"/>
    <w:link w:val="61"/>
    <w:qFormat/>
    <w:rsid w:val="006B312F"/>
    <w:pPr>
      <w:spacing w:line="240" w:lineRule="auto"/>
      <w:jc w:val="both"/>
      <w:outlineLvl w:val="5"/>
    </w:pPr>
    <w:rPr>
      <w:rFonts w:ascii="Times New Roman" w:eastAsia="Times New Roman" w:hAnsi="Times New Roman" w:cs="David"/>
      <w:szCs w:val="24"/>
    </w:rPr>
  </w:style>
  <w:style w:type="paragraph" w:styleId="7">
    <w:name w:val="heading 7"/>
    <w:basedOn w:val="a3"/>
    <w:next w:val="a3"/>
    <w:link w:val="70"/>
    <w:qFormat/>
    <w:rsid w:val="006B312F"/>
    <w:pPr>
      <w:spacing w:line="240" w:lineRule="auto"/>
      <w:jc w:val="both"/>
      <w:outlineLvl w:val="6"/>
    </w:pPr>
    <w:rPr>
      <w:rFonts w:ascii="Times New Roman" w:eastAsia="Times New Roman" w:hAnsi="Times New Roman" w:cs="David"/>
      <w:szCs w:val="24"/>
    </w:rPr>
  </w:style>
  <w:style w:type="paragraph" w:styleId="8">
    <w:name w:val="heading 8"/>
    <w:basedOn w:val="a3"/>
    <w:next w:val="a3"/>
    <w:link w:val="80"/>
    <w:qFormat/>
    <w:rsid w:val="006B312F"/>
    <w:pPr>
      <w:spacing w:line="240" w:lineRule="auto"/>
      <w:jc w:val="both"/>
      <w:outlineLvl w:val="7"/>
    </w:pPr>
    <w:rPr>
      <w:rFonts w:ascii="Times New Roman" w:eastAsia="Times New Roman" w:hAnsi="Times New Roman" w:cs="David"/>
      <w:szCs w:val="24"/>
    </w:rPr>
  </w:style>
  <w:style w:type="paragraph" w:styleId="9">
    <w:name w:val="heading 9"/>
    <w:basedOn w:val="a3"/>
    <w:next w:val="a3"/>
    <w:link w:val="90"/>
    <w:qFormat/>
    <w:rsid w:val="006B312F"/>
    <w:pPr>
      <w:keepNext/>
      <w:numPr>
        <w:numId w:val="3"/>
      </w:numPr>
      <w:spacing w:line="240" w:lineRule="auto"/>
      <w:ind w:right="0"/>
      <w:jc w:val="both"/>
      <w:outlineLvl w:val="8"/>
    </w:pPr>
    <w:rPr>
      <w:rFonts w:ascii="Times New Roman" w:eastAsia="Times New Roman" w:hAnsi="Times New Roman" w:cs="Times New Roman"/>
      <w:b/>
      <w:bCs/>
      <w:sz w:val="28"/>
      <w:szCs w:val="2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iPriority w:val="99"/>
    <w:unhideWhenUsed/>
    <w:rsid w:val="006747AC"/>
    <w:pPr>
      <w:tabs>
        <w:tab w:val="center" w:pos="4153"/>
        <w:tab w:val="right" w:pos="8306"/>
      </w:tabs>
      <w:spacing w:line="240" w:lineRule="auto"/>
    </w:pPr>
  </w:style>
  <w:style w:type="character" w:customStyle="1" w:styleId="a8">
    <w:name w:val="כותרת עליונה תו"/>
    <w:basedOn w:val="a4"/>
    <w:link w:val="a7"/>
    <w:uiPriority w:val="99"/>
    <w:rsid w:val="006747AC"/>
  </w:style>
  <w:style w:type="paragraph" w:styleId="a9">
    <w:name w:val="footer"/>
    <w:basedOn w:val="a3"/>
    <w:link w:val="aa"/>
    <w:unhideWhenUsed/>
    <w:rsid w:val="006747AC"/>
    <w:pPr>
      <w:tabs>
        <w:tab w:val="center" w:pos="4153"/>
        <w:tab w:val="right" w:pos="8306"/>
      </w:tabs>
      <w:spacing w:line="240" w:lineRule="auto"/>
    </w:pPr>
  </w:style>
  <w:style w:type="character" w:customStyle="1" w:styleId="aa">
    <w:name w:val="כותרת תחתונה תו"/>
    <w:basedOn w:val="a4"/>
    <w:link w:val="a9"/>
    <w:rsid w:val="006747AC"/>
  </w:style>
  <w:style w:type="paragraph" w:styleId="ab">
    <w:name w:val="Balloon Text"/>
    <w:basedOn w:val="a3"/>
    <w:link w:val="ac"/>
    <w:semiHidden/>
    <w:unhideWhenUsed/>
    <w:rsid w:val="006747AC"/>
    <w:pPr>
      <w:spacing w:line="240" w:lineRule="auto"/>
    </w:pPr>
    <w:rPr>
      <w:rFonts w:ascii="Tahoma" w:hAnsi="Tahoma" w:cs="Tahoma"/>
      <w:sz w:val="16"/>
      <w:szCs w:val="16"/>
    </w:rPr>
  </w:style>
  <w:style w:type="character" w:customStyle="1" w:styleId="ac">
    <w:name w:val="טקסט בלונים תו"/>
    <w:basedOn w:val="a4"/>
    <w:link w:val="ab"/>
    <w:semiHidden/>
    <w:rsid w:val="006747AC"/>
    <w:rPr>
      <w:rFonts w:ascii="Tahoma" w:hAnsi="Tahoma" w:cs="Tahoma"/>
      <w:sz w:val="16"/>
      <w:szCs w:val="16"/>
    </w:rPr>
  </w:style>
  <w:style w:type="table" w:styleId="ad">
    <w:name w:val="Table Grid"/>
    <w:basedOn w:val="a5"/>
    <w:uiPriority w:val="59"/>
    <w:rsid w:val="006B312F"/>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1">
    <w:name w:val="כותרת 1 תו"/>
    <w:aliases w:val="H2 תו"/>
    <w:basedOn w:val="a4"/>
    <w:link w:val="10"/>
    <w:rsid w:val="006B312F"/>
    <w:rPr>
      <w:rFonts w:ascii="Times New Roman" w:eastAsia="Times New Roman" w:hAnsi="Times New Roman" w:cs="David"/>
      <w:b/>
      <w:bCs/>
      <w:sz w:val="24"/>
      <w:szCs w:val="24"/>
    </w:rPr>
  </w:style>
  <w:style w:type="character" w:customStyle="1" w:styleId="22">
    <w:name w:val="כותרת 2 תו"/>
    <w:aliases w:val="כותרת ראשית תו,s תו,Proposal תו,Heading 2 Hidden תו,stepstone תו,Stepstones תו,head2 תו,22Heading 2 תו"/>
    <w:basedOn w:val="a4"/>
    <w:link w:val="21"/>
    <w:rsid w:val="006B312F"/>
    <w:rPr>
      <w:rFonts w:ascii="Cambria" w:eastAsia="Times New Roman" w:hAnsi="Cambria" w:cs="Times New Roman"/>
      <w:b/>
      <w:bCs/>
      <w:i/>
      <w:iCs/>
      <w:sz w:val="28"/>
      <w:szCs w:val="28"/>
    </w:rPr>
  </w:style>
  <w:style w:type="character" w:customStyle="1" w:styleId="32">
    <w:name w:val="כותרת 3 תו"/>
    <w:basedOn w:val="a4"/>
    <w:link w:val="31"/>
    <w:rsid w:val="006B312F"/>
    <w:rPr>
      <w:rFonts w:ascii="Cambria" w:eastAsia="Times New Roman" w:hAnsi="Cambria" w:cs="Times New Roman"/>
      <w:b/>
      <w:bCs/>
      <w:sz w:val="26"/>
      <w:szCs w:val="26"/>
    </w:rPr>
  </w:style>
  <w:style w:type="character" w:customStyle="1" w:styleId="42">
    <w:name w:val="כותרת 4 תו"/>
    <w:basedOn w:val="a4"/>
    <w:link w:val="41"/>
    <w:rsid w:val="006B312F"/>
    <w:rPr>
      <w:rFonts w:ascii="Times New Roman" w:eastAsia="Times New Roman" w:hAnsi="Times New Roman" w:cs="David"/>
      <w:szCs w:val="24"/>
    </w:rPr>
  </w:style>
  <w:style w:type="character" w:customStyle="1" w:styleId="52">
    <w:name w:val="כותרת 5 תו"/>
    <w:basedOn w:val="a4"/>
    <w:link w:val="51"/>
    <w:rsid w:val="006B312F"/>
    <w:rPr>
      <w:rFonts w:ascii="Calibri" w:eastAsia="Times New Roman" w:hAnsi="Calibri" w:cs="Arial"/>
      <w:b/>
      <w:bCs/>
      <w:i/>
      <w:iCs/>
      <w:sz w:val="26"/>
      <w:szCs w:val="26"/>
    </w:rPr>
  </w:style>
  <w:style w:type="character" w:customStyle="1" w:styleId="61">
    <w:name w:val="כותרת 6 תו"/>
    <w:basedOn w:val="a4"/>
    <w:link w:val="60"/>
    <w:rsid w:val="006B312F"/>
    <w:rPr>
      <w:rFonts w:ascii="Times New Roman" w:eastAsia="Times New Roman" w:hAnsi="Times New Roman" w:cs="David"/>
      <w:szCs w:val="24"/>
    </w:rPr>
  </w:style>
  <w:style w:type="character" w:customStyle="1" w:styleId="70">
    <w:name w:val="כותרת 7 תו"/>
    <w:basedOn w:val="a4"/>
    <w:link w:val="7"/>
    <w:rsid w:val="006B312F"/>
    <w:rPr>
      <w:rFonts w:ascii="Times New Roman" w:eastAsia="Times New Roman" w:hAnsi="Times New Roman" w:cs="David"/>
      <w:szCs w:val="24"/>
    </w:rPr>
  </w:style>
  <w:style w:type="character" w:customStyle="1" w:styleId="80">
    <w:name w:val="כותרת 8 תו"/>
    <w:basedOn w:val="a4"/>
    <w:link w:val="8"/>
    <w:rsid w:val="006B312F"/>
    <w:rPr>
      <w:rFonts w:ascii="Times New Roman" w:eastAsia="Times New Roman" w:hAnsi="Times New Roman" w:cs="David"/>
      <w:szCs w:val="24"/>
    </w:rPr>
  </w:style>
  <w:style w:type="character" w:customStyle="1" w:styleId="90">
    <w:name w:val="כותרת 9 תו"/>
    <w:basedOn w:val="a4"/>
    <w:link w:val="9"/>
    <w:rsid w:val="006B312F"/>
    <w:rPr>
      <w:rFonts w:ascii="Times New Roman" w:eastAsia="Times New Roman" w:hAnsi="Times New Roman" w:cs="Times New Roman"/>
      <w:b/>
      <w:bCs/>
      <w:sz w:val="28"/>
      <w:szCs w:val="28"/>
      <w:lang w:eastAsia="he-IL"/>
    </w:rPr>
  </w:style>
  <w:style w:type="numbering" w:customStyle="1" w:styleId="12">
    <w:name w:val="ללא רשימה1"/>
    <w:next w:val="a6"/>
    <w:semiHidden/>
    <w:unhideWhenUsed/>
    <w:rsid w:val="006B312F"/>
  </w:style>
  <w:style w:type="character" w:styleId="Hyperlink">
    <w:name w:val="Hyperlink"/>
    <w:rsid w:val="006B312F"/>
    <w:rPr>
      <w:color w:val="0000FF"/>
      <w:u w:val="single"/>
    </w:rPr>
  </w:style>
  <w:style w:type="character" w:styleId="ae">
    <w:name w:val="page number"/>
    <w:basedOn w:val="a4"/>
    <w:rsid w:val="006B312F"/>
  </w:style>
  <w:style w:type="character" w:styleId="FollowedHyperlink">
    <w:name w:val="FollowedHyperlink"/>
    <w:rsid w:val="006B312F"/>
    <w:rPr>
      <w:color w:val="800080"/>
      <w:u w:val="single"/>
    </w:rPr>
  </w:style>
  <w:style w:type="paragraph" w:styleId="af">
    <w:name w:val="Title"/>
    <w:basedOn w:val="a3"/>
    <w:link w:val="af0"/>
    <w:qFormat/>
    <w:rsid w:val="006B312F"/>
    <w:pPr>
      <w:keepNext/>
      <w:keepLines/>
      <w:tabs>
        <w:tab w:val="left" w:pos="720"/>
        <w:tab w:val="left" w:pos="1320"/>
        <w:tab w:val="left" w:pos="1920"/>
        <w:tab w:val="left" w:pos="2520"/>
        <w:tab w:val="left" w:pos="3120"/>
        <w:tab w:val="left" w:pos="3720"/>
        <w:tab w:val="left" w:pos="4320"/>
        <w:tab w:val="left" w:pos="4920"/>
        <w:tab w:val="left" w:pos="5520"/>
        <w:tab w:val="left" w:pos="6120"/>
        <w:tab w:val="left" w:pos="6720"/>
        <w:tab w:val="left" w:pos="7320"/>
        <w:tab w:val="left" w:pos="7920"/>
        <w:tab w:val="left" w:pos="8520"/>
        <w:tab w:val="right" w:pos="9000"/>
      </w:tabs>
      <w:overflowPunct w:val="0"/>
      <w:autoSpaceDE w:val="0"/>
      <w:autoSpaceDN w:val="0"/>
      <w:adjustRightInd w:val="0"/>
      <w:jc w:val="center"/>
      <w:textAlignment w:val="baseline"/>
    </w:pPr>
    <w:rPr>
      <w:rFonts w:ascii="Times New Roman" w:eastAsia="Times New Roman" w:hAnsi="Times New Roman" w:cs="David"/>
      <w:b/>
      <w:bCs/>
      <w:spacing w:val="4"/>
      <w:sz w:val="24"/>
      <w:szCs w:val="28"/>
      <w:u w:val="single"/>
    </w:rPr>
  </w:style>
  <w:style w:type="character" w:customStyle="1" w:styleId="af0">
    <w:name w:val="כותרת טקסט תו"/>
    <w:basedOn w:val="a4"/>
    <w:link w:val="af"/>
    <w:rsid w:val="006B312F"/>
    <w:rPr>
      <w:rFonts w:ascii="Times New Roman" w:eastAsia="Times New Roman" w:hAnsi="Times New Roman" w:cs="David"/>
      <w:b/>
      <w:bCs/>
      <w:spacing w:val="4"/>
      <w:sz w:val="24"/>
      <w:szCs w:val="28"/>
      <w:u w:val="single"/>
    </w:rPr>
  </w:style>
  <w:style w:type="paragraph" w:customStyle="1" w:styleId="13">
    <w:name w:val="פיסקת רשימה1"/>
    <w:basedOn w:val="a3"/>
    <w:qFormat/>
    <w:rsid w:val="006B312F"/>
    <w:pPr>
      <w:spacing w:after="200" w:line="276" w:lineRule="auto"/>
      <w:ind w:left="720"/>
    </w:pPr>
    <w:rPr>
      <w:rFonts w:ascii="Calibri" w:eastAsia="Calibri" w:hAnsi="Calibri" w:cs="Arial"/>
    </w:rPr>
  </w:style>
  <w:style w:type="paragraph" w:customStyle="1" w:styleId="-">
    <w:name w:val="תת-סעיף  ללא"/>
    <w:basedOn w:val="a3"/>
    <w:rsid w:val="006B312F"/>
    <w:pPr>
      <w:spacing w:line="300" w:lineRule="exact"/>
      <w:ind w:left="1134" w:hanging="567"/>
      <w:jc w:val="both"/>
    </w:pPr>
    <w:rPr>
      <w:rFonts w:ascii="Tahoma" w:eastAsia="Times New Roman" w:hAnsi="Tahoma" w:cs="David"/>
      <w:szCs w:val="20"/>
    </w:rPr>
  </w:style>
  <w:style w:type="paragraph" w:styleId="33">
    <w:name w:val="Body Text 3"/>
    <w:basedOn w:val="a3"/>
    <w:link w:val="34"/>
    <w:rsid w:val="006B312F"/>
    <w:rPr>
      <w:rFonts w:ascii="Times New Roman" w:eastAsia="Times New Roman" w:hAnsi="Times New Roman" w:cs="David"/>
      <w:sz w:val="24"/>
      <w:szCs w:val="24"/>
    </w:rPr>
  </w:style>
  <w:style w:type="character" w:customStyle="1" w:styleId="34">
    <w:name w:val="גוף טקסט 3 תו"/>
    <w:basedOn w:val="a4"/>
    <w:link w:val="33"/>
    <w:rsid w:val="006B312F"/>
    <w:rPr>
      <w:rFonts w:ascii="Times New Roman" w:eastAsia="Times New Roman" w:hAnsi="Times New Roman" w:cs="David"/>
      <w:sz w:val="24"/>
      <w:szCs w:val="24"/>
    </w:rPr>
  </w:style>
  <w:style w:type="paragraph" w:customStyle="1" w:styleId="ListParagraph1">
    <w:name w:val="List Paragraph1"/>
    <w:basedOn w:val="a3"/>
    <w:rsid w:val="006B312F"/>
    <w:pPr>
      <w:spacing w:after="200" w:line="276" w:lineRule="auto"/>
      <w:ind w:left="720"/>
    </w:pPr>
    <w:rPr>
      <w:rFonts w:ascii="Calibri" w:eastAsia="Times New Roman" w:hAnsi="Calibri" w:cs="Arial"/>
    </w:rPr>
  </w:style>
  <w:style w:type="character" w:styleId="af1">
    <w:name w:val="annotation reference"/>
    <w:uiPriority w:val="99"/>
    <w:semiHidden/>
    <w:rsid w:val="006B312F"/>
    <w:rPr>
      <w:rFonts w:cs="Times New Roman"/>
      <w:sz w:val="16"/>
      <w:szCs w:val="16"/>
    </w:rPr>
  </w:style>
  <w:style w:type="paragraph" w:styleId="af2">
    <w:name w:val="annotation text"/>
    <w:basedOn w:val="a3"/>
    <w:link w:val="af3"/>
    <w:uiPriority w:val="99"/>
    <w:semiHidden/>
    <w:rsid w:val="006B312F"/>
    <w:pPr>
      <w:spacing w:after="200" w:line="240" w:lineRule="auto"/>
    </w:pPr>
    <w:rPr>
      <w:rFonts w:ascii="Calibri" w:eastAsia="Times New Roman" w:hAnsi="Calibri" w:cs="Arial"/>
      <w:sz w:val="20"/>
      <w:szCs w:val="20"/>
    </w:rPr>
  </w:style>
  <w:style w:type="character" w:customStyle="1" w:styleId="af3">
    <w:name w:val="טקסט הערה תו"/>
    <w:basedOn w:val="a4"/>
    <w:link w:val="af2"/>
    <w:uiPriority w:val="99"/>
    <w:semiHidden/>
    <w:rsid w:val="006B312F"/>
    <w:rPr>
      <w:rFonts w:ascii="Calibri" w:eastAsia="Times New Roman" w:hAnsi="Calibri" w:cs="Arial"/>
      <w:sz w:val="20"/>
      <w:szCs w:val="20"/>
    </w:rPr>
  </w:style>
  <w:style w:type="paragraph" w:styleId="af4">
    <w:name w:val="annotation subject"/>
    <w:basedOn w:val="af2"/>
    <w:next w:val="af2"/>
    <w:link w:val="af5"/>
    <w:semiHidden/>
    <w:rsid w:val="006B312F"/>
    <w:rPr>
      <w:b/>
      <w:bCs/>
    </w:rPr>
  </w:style>
  <w:style w:type="character" w:customStyle="1" w:styleId="af5">
    <w:name w:val="נושא הערה תו"/>
    <w:basedOn w:val="af3"/>
    <w:link w:val="af4"/>
    <w:semiHidden/>
    <w:rsid w:val="006B312F"/>
    <w:rPr>
      <w:rFonts w:ascii="Calibri" w:eastAsia="Times New Roman" w:hAnsi="Calibri" w:cs="Arial"/>
      <w:b/>
      <w:bCs/>
      <w:sz w:val="20"/>
      <w:szCs w:val="20"/>
    </w:rPr>
  </w:style>
  <w:style w:type="paragraph" w:styleId="af6">
    <w:name w:val="footnote text"/>
    <w:basedOn w:val="a3"/>
    <w:link w:val="af7"/>
    <w:semiHidden/>
    <w:rsid w:val="006B312F"/>
    <w:pPr>
      <w:spacing w:line="240" w:lineRule="auto"/>
    </w:pPr>
    <w:rPr>
      <w:rFonts w:ascii="Times New Roman" w:eastAsia="Times New Roman" w:hAnsi="Times New Roman" w:cs="Times New Roman"/>
      <w:sz w:val="20"/>
      <w:szCs w:val="20"/>
    </w:rPr>
  </w:style>
  <w:style w:type="character" w:customStyle="1" w:styleId="af7">
    <w:name w:val="טקסט הערת שוליים תו"/>
    <w:basedOn w:val="a4"/>
    <w:link w:val="af6"/>
    <w:semiHidden/>
    <w:rsid w:val="006B312F"/>
    <w:rPr>
      <w:rFonts w:ascii="Times New Roman" w:eastAsia="Times New Roman" w:hAnsi="Times New Roman" w:cs="Times New Roman"/>
      <w:sz w:val="20"/>
      <w:szCs w:val="20"/>
    </w:rPr>
  </w:style>
  <w:style w:type="character" w:styleId="af8">
    <w:name w:val="footnote reference"/>
    <w:rsid w:val="006B312F"/>
    <w:rPr>
      <w:vertAlign w:val="superscript"/>
    </w:rPr>
  </w:style>
  <w:style w:type="paragraph" w:styleId="af9">
    <w:name w:val="List Paragraph"/>
    <w:basedOn w:val="a3"/>
    <w:link w:val="afa"/>
    <w:uiPriority w:val="34"/>
    <w:qFormat/>
    <w:rsid w:val="006B312F"/>
    <w:pPr>
      <w:spacing w:line="240" w:lineRule="auto"/>
      <w:ind w:left="720"/>
    </w:pPr>
    <w:rPr>
      <w:rFonts w:ascii="Times New Roman" w:eastAsia="Calibri" w:hAnsi="Times New Roman" w:cs="Times New Roman"/>
      <w:sz w:val="24"/>
      <w:szCs w:val="24"/>
    </w:rPr>
  </w:style>
  <w:style w:type="character" w:customStyle="1" w:styleId="CommentTextChar">
    <w:name w:val="Comment Text Char"/>
    <w:uiPriority w:val="99"/>
    <w:semiHidden/>
    <w:locked/>
    <w:rsid w:val="006B312F"/>
    <w:rPr>
      <w:rFonts w:ascii="Times New Roman" w:hAnsi="Times New Roman" w:cs="Times New Roman"/>
      <w:sz w:val="20"/>
      <w:szCs w:val="20"/>
    </w:rPr>
  </w:style>
  <w:style w:type="paragraph" w:customStyle="1" w:styleId="msolistparagraph0">
    <w:name w:val="msolistparagraph"/>
    <w:basedOn w:val="a3"/>
    <w:rsid w:val="006B312F"/>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s11">
    <w:name w:val="Nos1.1"/>
    <w:basedOn w:val="a3"/>
    <w:uiPriority w:val="99"/>
    <w:rsid w:val="006B312F"/>
    <w:pPr>
      <w:numPr>
        <w:numId w:val="2"/>
      </w:numPr>
      <w:tabs>
        <w:tab w:val="left" w:pos="1418"/>
        <w:tab w:val="left" w:pos="2155"/>
        <w:tab w:val="left" w:pos="2835"/>
        <w:tab w:val="left" w:pos="6521"/>
      </w:tabs>
      <w:spacing w:after="240" w:line="240" w:lineRule="auto"/>
      <w:ind w:right="737"/>
      <w:jc w:val="both"/>
    </w:pPr>
    <w:rPr>
      <w:rFonts w:ascii="Times New Roman" w:eastAsia="Times New Roman" w:hAnsi="Times New Roman" w:cs="Times New Roman"/>
      <w:szCs w:val="26"/>
    </w:rPr>
  </w:style>
  <w:style w:type="character" w:customStyle="1" w:styleId="tlistbodycopy1">
    <w:name w:val="tlistbodycopy1"/>
    <w:rsid w:val="006B312F"/>
    <w:rPr>
      <w:rFonts w:ascii="Verdana" w:hAnsi="Verdana" w:hint="default"/>
      <w:b w:val="0"/>
      <w:bCs w:val="0"/>
      <w:i w:val="0"/>
      <w:iCs w:val="0"/>
      <w:color w:val="000000"/>
      <w:sz w:val="17"/>
      <w:szCs w:val="17"/>
    </w:rPr>
  </w:style>
  <w:style w:type="paragraph" w:customStyle="1" w:styleId="DefaultParagraphFont">
    <w:name w:val="Default Paragraph Font תו תו"/>
    <w:basedOn w:val="a3"/>
    <w:rsid w:val="006B312F"/>
    <w:pPr>
      <w:numPr>
        <w:numId w:val="4"/>
      </w:numPr>
      <w:tabs>
        <w:tab w:val="clear" w:pos="227"/>
      </w:tabs>
      <w:bidi w:val="0"/>
      <w:spacing w:before="60" w:after="160" w:line="240" w:lineRule="exact"/>
      <w:ind w:left="0" w:firstLine="0"/>
    </w:pPr>
    <w:rPr>
      <w:rFonts w:ascii="Verdana" w:eastAsia="Times New Roman" w:hAnsi="Verdana" w:cs="Times New Roman"/>
      <w:color w:val="FF00FF"/>
      <w:sz w:val="24"/>
      <w:szCs w:val="20"/>
      <w:lang w:val="en-GB" w:bidi="ar-SA"/>
    </w:rPr>
  </w:style>
  <w:style w:type="paragraph" w:customStyle="1" w:styleId="35">
    <w:name w:val="תוכן3"/>
    <w:basedOn w:val="a3"/>
    <w:link w:val="36"/>
    <w:rsid w:val="006B312F"/>
    <w:pPr>
      <w:spacing w:before="120"/>
      <w:ind w:left="2160"/>
      <w:jc w:val="both"/>
    </w:pPr>
    <w:rPr>
      <w:rFonts w:ascii="Times New Roman" w:eastAsia="Times New Roman" w:hAnsi="Times New Roman" w:cs="FrankRuehl"/>
      <w:sz w:val="26"/>
      <w:szCs w:val="26"/>
    </w:rPr>
  </w:style>
  <w:style w:type="character" w:customStyle="1" w:styleId="36">
    <w:name w:val="תוכן3 תו"/>
    <w:link w:val="35"/>
    <w:rsid w:val="006B312F"/>
    <w:rPr>
      <w:rFonts w:ascii="Times New Roman" w:eastAsia="Times New Roman" w:hAnsi="Times New Roman" w:cs="FrankRuehl"/>
      <w:sz w:val="26"/>
      <w:szCs w:val="26"/>
    </w:rPr>
  </w:style>
  <w:style w:type="character" w:customStyle="1" w:styleId="afa">
    <w:name w:val="פיסקת רשימה תו"/>
    <w:link w:val="af9"/>
    <w:uiPriority w:val="34"/>
    <w:rsid w:val="006B312F"/>
    <w:rPr>
      <w:rFonts w:ascii="Times New Roman" w:eastAsia="Calibri" w:hAnsi="Times New Roman" w:cs="Times New Roman"/>
      <w:sz w:val="24"/>
      <w:szCs w:val="24"/>
    </w:rPr>
  </w:style>
  <w:style w:type="paragraph" w:styleId="afb">
    <w:name w:val="Body Text"/>
    <w:basedOn w:val="a3"/>
    <w:link w:val="afc"/>
    <w:unhideWhenUsed/>
    <w:rsid w:val="006B312F"/>
    <w:pPr>
      <w:spacing w:after="120"/>
    </w:pPr>
  </w:style>
  <w:style w:type="character" w:customStyle="1" w:styleId="afc">
    <w:name w:val="גוף טקסט תו"/>
    <w:basedOn w:val="a4"/>
    <w:link w:val="afb"/>
    <w:rsid w:val="006B312F"/>
  </w:style>
  <w:style w:type="paragraph" w:styleId="afd">
    <w:name w:val="Body Text Indent"/>
    <w:basedOn w:val="a3"/>
    <w:link w:val="afe"/>
    <w:semiHidden/>
    <w:unhideWhenUsed/>
    <w:rsid w:val="006B312F"/>
    <w:pPr>
      <w:spacing w:after="120"/>
      <w:ind w:left="283"/>
    </w:pPr>
  </w:style>
  <w:style w:type="character" w:customStyle="1" w:styleId="afe">
    <w:name w:val="כניסה בגוף טקסט תו"/>
    <w:basedOn w:val="a4"/>
    <w:link w:val="afd"/>
    <w:semiHidden/>
    <w:rsid w:val="006B312F"/>
  </w:style>
  <w:style w:type="paragraph" w:styleId="37">
    <w:name w:val="Body Text Indent 3"/>
    <w:basedOn w:val="a3"/>
    <w:link w:val="38"/>
    <w:semiHidden/>
    <w:unhideWhenUsed/>
    <w:rsid w:val="006B312F"/>
    <w:pPr>
      <w:spacing w:after="120"/>
      <w:ind w:left="283"/>
    </w:pPr>
    <w:rPr>
      <w:sz w:val="16"/>
      <w:szCs w:val="16"/>
    </w:rPr>
  </w:style>
  <w:style w:type="character" w:customStyle="1" w:styleId="38">
    <w:name w:val="כניסה בגוף טקסט 3 תו"/>
    <w:basedOn w:val="a4"/>
    <w:link w:val="37"/>
    <w:semiHidden/>
    <w:rsid w:val="006B312F"/>
    <w:rPr>
      <w:sz w:val="16"/>
      <w:szCs w:val="16"/>
    </w:rPr>
  </w:style>
  <w:style w:type="numbering" w:customStyle="1" w:styleId="23">
    <w:name w:val="ללא רשימה2"/>
    <w:next w:val="a6"/>
    <w:semiHidden/>
    <w:unhideWhenUsed/>
    <w:rsid w:val="006B312F"/>
  </w:style>
  <w:style w:type="paragraph" w:customStyle="1" w:styleId="text1">
    <w:name w:val="text 1"/>
    <w:basedOn w:val="a3"/>
    <w:rsid w:val="006B312F"/>
    <w:pPr>
      <w:spacing w:line="240" w:lineRule="auto"/>
      <w:ind w:left="567"/>
      <w:jc w:val="both"/>
    </w:pPr>
    <w:rPr>
      <w:rFonts w:ascii="Times New Roman" w:eastAsia="Times New Roman" w:hAnsi="Times New Roman" w:cs="David"/>
      <w:szCs w:val="24"/>
    </w:rPr>
  </w:style>
  <w:style w:type="paragraph" w:customStyle="1" w:styleId="text2">
    <w:name w:val="text 2"/>
    <w:basedOn w:val="a3"/>
    <w:rsid w:val="006B312F"/>
    <w:pPr>
      <w:spacing w:line="240" w:lineRule="auto"/>
      <w:ind w:left="1134"/>
      <w:jc w:val="both"/>
    </w:pPr>
    <w:rPr>
      <w:rFonts w:ascii="Times New Roman" w:eastAsia="Times New Roman" w:hAnsi="Times New Roman" w:cs="David"/>
      <w:szCs w:val="24"/>
    </w:rPr>
  </w:style>
  <w:style w:type="character" w:styleId="aff">
    <w:name w:val="line number"/>
    <w:basedOn w:val="a4"/>
    <w:semiHidden/>
    <w:rsid w:val="006B312F"/>
  </w:style>
  <w:style w:type="paragraph" w:customStyle="1" w:styleId="text3">
    <w:name w:val="text 3"/>
    <w:basedOn w:val="a3"/>
    <w:rsid w:val="006B312F"/>
    <w:pPr>
      <w:spacing w:line="240" w:lineRule="auto"/>
      <w:ind w:left="1956"/>
      <w:jc w:val="both"/>
    </w:pPr>
    <w:rPr>
      <w:rFonts w:ascii="Times New Roman" w:eastAsia="Times New Roman" w:hAnsi="Times New Roman" w:cs="David"/>
      <w:szCs w:val="24"/>
    </w:rPr>
  </w:style>
  <w:style w:type="paragraph" w:customStyle="1" w:styleId="text4">
    <w:name w:val="text 4"/>
    <w:basedOn w:val="a3"/>
    <w:rsid w:val="006B312F"/>
    <w:pPr>
      <w:spacing w:line="240" w:lineRule="auto"/>
      <w:ind w:left="2807"/>
      <w:jc w:val="both"/>
    </w:pPr>
    <w:rPr>
      <w:rFonts w:ascii="Times New Roman" w:eastAsia="Times New Roman" w:hAnsi="Times New Roman" w:cs="David"/>
      <w:szCs w:val="24"/>
    </w:rPr>
  </w:style>
  <w:style w:type="paragraph" w:customStyle="1" w:styleId="text5">
    <w:name w:val="text 5"/>
    <w:basedOn w:val="a3"/>
    <w:rsid w:val="006B312F"/>
    <w:pPr>
      <w:spacing w:line="240" w:lineRule="auto"/>
      <w:ind w:left="3799"/>
      <w:jc w:val="both"/>
    </w:pPr>
    <w:rPr>
      <w:rFonts w:ascii="Times New Roman" w:eastAsia="Times New Roman" w:hAnsi="Times New Roman" w:cs="David"/>
      <w:szCs w:val="24"/>
    </w:rPr>
  </w:style>
  <w:style w:type="paragraph" w:customStyle="1" w:styleId="14">
    <w:name w:val="ציטוט1"/>
    <w:basedOn w:val="a3"/>
    <w:rsid w:val="006B312F"/>
    <w:pPr>
      <w:spacing w:line="280" w:lineRule="exact"/>
      <w:ind w:left="1701" w:right="851"/>
      <w:jc w:val="both"/>
    </w:pPr>
    <w:rPr>
      <w:rFonts w:ascii="Times New Roman" w:eastAsia="Times New Roman" w:hAnsi="Times New Roman" w:cs="David"/>
      <w:szCs w:val="24"/>
    </w:rPr>
  </w:style>
  <w:style w:type="numbering" w:styleId="111111">
    <w:name w:val="Outline List 2"/>
    <w:basedOn w:val="a6"/>
    <w:semiHidden/>
    <w:rsid w:val="006B312F"/>
    <w:pPr>
      <w:numPr>
        <w:numId w:val="8"/>
      </w:numPr>
    </w:pPr>
  </w:style>
  <w:style w:type="numbering" w:styleId="1ai">
    <w:name w:val="Outline List 1"/>
    <w:basedOn w:val="a6"/>
    <w:semiHidden/>
    <w:rsid w:val="006B312F"/>
    <w:pPr>
      <w:numPr>
        <w:numId w:val="9"/>
      </w:numPr>
    </w:pPr>
  </w:style>
  <w:style w:type="character" w:styleId="HTMLCite">
    <w:name w:val="HTML Cite"/>
    <w:semiHidden/>
    <w:rsid w:val="006B312F"/>
    <w:rPr>
      <w:i/>
      <w:iCs/>
    </w:rPr>
  </w:style>
  <w:style w:type="character" w:styleId="HTMLCode">
    <w:name w:val="HTML Code"/>
    <w:semiHidden/>
    <w:rsid w:val="006B312F"/>
    <w:rPr>
      <w:rFonts w:ascii="Courier New" w:hAnsi="Courier New" w:cs="Courier New"/>
      <w:sz w:val="20"/>
      <w:szCs w:val="20"/>
    </w:rPr>
  </w:style>
  <w:style w:type="character" w:styleId="HTMLDefinition">
    <w:name w:val="HTML Definition"/>
    <w:semiHidden/>
    <w:rsid w:val="006B312F"/>
    <w:rPr>
      <w:i/>
      <w:iCs/>
    </w:rPr>
  </w:style>
  <w:style w:type="character" w:styleId="HTMLVariable">
    <w:name w:val="HTML Variable"/>
    <w:semiHidden/>
    <w:rsid w:val="006B312F"/>
    <w:rPr>
      <w:i/>
      <w:iCs/>
    </w:rPr>
  </w:style>
  <w:style w:type="paragraph" w:styleId="HTML">
    <w:name w:val="HTML Preformatted"/>
    <w:basedOn w:val="a3"/>
    <w:link w:val="HTML0"/>
    <w:semiHidden/>
    <w:rsid w:val="006B312F"/>
    <w:pPr>
      <w:spacing w:line="240" w:lineRule="auto"/>
      <w:jc w:val="both"/>
    </w:pPr>
    <w:rPr>
      <w:rFonts w:ascii="Courier New" w:eastAsia="Times New Roman" w:hAnsi="Courier New" w:cs="Courier New"/>
      <w:sz w:val="20"/>
      <w:szCs w:val="20"/>
    </w:rPr>
  </w:style>
  <w:style w:type="character" w:customStyle="1" w:styleId="HTML0">
    <w:name w:val="HTML מעוצב מראש תו"/>
    <w:basedOn w:val="a4"/>
    <w:link w:val="HTML"/>
    <w:semiHidden/>
    <w:rsid w:val="006B312F"/>
    <w:rPr>
      <w:rFonts w:ascii="Courier New" w:eastAsia="Times New Roman" w:hAnsi="Courier New" w:cs="Courier New"/>
      <w:sz w:val="20"/>
      <w:szCs w:val="20"/>
    </w:rPr>
  </w:style>
  <w:style w:type="paragraph" w:styleId="NormalWeb">
    <w:name w:val="Normal (Web)"/>
    <w:basedOn w:val="a3"/>
    <w:semiHidden/>
    <w:rsid w:val="006B312F"/>
    <w:pPr>
      <w:spacing w:line="240" w:lineRule="auto"/>
      <w:jc w:val="both"/>
    </w:pPr>
    <w:rPr>
      <w:rFonts w:ascii="Times New Roman" w:eastAsia="Times New Roman" w:hAnsi="Times New Roman" w:cs="Times New Roman"/>
      <w:sz w:val="24"/>
      <w:szCs w:val="24"/>
    </w:rPr>
  </w:style>
  <w:style w:type="table" w:styleId="-1">
    <w:name w:val="Table 3D effects 1"/>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5"/>
    <w:semiHidden/>
    <w:rsid w:val="006B312F"/>
    <w:pPr>
      <w:bidi/>
      <w:spacing w:before="120" w:after="120" w:line="300" w:lineRule="exac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
    <w:name w:val="Table 3D effects 3"/>
    <w:basedOn w:val="a5"/>
    <w:semiHidden/>
    <w:rsid w:val="006B312F"/>
    <w:pPr>
      <w:bidi/>
      <w:spacing w:before="120" w:after="120" w:line="300" w:lineRule="exact"/>
      <w:jc w:val="both"/>
    </w:pPr>
    <w:rPr>
      <w:rFonts w:ascii="Times New Roman" w:eastAsia="Times New Roman" w:hAnsi="Times New Roman" w:cs="Times New Roman"/>
      <w:sz w:val="20"/>
      <w:szCs w:val="20"/>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0">
    <w:name w:val="Salutation"/>
    <w:basedOn w:val="a3"/>
    <w:next w:val="a3"/>
    <w:link w:val="aff1"/>
    <w:semiHidden/>
    <w:rsid w:val="006B312F"/>
    <w:pPr>
      <w:spacing w:line="240" w:lineRule="auto"/>
      <w:jc w:val="both"/>
    </w:pPr>
    <w:rPr>
      <w:rFonts w:ascii="Times New Roman" w:eastAsia="Times New Roman" w:hAnsi="Times New Roman" w:cs="David"/>
      <w:szCs w:val="24"/>
    </w:rPr>
  </w:style>
  <w:style w:type="character" w:customStyle="1" w:styleId="aff1">
    <w:name w:val="ברכה תו"/>
    <w:basedOn w:val="a4"/>
    <w:link w:val="aff0"/>
    <w:semiHidden/>
    <w:rsid w:val="006B312F"/>
    <w:rPr>
      <w:rFonts w:ascii="Times New Roman" w:eastAsia="Times New Roman" w:hAnsi="Times New Roman" w:cs="David"/>
      <w:szCs w:val="24"/>
    </w:rPr>
  </w:style>
  <w:style w:type="paragraph" w:styleId="24">
    <w:name w:val="Body Text 2"/>
    <w:basedOn w:val="a3"/>
    <w:link w:val="25"/>
    <w:semiHidden/>
    <w:rsid w:val="006B312F"/>
    <w:pPr>
      <w:spacing w:line="480" w:lineRule="auto"/>
      <w:jc w:val="both"/>
    </w:pPr>
    <w:rPr>
      <w:rFonts w:ascii="Times New Roman" w:eastAsia="Times New Roman" w:hAnsi="Times New Roman" w:cs="David"/>
      <w:szCs w:val="24"/>
    </w:rPr>
  </w:style>
  <w:style w:type="character" w:customStyle="1" w:styleId="25">
    <w:name w:val="גוף טקסט 2 תו"/>
    <w:basedOn w:val="a4"/>
    <w:link w:val="24"/>
    <w:semiHidden/>
    <w:rsid w:val="006B312F"/>
    <w:rPr>
      <w:rFonts w:ascii="Times New Roman" w:eastAsia="Times New Roman" w:hAnsi="Times New Roman" w:cs="David"/>
      <w:szCs w:val="24"/>
    </w:rPr>
  </w:style>
  <w:style w:type="character" w:styleId="HTML1">
    <w:name w:val="HTML Sample"/>
    <w:semiHidden/>
    <w:rsid w:val="006B312F"/>
    <w:rPr>
      <w:rFonts w:ascii="Courier New" w:hAnsi="Courier New" w:cs="Courier New"/>
    </w:rPr>
  </w:style>
  <w:style w:type="character" w:styleId="aff2">
    <w:name w:val="Emphasis"/>
    <w:qFormat/>
    <w:rsid w:val="006B312F"/>
    <w:rPr>
      <w:i/>
      <w:iCs/>
    </w:rPr>
  </w:style>
  <w:style w:type="paragraph" w:styleId="aff3">
    <w:name w:val="List Continue"/>
    <w:basedOn w:val="a3"/>
    <w:semiHidden/>
    <w:rsid w:val="006B312F"/>
    <w:pPr>
      <w:spacing w:line="240" w:lineRule="auto"/>
      <w:ind w:left="283"/>
      <w:jc w:val="both"/>
    </w:pPr>
    <w:rPr>
      <w:rFonts w:ascii="Times New Roman" w:eastAsia="Times New Roman" w:hAnsi="Times New Roman" w:cs="David"/>
      <w:szCs w:val="24"/>
    </w:rPr>
  </w:style>
  <w:style w:type="paragraph" w:styleId="26">
    <w:name w:val="List Continue 2"/>
    <w:basedOn w:val="a3"/>
    <w:semiHidden/>
    <w:rsid w:val="006B312F"/>
    <w:pPr>
      <w:spacing w:line="240" w:lineRule="auto"/>
      <w:ind w:left="566"/>
      <w:jc w:val="both"/>
    </w:pPr>
    <w:rPr>
      <w:rFonts w:ascii="Times New Roman" w:eastAsia="Times New Roman" w:hAnsi="Times New Roman" w:cs="David"/>
      <w:szCs w:val="24"/>
    </w:rPr>
  </w:style>
  <w:style w:type="paragraph" w:styleId="39">
    <w:name w:val="List Continue 3"/>
    <w:basedOn w:val="a3"/>
    <w:semiHidden/>
    <w:rsid w:val="006B312F"/>
    <w:pPr>
      <w:spacing w:line="240" w:lineRule="auto"/>
      <w:ind w:left="849"/>
      <w:jc w:val="both"/>
    </w:pPr>
    <w:rPr>
      <w:rFonts w:ascii="Times New Roman" w:eastAsia="Times New Roman" w:hAnsi="Times New Roman" w:cs="David"/>
      <w:szCs w:val="24"/>
    </w:rPr>
  </w:style>
  <w:style w:type="paragraph" w:styleId="43">
    <w:name w:val="List Continue 4"/>
    <w:basedOn w:val="a3"/>
    <w:semiHidden/>
    <w:rsid w:val="006B312F"/>
    <w:pPr>
      <w:spacing w:line="240" w:lineRule="auto"/>
      <w:ind w:left="1132"/>
      <w:jc w:val="both"/>
    </w:pPr>
    <w:rPr>
      <w:rFonts w:ascii="Times New Roman" w:eastAsia="Times New Roman" w:hAnsi="Times New Roman" w:cs="David"/>
      <w:szCs w:val="24"/>
    </w:rPr>
  </w:style>
  <w:style w:type="paragraph" w:styleId="53">
    <w:name w:val="List Continue 5"/>
    <w:basedOn w:val="a3"/>
    <w:semiHidden/>
    <w:rsid w:val="006B312F"/>
    <w:pPr>
      <w:spacing w:line="240" w:lineRule="auto"/>
      <w:ind w:left="1415"/>
      <w:jc w:val="both"/>
    </w:pPr>
    <w:rPr>
      <w:rFonts w:ascii="Times New Roman" w:eastAsia="Times New Roman" w:hAnsi="Times New Roman" w:cs="David"/>
      <w:szCs w:val="24"/>
    </w:rPr>
  </w:style>
  <w:style w:type="character" w:styleId="aff4">
    <w:name w:val="Strong"/>
    <w:qFormat/>
    <w:rsid w:val="006B312F"/>
    <w:rPr>
      <w:b/>
      <w:bCs/>
    </w:rPr>
  </w:style>
  <w:style w:type="paragraph" w:styleId="aff5">
    <w:name w:val="Signature"/>
    <w:basedOn w:val="a3"/>
    <w:link w:val="aff6"/>
    <w:semiHidden/>
    <w:rsid w:val="006B312F"/>
    <w:pPr>
      <w:spacing w:line="240" w:lineRule="auto"/>
      <w:ind w:left="4252"/>
      <w:jc w:val="both"/>
    </w:pPr>
    <w:rPr>
      <w:rFonts w:ascii="Times New Roman" w:eastAsia="Times New Roman" w:hAnsi="Times New Roman" w:cs="David"/>
      <w:szCs w:val="24"/>
    </w:rPr>
  </w:style>
  <w:style w:type="character" w:customStyle="1" w:styleId="aff6">
    <w:name w:val="חתימה תו"/>
    <w:basedOn w:val="a4"/>
    <w:link w:val="aff5"/>
    <w:semiHidden/>
    <w:rsid w:val="006B312F"/>
    <w:rPr>
      <w:rFonts w:ascii="Times New Roman" w:eastAsia="Times New Roman" w:hAnsi="Times New Roman" w:cs="David"/>
      <w:szCs w:val="24"/>
    </w:rPr>
  </w:style>
  <w:style w:type="paragraph" w:styleId="aff7">
    <w:name w:val="E-mail Signature"/>
    <w:basedOn w:val="a3"/>
    <w:link w:val="aff8"/>
    <w:semiHidden/>
    <w:rsid w:val="006B312F"/>
    <w:pPr>
      <w:spacing w:line="240" w:lineRule="auto"/>
      <w:jc w:val="both"/>
    </w:pPr>
    <w:rPr>
      <w:rFonts w:ascii="Times New Roman" w:eastAsia="Times New Roman" w:hAnsi="Times New Roman" w:cs="David"/>
      <w:szCs w:val="24"/>
    </w:rPr>
  </w:style>
  <w:style w:type="character" w:customStyle="1" w:styleId="aff8">
    <w:name w:val="חתימת דואר אלקטרוני תו"/>
    <w:basedOn w:val="a4"/>
    <w:link w:val="aff7"/>
    <w:semiHidden/>
    <w:rsid w:val="006B312F"/>
    <w:rPr>
      <w:rFonts w:ascii="Times New Roman" w:eastAsia="Times New Roman" w:hAnsi="Times New Roman" w:cs="David"/>
      <w:szCs w:val="24"/>
    </w:rPr>
  </w:style>
  <w:style w:type="table" w:styleId="aff9">
    <w:name w:val="Table Elegant"/>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5">
    <w:name w:val="Table Subtle 1"/>
    <w:basedOn w:val="a5"/>
    <w:semiHidden/>
    <w:rsid w:val="006B312F"/>
    <w:pPr>
      <w:bidi/>
      <w:spacing w:before="120" w:after="120" w:line="300" w:lineRule="exac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7">
    <w:name w:val="Table Subtle 2"/>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a">
    <w:name w:val="Table Professional"/>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affb">
    <w:name w:val="Table Contemporary"/>
    <w:basedOn w:val="a5"/>
    <w:semiHidden/>
    <w:rsid w:val="006B312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6">
    <w:name w:val="Table Simple 1"/>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8">
    <w:name w:val="Table Simple 2"/>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a">
    <w:name w:val="Table Simple 3"/>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7">
    <w:name w:val="Table Colorful 1"/>
    <w:basedOn w:val="a5"/>
    <w:semiHidden/>
    <w:rsid w:val="006B312F"/>
    <w:pPr>
      <w:bidi/>
      <w:spacing w:before="120" w:after="120" w:line="300" w:lineRule="exact"/>
      <w:jc w:val="both"/>
    </w:pPr>
    <w:rPr>
      <w:rFonts w:ascii="Times New Roman" w:eastAsia="Times New Roman" w:hAnsi="Times New Roman" w:cs="Times New Roman"/>
      <w:color w:val="FFFFFF"/>
      <w:sz w:val="20"/>
      <w:szCs w:val="20"/>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9">
    <w:name w:val="Table Colorful 2"/>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b">
    <w:name w:val="Table Colorful 3"/>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8">
    <w:name w:val="Table Classic 1"/>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a">
    <w:name w:val="Table Classic 2"/>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c">
    <w:name w:val="Table Classic 3"/>
    <w:basedOn w:val="a5"/>
    <w:semiHidden/>
    <w:rsid w:val="006B312F"/>
    <w:pPr>
      <w:bidi/>
      <w:spacing w:before="120" w:after="120" w:line="300" w:lineRule="exact"/>
      <w:jc w:val="both"/>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4">
    <w:name w:val="Table Classic 4"/>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9">
    <w:name w:val="Table Web 1"/>
    <w:basedOn w:val="a5"/>
    <w:semiHidden/>
    <w:rsid w:val="006B312F"/>
    <w:pPr>
      <w:bidi/>
      <w:spacing w:before="120" w:after="120" w:line="300" w:lineRule="exact"/>
      <w:jc w:val="both"/>
    </w:pPr>
    <w:rPr>
      <w:rFonts w:ascii="Times New Roman" w:eastAsia="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b">
    <w:name w:val="Table Web 2"/>
    <w:basedOn w:val="a5"/>
    <w:semiHidden/>
    <w:rsid w:val="006B312F"/>
    <w:pPr>
      <w:bidi/>
      <w:spacing w:before="120" w:after="120" w:line="300" w:lineRule="exact"/>
      <w:jc w:val="both"/>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d">
    <w:name w:val="Table Web 3"/>
    <w:basedOn w:val="a5"/>
    <w:semiHidden/>
    <w:rsid w:val="006B312F"/>
    <w:pPr>
      <w:bidi/>
      <w:spacing w:before="120" w:after="120" w:line="300" w:lineRule="exact"/>
      <w:jc w:val="both"/>
    </w:pPr>
    <w:rPr>
      <w:rFonts w:ascii="Times New Roman" w:eastAsia="Times New Roman" w:hAnsi="Times New Roman" w:cs="Times New Roman"/>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a">
    <w:name w:val="Table Grid 1"/>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c">
    <w:name w:val="Table Grid 2"/>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e">
    <w:name w:val="Table Grid 3"/>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5">
    <w:name w:val="Table Grid 4"/>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4">
    <w:name w:val="Table Grid 5"/>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2">
    <w:name w:val="Table Grid 6"/>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5"/>
    <w:semiHidden/>
    <w:rsid w:val="006B312F"/>
    <w:pPr>
      <w:bidi/>
      <w:spacing w:before="120" w:after="120" w:line="300" w:lineRule="exact"/>
      <w:jc w:val="both"/>
    </w:pPr>
    <w:rPr>
      <w:rFonts w:ascii="Times New Roman" w:eastAsia="Times New Roman" w:hAnsi="Times New Roman" w:cs="Times New Roman"/>
      <w:b/>
      <w:bCs/>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affc">
    <w:name w:val="Block Text"/>
    <w:basedOn w:val="a3"/>
    <w:semiHidden/>
    <w:rsid w:val="006B312F"/>
    <w:pPr>
      <w:spacing w:line="240" w:lineRule="auto"/>
      <w:ind w:left="1440" w:right="1440"/>
      <w:jc w:val="both"/>
    </w:pPr>
    <w:rPr>
      <w:rFonts w:ascii="Times New Roman" w:eastAsia="Times New Roman" w:hAnsi="Times New Roman" w:cs="David"/>
      <w:szCs w:val="24"/>
    </w:rPr>
  </w:style>
  <w:style w:type="paragraph" w:styleId="affd">
    <w:name w:val="Note Heading"/>
    <w:basedOn w:val="a3"/>
    <w:next w:val="a3"/>
    <w:link w:val="affe"/>
    <w:semiHidden/>
    <w:rsid w:val="006B312F"/>
    <w:pPr>
      <w:spacing w:line="240" w:lineRule="auto"/>
      <w:jc w:val="both"/>
    </w:pPr>
    <w:rPr>
      <w:rFonts w:ascii="Times New Roman" w:eastAsia="Times New Roman" w:hAnsi="Times New Roman" w:cs="David"/>
      <w:szCs w:val="24"/>
    </w:rPr>
  </w:style>
  <w:style w:type="character" w:customStyle="1" w:styleId="affe">
    <w:name w:val="כותרת הערות תו"/>
    <w:basedOn w:val="a4"/>
    <w:link w:val="affd"/>
    <w:semiHidden/>
    <w:rsid w:val="006B312F"/>
    <w:rPr>
      <w:rFonts w:ascii="Times New Roman" w:eastAsia="Times New Roman" w:hAnsi="Times New Roman" w:cs="David"/>
      <w:szCs w:val="24"/>
    </w:rPr>
  </w:style>
  <w:style w:type="paragraph" w:styleId="afff">
    <w:name w:val="Subtitle"/>
    <w:basedOn w:val="a3"/>
    <w:link w:val="afff0"/>
    <w:qFormat/>
    <w:rsid w:val="006B312F"/>
    <w:pPr>
      <w:spacing w:after="60" w:line="240" w:lineRule="auto"/>
      <w:jc w:val="center"/>
      <w:outlineLvl w:val="1"/>
    </w:pPr>
    <w:rPr>
      <w:rFonts w:ascii="Arial" w:eastAsia="Times New Roman" w:hAnsi="Arial" w:cs="Arial"/>
      <w:sz w:val="24"/>
      <w:szCs w:val="24"/>
    </w:rPr>
  </w:style>
  <w:style w:type="character" w:customStyle="1" w:styleId="afff0">
    <w:name w:val="כותרת משנה תו"/>
    <w:basedOn w:val="a4"/>
    <w:link w:val="afff"/>
    <w:rsid w:val="006B312F"/>
    <w:rPr>
      <w:rFonts w:ascii="Arial" w:eastAsia="Times New Roman" w:hAnsi="Arial" w:cs="Arial"/>
      <w:sz w:val="24"/>
      <w:szCs w:val="24"/>
    </w:rPr>
  </w:style>
  <w:style w:type="paragraph" w:styleId="afff1">
    <w:name w:val="Message Header"/>
    <w:basedOn w:val="a3"/>
    <w:link w:val="afff2"/>
    <w:semiHidden/>
    <w:rsid w:val="006B312F"/>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jc w:val="both"/>
    </w:pPr>
    <w:rPr>
      <w:rFonts w:ascii="Arial" w:eastAsia="Times New Roman" w:hAnsi="Arial" w:cs="Arial"/>
      <w:sz w:val="24"/>
      <w:szCs w:val="24"/>
    </w:rPr>
  </w:style>
  <w:style w:type="character" w:customStyle="1" w:styleId="afff2">
    <w:name w:val="כותרת עליונה של הודעה תו"/>
    <w:basedOn w:val="a4"/>
    <w:link w:val="afff1"/>
    <w:semiHidden/>
    <w:rsid w:val="006B312F"/>
    <w:rPr>
      <w:rFonts w:ascii="Arial" w:eastAsia="Times New Roman" w:hAnsi="Arial" w:cs="Arial"/>
      <w:sz w:val="24"/>
      <w:szCs w:val="24"/>
      <w:shd w:val="pct20" w:color="auto" w:fill="auto"/>
    </w:rPr>
  </w:style>
  <w:style w:type="paragraph" w:styleId="2d">
    <w:name w:val="Body Text Indent 2"/>
    <w:basedOn w:val="a3"/>
    <w:link w:val="2e"/>
    <w:semiHidden/>
    <w:rsid w:val="006B312F"/>
    <w:pPr>
      <w:spacing w:line="480" w:lineRule="auto"/>
      <w:ind w:left="283"/>
      <w:jc w:val="both"/>
    </w:pPr>
    <w:rPr>
      <w:rFonts w:ascii="Times New Roman" w:eastAsia="Times New Roman" w:hAnsi="Times New Roman" w:cs="David"/>
      <w:szCs w:val="24"/>
    </w:rPr>
  </w:style>
  <w:style w:type="character" w:customStyle="1" w:styleId="2e">
    <w:name w:val="כניסה בגוף טקסט 2 תו"/>
    <w:basedOn w:val="a4"/>
    <w:link w:val="2d"/>
    <w:semiHidden/>
    <w:rsid w:val="006B312F"/>
    <w:rPr>
      <w:rFonts w:ascii="Times New Roman" w:eastAsia="Times New Roman" w:hAnsi="Times New Roman" w:cs="David"/>
      <w:szCs w:val="24"/>
    </w:rPr>
  </w:style>
  <w:style w:type="paragraph" w:styleId="afff3">
    <w:name w:val="Normal Indent"/>
    <w:basedOn w:val="a3"/>
    <w:semiHidden/>
    <w:rsid w:val="006B312F"/>
    <w:pPr>
      <w:spacing w:line="240" w:lineRule="auto"/>
      <w:ind w:left="567"/>
      <w:jc w:val="both"/>
    </w:pPr>
    <w:rPr>
      <w:rFonts w:ascii="Times New Roman" w:eastAsia="Times New Roman" w:hAnsi="Times New Roman" w:cs="David"/>
      <w:szCs w:val="24"/>
    </w:rPr>
  </w:style>
  <w:style w:type="paragraph" w:styleId="afff4">
    <w:name w:val="Body Text First Indent"/>
    <w:basedOn w:val="afb"/>
    <w:link w:val="afff5"/>
    <w:semiHidden/>
    <w:rsid w:val="006B312F"/>
    <w:pPr>
      <w:bidi w:val="0"/>
      <w:spacing w:after="0" w:line="240" w:lineRule="auto"/>
      <w:ind w:firstLine="210"/>
    </w:pPr>
    <w:rPr>
      <w:rFonts w:ascii="Times New Roman" w:eastAsia="Times New Roman" w:hAnsi="Times New Roman" w:cs="David"/>
      <w:szCs w:val="24"/>
    </w:rPr>
  </w:style>
  <w:style w:type="character" w:customStyle="1" w:styleId="afff5">
    <w:name w:val="כניסת שורה ראשונה בגוף טקסט תו"/>
    <w:basedOn w:val="afc"/>
    <w:link w:val="afff4"/>
    <w:semiHidden/>
    <w:rsid w:val="006B312F"/>
    <w:rPr>
      <w:rFonts w:ascii="Times New Roman" w:eastAsia="Times New Roman" w:hAnsi="Times New Roman" w:cs="David"/>
      <w:szCs w:val="24"/>
    </w:rPr>
  </w:style>
  <w:style w:type="paragraph" w:styleId="2f">
    <w:name w:val="Body Text First Indent 2"/>
    <w:basedOn w:val="afd"/>
    <w:link w:val="2f0"/>
    <w:semiHidden/>
    <w:rsid w:val="006B312F"/>
    <w:pPr>
      <w:spacing w:after="0" w:line="240" w:lineRule="auto"/>
      <w:ind w:firstLine="210"/>
      <w:jc w:val="both"/>
    </w:pPr>
    <w:rPr>
      <w:rFonts w:ascii="Times New Roman" w:eastAsia="Times New Roman" w:hAnsi="Times New Roman" w:cs="David"/>
      <w:szCs w:val="24"/>
    </w:rPr>
  </w:style>
  <w:style w:type="character" w:customStyle="1" w:styleId="2f0">
    <w:name w:val="כניסת שורה ראשונה בגוף טקסט 2 תו"/>
    <w:basedOn w:val="afe"/>
    <w:link w:val="2f"/>
    <w:semiHidden/>
    <w:rsid w:val="006B312F"/>
    <w:rPr>
      <w:rFonts w:ascii="Times New Roman" w:eastAsia="Times New Roman" w:hAnsi="Times New Roman" w:cs="David"/>
      <w:szCs w:val="24"/>
    </w:rPr>
  </w:style>
  <w:style w:type="paragraph" w:styleId="HTML2">
    <w:name w:val="HTML Address"/>
    <w:basedOn w:val="a3"/>
    <w:link w:val="HTML3"/>
    <w:semiHidden/>
    <w:rsid w:val="006B312F"/>
    <w:pPr>
      <w:spacing w:line="240" w:lineRule="auto"/>
      <w:jc w:val="both"/>
    </w:pPr>
    <w:rPr>
      <w:rFonts w:ascii="Times New Roman" w:eastAsia="Times New Roman" w:hAnsi="Times New Roman" w:cs="David"/>
      <w:i/>
      <w:iCs/>
      <w:szCs w:val="24"/>
    </w:rPr>
  </w:style>
  <w:style w:type="character" w:customStyle="1" w:styleId="HTML3">
    <w:name w:val="כתובת HTML תו"/>
    <w:basedOn w:val="a4"/>
    <w:link w:val="HTML2"/>
    <w:semiHidden/>
    <w:rsid w:val="006B312F"/>
    <w:rPr>
      <w:rFonts w:ascii="Times New Roman" w:eastAsia="Times New Roman" w:hAnsi="Times New Roman" w:cs="David"/>
      <w:i/>
      <w:iCs/>
      <w:szCs w:val="24"/>
    </w:rPr>
  </w:style>
  <w:style w:type="paragraph" w:styleId="afff6">
    <w:name w:val="envelope return"/>
    <w:basedOn w:val="a3"/>
    <w:semiHidden/>
    <w:rsid w:val="006B312F"/>
    <w:pPr>
      <w:spacing w:line="240" w:lineRule="auto"/>
      <w:jc w:val="both"/>
    </w:pPr>
    <w:rPr>
      <w:rFonts w:ascii="Arial" w:eastAsia="Times New Roman" w:hAnsi="Arial" w:cs="Arial"/>
      <w:sz w:val="20"/>
      <w:szCs w:val="20"/>
    </w:rPr>
  </w:style>
  <w:style w:type="paragraph" w:styleId="afff7">
    <w:name w:val="envelope address"/>
    <w:basedOn w:val="a3"/>
    <w:semiHidden/>
    <w:rsid w:val="006B312F"/>
    <w:pPr>
      <w:framePr w:w="7920" w:h="1980" w:hRule="exact" w:hSpace="180" w:wrap="auto" w:hAnchor="page" w:xAlign="center" w:yAlign="bottom"/>
      <w:spacing w:line="240" w:lineRule="auto"/>
      <w:ind w:left="2880"/>
      <w:jc w:val="both"/>
    </w:pPr>
    <w:rPr>
      <w:rFonts w:ascii="Arial" w:eastAsia="Times New Roman" w:hAnsi="Arial" w:cs="Arial"/>
      <w:sz w:val="24"/>
      <w:szCs w:val="24"/>
    </w:rPr>
  </w:style>
  <w:style w:type="numbering" w:styleId="a1">
    <w:name w:val="Outline List 3"/>
    <w:basedOn w:val="a6"/>
    <w:semiHidden/>
    <w:rsid w:val="006B312F"/>
    <w:pPr>
      <w:numPr>
        <w:numId w:val="10"/>
      </w:numPr>
    </w:pPr>
  </w:style>
  <w:style w:type="character" w:styleId="HTML4">
    <w:name w:val="HTML Typewriter"/>
    <w:semiHidden/>
    <w:rsid w:val="006B312F"/>
    <w:rPr>
      <w:rFonts w:ascii="Courier New" w:hAnsi="Courier New" w:cs="Courier New"/>
      <w:sz w:val="20"/>
      <w:szCs w:val="20"/>
    </w:rPr>
  </w:style>
  <w:style w:type="character" w:styleId="HTML5">
    <w:name w:val="HTML Keyboard"/>
    <w:semiHidden/>
    <w:rsid w:val="006B312F"/>
    <w:rPr>
      <w:rFonts w:ascii="Courier New" w:hAnsi="Courier New" w:cs="Courier New"/>
      <w:sz w:val="20"/>
      <w:szCs w:val="20"/>
    </w:rPr>
  </w:style>
  <w:style w:type="table" w:styleId="afff8">
    <w:name w:val="Table Theme"/>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9">
    <w:name w:val="Closing"/>
    <w:basedOn w:val="a3"/>
    <w:link w:val="afffa"/>
    <w:semiHidden/>
    <w:rsid w:val="006B312F"/>
    <w:pPr>
      <w:spacing w:line="240" w:lineRule="auto"/>
      <w:ind w:left="4252"/>
      <w:jc w:val="both"/>
    </w:pPr>
    <w:rPr>
      <w:rFonts w:ascii="Times New Roman" w:eastAsia="Times New Roman" w:hAnsi="Times New Roman" w:cs="David"/>
      <w:szCs w:val="24"/>
    </w:rPr>
  </w:style>
  <w:style w:type="character" w:customStyle="1" w:styleId="afffa">
    <w:name w:val="סיום תו"/>
    <w:basedOn w:val="a4"/>
    <w:link w:val="afff9"/>
    <w:semiHidden/>
    <w:rsid w:val="006B312F"/>
    <w:rPr>
      <w:rFonts w:ascii="Times New Roman" w:eastAsia="Times New Roman" w:hAnsi="Times New Roman" w:cs="David"/>
      <w:szCs w:val="24"/>
    </w:rPr>
  </w:style>
  <w:style w:type="table" w:styleId="1b">
    <w:name w:val="Table Columns 1"/>
    <w:basedOn w:val="a5"/>
    <w:semiHidden/>
    <w:rsid w:val="006B312F"/>
    <w:pPr>
      <w:bidi/>
      <w:spacing w:before="120" w:after="120" w:line="300" w:lineRule="exact"/>
      <w:jc w:val="both"/>
    </w:pPr>
    <w:rPr>
      <w:rFonts w:ascii="Times New Roman" w:eastAsia="Times New Roman" w:hAnsi="Times New Roman" w:cs="Times New Roman"/>
      <w:b/>
      <w:bCs/>
      <w:sz w:val="20"/>
      <w:szCs w:val="20"/>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Columns 2"/>
    <w:basedOn w:val="a5"/>
    <w:semiHidden/>
    <w:rsid w:val="006B312F"/>
    <w:pPr>
      <w:bidi/>
      <w:spacing w:before="120" w:after="120" w:line="300" w:lineRule="exact"/>
      <w:jc w:val="both"/>
    </w:pPr>
    <w:rPr>
      <w:rFonts w:ascii="Times New Roman" w:eastAsia="Times New Roman" w:hAnsi="Times New Roman" w:cs="Times New Roman"/>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
    <w:name w:val="Table Columns 3"/>
    <w:basedOn w:val="a5"/>
    <w:semiHidden/>
    <w:rsid w:val="006B312F"/>
    <w:pPr>
      <w:bidi/>
      <w:spacing w:before="120" w:after="120" w:line="300" w:lineRule="exact"/>
      <w:jc w:val="both"/>
    </w:pPr>
    <w:rPr>
      <w:rFonts w:ascii="Times New Roman" w:eastAsia="Times New Roman" w:hAnsi="Times New Roman" w:cs="Times New Roman"/>
      <w:b/>
      <w:bCs/>
      <w:sz w:val="20"/>
      <w:szCs w:val="20"/>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5"/>
    <w:semiHidden/>
    <w:rsid w:val="006B312F"/>
    <w:pPr>
      <w:bidi/>
      <w:spacing w:before="120" w:after="120" w:line="300" w:lineRule="exact"/>
      <w:jc w:val="both"/>
    </w:pPr>
    <w:rPr>
      <w:rFonts w:ascii="Times New Roman" w:eastAsia="Times New Roman" w:hAnsi="Times New Roman" w:cs="Times New Roman"/>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5"/>
    <w:semiHidden/>
    <w:rsid w:val="006B312F"/>
    <w:pPr>
      <w:bidi/>
      <w:spacing w:before="120" w:after="120" w:line="300" w:lineRule="exact"/>
      <w:jc w:val="both"/>
    </w:pPr>
    <w:rPr>
      <w:rFonts w:ascii="Times New Roman" w:eastAsia="Times New Roman" w:hAnsi="Times New Roman" w:cs="Times New Roman"/>
      <w:sz w:val="20"/>
      <w:szCs w:val="20"/>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4"/>
    <w:semiHidden/>
    <w:rsid w:val="006B312F"/>
  </w:style>
  <w:style w:type="paragraph" w:styleId="afffb">
    <w:name w:val="List"/>
    <w:basedOn w:val="a3"/>
    <w:semiHidden/>
    <w:rsid w:val="006B312F"/>
    <w:pPr>
      <w:spacing w:line="240" w:lineRule="auto"/>
      <w:ind w:left="283" w:hanging="283"/>
      <w:jc w:val="both"/>
    </w:pPr>
    <w:rPr>
      <w:rFonts w:ascii="Times New Roman" w:eastAsia="Times New Roman" w:hAnsi="Times New Roman" w:cs="David"/>
      <w:szCs w:val="24"/>
    </w:rPr>
  </w:style>
  <w:style w:type="paragraph" w:styleId="2f2">
    <w:name w:val="List 2"/>
    <w:basedOn w:val="a3"/>
    <w:semiHidden/>
    <w:rsid w:val="006B312F"/>
    <w:pPr>
      <w:spacing w:line="240" w:lineRule="auto"/>
      <w:ind w:left="566" w:hanging="283"/>
      <w:jc w:val="both"/>
    </w:pPr>
    <w:rPr>
      <w:rFonts w:ascii="Times New Roman" w:eastAsia="Times New Roman" w:hAnsi="Times New Roman" w:cs="David"/>
      <w:szCs w:val="24"/>
    </w:rPr>
  </w:style>
  <w:style w:type="paragraph" w:styleId="3f0">
    <w:name w:val="List 3"/>
    <w:basedOn w:val="a3"/>
    <w:semiHidden/>
    <w:rsid w:val="006B312F"/>
    <w:pPr>
      <w:spacing w:line="240" w:lineRule="auto"/>
      <w:ind w:left="849" w:hanging="283"/>
      <w:jc w:val="both"/>
    </w:pPr>
    <w:rPr>
      <w:rFonts w:ascii="Times New Roman" w:eastAsia="Times New Roman" w:hAnsi="Times New Roman" w:cs="David"/>
      <w:szCs w:val="24"/>
    </w:rPr>
  </w:style>
  <w:style w:type="paragraph" w:styleId="47">
    <w:name w:val="List 4"/>
    <w:basedOn w:val="a3"/>
    <w:semiHidden/>
    <w:rsid w:val="006B312F"/>
    <w:pPr>
      <w:spacing w:line="240" w:lineRule="auto"/>
      <w:ind w:left="1132" w:hanging="283"/>
      <w:jc w:val="both"/>
    </w:pPr>
    <w:rPr>
      <w:rFonts w:ascii="Times New Roman" w:eastAsia="Times New Roman" w:hAnsi="Times New Roman" w:cs="David"/>
      <w:szCs w:val="24"/>
    </w:rPr>
  </w:style>
  <w:style w:type="paragraph" w:styleId="56">
    <w:name w:val="List 5"/>
    <w:basedOn w:val="a3"/>
    <w:semiHidden/>
    <w:rsid w:val="006B312F"/>
    <w:pPr>
      <w:spacing w:line="240" w:lineRule="auto"/>
      <w:ind w:left="1415" w:hanging="283"/>
      <w:jc w:val="both"/>
    </w:pPr>
    <w:rPr>
      <w:rFonts w:ascii="Times New Roman" w:eastAsia="Times New Roman" w:hAnsi="Times New Roman" w:cs="David"/>
      <w:szCs w:val="24"/>
    </w:rPr>
  </w:style>
  <w:style w:type="table" w:styleId="1c">
    <w:name w:val="Table List 1"/>
    <w:basedOn w:val="a5"/>
    <w:semiHidden/>
    <w:rsid w:val="006B312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3">
    <w:name w:val="Table List 2"/>
    <w:basedOn w:val="a5"/>
    <w:semiHidden/>
    <w:rsid w:val="006B312F"/>
    <w:pPr>
      <w:bidi/>
      <w:spacing w:before="120" w:after="120" w:line="300" w:lineRule="exact"/>
      <w:jc w:val="both"/>
    </w:pPr>
    <w:rPr>
      <w:rFonts w:ascii="Times New Roman" w:eastAsia="Times New Roman" w:hAnsi="Times New Roman" w:cs="Times New Roman"/>
      <w:sz w:val="20"/>
      <w:szCs w:val="20"/>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1">
    <w:name w:val="Table List 3"/>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7">
    <w:name w:val="Table List 5"/>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3">
    <w:name w:val="Table List 6"/>
    <w:basedOn w:val="a5"/>
    <w:semiHidden/>
    <w:rsid w:val="006B312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5"/>
    <w:semiHidden/>
    <w:rsid w:val="006B312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5"/>
    <w:semiHidden/>
    <w:rsid w:val="006B312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a">
    <w:name w:val="List Number"/>
    <w:basedOn w:val="a3"/>
    <w:semiHidden/>
    <w:rsid w:val="006B312F"/>
    <w:pPr>
      <w:numPr>
        <w:numId w:val="11"/>
      </w:numPr>
      <w:spacing w:line="240" w:lineRule="auto"/>
      <w:jc w:val="both"/>
    </w:pPr>
    <w:rPr>
      <w:rFonts w:ascii="Times New Roman" w:eastAsia="Times New Roman" w:hAnsi="Times New Roman" w:cs="David"/>
      <w:szCs w:val="24"/>
    </w:rPr>
  </w:style>
  <w:style w:type="paragraph" w:styleId="2">
    <w:name w:val="List Number 2"/>
    <w:basedOn w:val="a3"/>
    <w:semiHidden/>
    <w:rsid w:val="006B312F"/>
    <w:pPr>
      <w:numPr>
        <w:numId w:val="12"/>
      </w:numPr>
      <w:spacing w:line="240" w:lineRule="auto"/>
      <w:jc w:val="both"/>
    </w:pPr>
    <w:rPr>
      <w:rFonts w:ascii="Times New Roman" w:eastAsia="Times New Roman" w:hAnsi="Times New Roman" w:cs="David"/>
      <w:szCs w:val="24"/>
    </w:rPr>
  </w:style>
  <w:style w:type="paragraph" w:styleId="3">
    <w:name w:val="List Number 3"/>
    <w:basedOn w:val="a3"/>
    <w:semiHidden/>
    <w:rsid w:val="006B312F"/>
    <w:pPr>
      <w:numPr>
        <w:numId w:val="13"/>
      </w:numPr>
      <w:spacing w:line="240" w:lineRule="auto"/>
      <w:jc w:val="both"/>
    </w:pPr>
    <w:rPr>
      <w:rFonts w:ascii="Times New Roman" w:eastAsia="Times New Roman" w:hAnsi="Times New Roman" w:cs="David"/>
      <w:szCs w:val="24"/>
    </w:rPr>
  </w:style>
  <w:style w:type="paragraph" w:styleId="4">
    <w:name w:val="List Number 4"/>
    <w:basedOn w:val="a3"/>
    <w:semiHidden/>
    <w:rsid w:val="006B312F"/>
    <w:pPr>
      <w:numPr>
        <w:numId w:val="14"/>
      </w:numPr>
      <w:spacing w:line="240" w:lineRule="auto"/>
      <w:jc w:val="both"/>
    </w:pPr>
    <w:rPr>
      <w:rFonts w:ascii="Times New Roman" w:eastAsia="Times New Roman" w:hAnsi="Times New Roman" w:cs="David"/>
      <w:szCs w:val="24"/>
    </w:rPr>
  </w:style>
  <w:style w:type="paragraph" w:styleId="5">
    <w:name w:val="List Number 5"/>
    <w:basedOn w:val="a3"/>
    <w:semiHidden/>
    <w:rsid w:val="006B312F"/>
    <w:pPr>
      <w:numPr>
        <w:numId w:val="15"/>
      </w:numPr>
      <w:spacing w:line="240" w:lineRule="auto"/>
      <w:jc w:val="both"/>
    </w:pPr>
    <w:rPr>
      <w:rFonts w:ascii="Times New Roman" w:eastAsia="Times New Roman" w:hAnsi="Times New Roman" w:cs="David"/>
      <w:szCs w:val="24"/>
    </w:rPr>
  </w:style>
  <w:style w:type="paragraph" w:styleId="a0">
    <w:name w:val="List Bullet"/>
    <w:basedOn w:val="a3"/>
    <w:semiHidden/>
    <w:rsid w:val="006B312F"/>
    <w:pPr>
      <w:numPr>
        <w:numId w:val="16"/>
      </w:numPr>
      <w:spacing w:line="240" w:lineRule="auto"/>
      <w:jc w:val="both"/>
    </w:pPr>
    <w:rPr>
      <w:rFonts w:ascii="Times New Roman" w:eastAsia="Times New Roman" w:hAnsi="Times New Roman" w:cs="David"/>
      <w:szCs w:val="24"/>
    </w:rPr>
  </w:style>
  <w:style w:type="paragraph" w:styleId="20">
    <w:name w:val="List Bullet 2"/>
    <w:basedOn w:val="a3"/>
    <w:semiHidden/>
    <w:rsid w:val="006B312F"/>
    <w:pPr>
      <w:numPr>
        <w:numId w:val="17"/>
      </w:numPr>
      <w:spacing w:line="240" w:lineRule="auto"/>
      <w:jc w:val="both"/>
    </w:pPr>
    <w:rPr>
      <w:rFonts w:ascii="Times New Roman" w:eastAsia="Times New Roman" w:hAnsi="Times New Roman" w:cs="David"/>
      <w:szCs w:val="24"/>
    </w:rPr>
  </w:style>
  <w:style w:type="paragraph" w:styleId="30">
    <w:name w:val="List Bullet 3"/>
    <w:basedOn w:val="a3"/>
    <w:semiHidden/>
    <w:rsid w:val="006B312F"/>
    <w:pPr>
      <w:numPr>
        <w:numId w:val="18"/>
      </w:numPr>
      <w:spacing w:line="240" w:lineRule="auto"/>
      <w:jc w:val="both"/>
    </w:pPr>
    <w:rPr>
      <w:rFonts w:ascii="Times New Roman" w:eastAsia="Times New Roman" w:hAnsi="Times New Roman" w:cs="David"/>
      <w:szCs w:val="24"/>
    </w:rPr>
  </w:style>
  <w:style w:type="paragraph" w:styleId="40">
    <w:name w:val="List Bullet 4"/>
    <w:basedOn w:val="a3"/>
    <w:semiHidden/>
    <w:rsid w:val="006B312F"/>
    <w:pPr>
      <w:numPr>
        <w:numId w:val="19"/>
      </w:numPr>
      <w:spacing w:line="240" w:lineRule="auto"/>
      <w:jc w:val="both"/>
    </w:pPr>
    <w:rPr>
      <w:rFonts w:ascii="Times New Roman" w:eastAsia="Times New Roman" w:hAnsi="Times New Roman" w:cs="David"/>
      <w:szCs w:val="24"/>
    </w:rPr>
  </w:style>
  <w:style w:type="paragraph" w:styleId="50">
    <w:name w:val="List Bullet 5"/>
    <w:basedOn w:val="a3"/>
    <w:semiHidden/>
    <w:rsid w:val="006B312F"/>
    <w:pPr>
      <w:numPr>
        <w:numId w:val="20"/>
      </w:numPr>
      <w:spacing w:line="240" w:lineRule="auto"/>
      <w:jc w:val="both"/>
    </w:pPr>
    <w:rPr>
      <w:rFonts w:ascii="Times New Roman" w:eastAsia="Times New Roman" w:hAnsi="Times New Roman" w:cs="David"/>
      <w:szCs w:val="24"/>
    </w:rPr>
  </w:style>
  <w:style w:type="paragraph" w:styleId="afffc">
    <w:name w:val="Date"/>
    <w:basedOn w:val="a3"/>
    <w:next w:val="a3"/>
    <w:link w:val="afffd"/>
    <w:semiHidden/>
    <w:rsid w:val="006B312F"/>
    <w:pPr>
      <w:spacing w:line="240" w:lineRule="auto"/>
      <w:jc w:val="both"/>
    </w:pPr>
    <w:rPr>
      <w:rFonts w:ascii="Times New Roman" w:eastAsia="Times New Roman" w:hAnsi="Times New Roman" w:cs="David"/>
      <w:szCs w:val="24"/>
    </w:rPr>
  </w:style>
  <w:style w:type="character" w:customStyle="1" w:styleId="afffd">
    <w:name w:val="תאריך תו"/>
    <w:basedOn w:val="a4"/>
    <w:link w:val="afffc"/>
    <w:semiHidden/>
    <w:rsid w:val="006B312F"/>
    <w:rPr>
      <w:rFonts w:ascii="Times New Roman" w:eastAsia="Times New Roman" w:hAnsi="Times New Roman" w:cs="David"/>
      <w:szCs w:val="24"/>
    </w:rPr>
  </w:style>
  <w:style w:type="paragraph" w:styleId="afffe">
    <w:name w:val="Plain Text"/>
    <w:basedOn w:val="a3"/>
    <w:link w:val="affff"/>
    <w:semiHidden/>
    <w:rsid w:val="006B312F"/>
    <w:pPr>
      <w:spacing w:line="240" w:lineRule="auto"/>
      <w:jc w:val="both"/>
    </w:pPr>
    <w:rPr>
      <w:rFonts w:ascii="Courier New" w:eastAsia="Times New Roman" w:hAnsi="Courier New" w:cs="Courier New"/>
      <w:sz w:val="20"/>
      <w:szCs w:val="20"/>
    </w:rPr>
  </w:style>
  <w:style w:type="character" w:customStyle="1" w:styleId="affff">
    <w:name w:val="טקסט רגיל תו"/>
    <w:basedOn w:val="a4"/>
    <w:link w:val="afffe"/>
    <w:semiHidden/>
    <w:rsid w:val="006B312F"/>
    <w:rPr>
      <w:rFonts w:ascii="Courier New" w:eastAsia="Times New Roman" w:hAnsi="Courier New" w:cs="Courier New"/>
      <w:sz w:val="20"/>
      <w:szCs w:val="20"/>
    </w:rPr>
  </w:style>
  <w:style w:type="table" w:customStyle="1" w:styleId="1d">
    <w:name w:val="טבלת רשת1"/>
    <w:basedOn w:val="a5"/>
    <w:next w:val="ad"/>
    <w:rsid w:val="006B312F"/>
    <w:pPr>
      <w:bidi/>
      <w:spacing w:line="240" w:lineRule="auto"/>
      <w:jc w:val="both"/>
    </w:pPr>
    <w:rPr>
      <w:rFonts w:ascii="Times New Roman" w:eastAsia="Times New Roman" w:hAnsi="Times New Roman" w:cs="David"/>
      <w:sz w:val="20"/>
      <w:szCs w:val="20"/>
    </w:rPr>
    <w:tblPr>
      <w:jc w:val="righ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right"/>
    </w:trPr>
  </w:style>
  <w:style w:type="paragraph" w:customStyle="1" w:styleId="a2">
    <w:name w:val="רשימה_א"/>
    <w:basedOn w:val="a3"/>
    <w:rsid w:val="006B312F"/>
    <w:pPr>
      <w:numPr>
        <w:numId w:val="22"/>
      </w:numPr>
      <w:spacing w:line="240" w:lineRule="auto"/>
      <w:jc w:val="both"/>
    </w:pPr>
    <w:rPr>
      <w:rFonts w:ascii="Times New Roman" w:eastAsia="Times New Roman" w:hAnsi="Times New Roman" w:cs="David"/>
      <w:szCs w:val="24"/>
    </w:rPr>
  </w:style>
  <w:style w:type="paragraph" w:customStyle="1" w:styleId="1">
    <w:name w:val="רשימה_1"/>
    <w:basedOn w:val="a3"/>
    <w:rsid w:val="006B312F"/>
    <w:pPr>
      <w:numPr>
        <w:numId w:val="21"/>
      </w:numPr>
      <w:spacing w:line="240" w:lineRule="auto"/>
      <w:jc w:val="both"/>
    </w:pPr>
    <w:rPr>
      <w:rFonts w:ascii="Times New Roman" w:eastAsia="Times New Roman" w:hAnsi="Times New Roman" w:cs="David"/>
      <w:szCs w:val="24"/>
    </w:rPr>
  </w:style>
  <w:style w:type="paragraph" w:customStyle="1" w:styleId="affff0">
    <w:name w:val="טבלה מיתר"/>
    <w:basedOn w:val="a3"/>
    <w:rsid w:val="006B312F"/>
    <w:pPr>
      <w:spacing w:before="60" w:after="60" w:line="240" w:lineRule="auto"/>
      <w:jc w:val="right"/>
    </w:pPr>
    <w:rPr>
      <w:rFonts w:ascii="Times New Roman" w:eastAsia="Times New Roman" w:hAnsi="Times New Roman" w:cs="David"/>
      <w:szCs w:val="24"/>
    </w:rPr>
  </w:style>
  <w:style w:type="paragraph" w:customStyle="1" w:styleId="Text10">
    <w:name w:val="Text1"/>
    <w:basedOn w:val="10"/>
    <w:autoRedefine/>
    <w:rsid w:val="006B312F"/>
    <w:pPr>
      <w:keepNext w:val="0"/>
      <w:keepLines w:val="0"/>
      <w:tabs>
        <w:tab w:val="clear" w:pos="720"/>
        <w:tab w:val="clear" w:pos="1320"/>
        <w:tab w:val="clear" w:pos="1920"/>
        <w:tab w:val="clear" w:pos="2520"/>
        <w:tab w:val="clear" w:pos="3120"/>
        <w:tab w:val="clear" w:pos="3720"/>
        <w:tab w:val="clear" w:pos="4320"/>
        <w:tab w:val="clear" w:pos="4920"/>
        <w:tab w:val="clear" w:pos="5520"/>
        <w:tab w:val="clear" w:pos="6120"/>
        <w:tab w:val="clear" w:pos="6720"/>
        <w:tab w:val="clear" w:pos="7320"/>
        <w:tab w:val="clear" w:pos="7920"/>
        <w:tab w:val="clear" w:pos="8520"/>
        <w:tab w:val="clear" w:pos="9000"/>
      </w:tabs>
      <w:spacing w:before="120" w:after="60" w:line="240" w:lineRule="auto"/>
      <w:ind w:left="567"/>
      <w:outlineLvl w:val="9"/>
    </w:pPr>
    <w:rPr>
      <w:b w:val="0"/>
      <w:bCs w:val="0"/>
      <w:kern w:val="28"/>
      <w:lang w:eastAsia="he-IL"/>
    </w:rPr>
  </w:style>
  <w:style w:type="paragraph" w:customStyle="1" w:styleId="NormalE">
    <w:name w:val="NormalE"/>
    <w:basedOn w:val="a3"/>
    <w:rsid w:val="006B312F"/>
    <w:pPr>
      <w:keepLines/>
      <w:bidi w:val="0"/>
      <w:jc w:val="right"/>
    </w:pPr>
    <w:rPr>
      <w:rFonts w:ascii="Arial" w:eastAsia="Times New Roman" w:hAnsi="Arial" w:cs="David"/>
      <w:szCs w:val="24"/>
      <w:lang w:eastAsia="he-IL"/>
    </w:rPr>
  </w:style>
  <w:style w:type="paragraph" w:customStyle="1" w:styleId="6">
    <w:name w:val="רגיל + אחרי:  6 נק'"/>
    <w:aliases w:val="מרווח בין שורות:  בודד"/>
    <w:basedOn w:val="a3"/>
    <w:rsid w:val="00D12B3D"/>
    <w:pPr>
      <w:numPr>
        <w:numId w:val="53"/>
      </w:numPr>
      <w:spacing w:after="200" w:line="240" w:lineRule="auto"/>
    </w:pPr>
    <w:rPr>
      <w:rFonts w:ascii="Calibri" w:eastAsia="Calibri" w:hAnsi="Calibri" w:cs="David"/>
      <w:b/>
      <w:bCs/>
      <w:sz w:val="28"/>
      <w:szCs w:val="28"/>
    </w:rPr>
  </w:style>
  <w:style w:type="paragraph" w:customStyle="1" w:styleId="affff1">
    <w:name w:val="דויד"/>
    <w:rsid w:val="0076194A"/>
    <w:pPr>
      <w:widowControl w:val="0"/>
      <w:spacing w:line="240" w:lineRule="auto"/>
    </w:pPr>
    <w:rPr>
      <w:rFonts w:ascii="Arial" w:eastAsia="Times New Roman" w:hAnsi="Akhbar Simplified MT" w:cs="QDavid"/>
      <w:bCs/>
      <w:snapToGrid w:val="0"/>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line="360"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uiPriority="99"/>
    <w:lsdException w:name="index 2" w:uiPriority="99"/>
    <w:lsdException w:name="index 3" w:uiPriority="99"/>
    <w:lsdException w:name="index 4" w:uiPriority="99"/>
    <w:lsdException w:name="index 5" w:uiPriority="99"/>
    <w:lsdException w:name="index 6" w:uiPriority="99"/>
    <w:lsdException w:name="index 7" w:uiPriority="99"/>
    <w:lsdException w:name="index 8" w:uiPriority="99"/>
    <w:lsdException w:name="index 9" w:uiPriority="9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index heading" w:uiPriority="99"/>
    <w:lsdException w:name="caption" w:uiPriority="35" w:qFormat="1"/>
    <w:lsdException w:name="table of figures" w:uiPriority="99"/>
    <w:lsdException w:name="annotation reference" w:uiPriority="99"/>
    <w:lsdException w:name="endnote reference" w:uiPriority="99"/>
    <w:lsdException w:name="endnote text" w:uiPriority="99"/>
    <w:lsdException w:name="table of authorities" w:uiPriority="99"/>
    <w:lsdException w:name="macro" w:uiPriority="99"/>
    <w:lsdException w:name="toa heading" w:uiPriority="99"/>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nhideWhenUsed="0" w:qFormat="1"/>
    <w:lsdException w:name="Document Map" w:uiPriority="99"/>
    <w:lsdException w:name="HTML Top of Form" w:uiPriority="99"/>
    <w:lsdException w:name="HTML Bottom of Form" w:uiPriority="99"/>
    <w:lsdException w:name="Normal Table"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573D1E"/>
    <w:pPr>
      <w:bidi/>
    </w:pPr>
  </w:style>
  <w:style w:type="paragraph" w:styleId="10">
    <w:name w:val="heading 1"/>
    <w:aliases w:val="H2"/>
    <w:basedOn w:val="a3"/>
    <w:next w:val="a3"/>
    <w:link w:val="11"/>
    <w:qFormat/>
    <w:rsid w:val="006B312F"/>
    <w:pPr>
      <w:keepNext/>
      <w:keepLines/>
      <w:tabs>
        <w:tab w:val="left" w:pos="720"/>
        <w:tab w:val="left" w:pos="1320"/>
        <w:tab w:val="left" w:pos="1920"/>
        <w:tab w:val="left" w:pos="2520"/>
        <w:tab w:val="left" w:pos="3120"/>
        <w:tab w:val="left" w:pos="3720"/>
        <w:tab w:val="left" w:pos="4320"/>
        <w:tab w:val="left" w:pos="4920"/>
        <w:tab w:val="left" w:pos="5520"/>
        <w:tab w:val="left" w:pos="6120"/>
        <w:tab w:val="left" w:pos="6720"/>
        <w:tab w:val="left" w:pos="7320"/>
        <w:tab w:val="left" w:pos="7920"/>
        <w:tab w:val="left" w:pos="8520"/>
        <w:tab w:val="right" w:pos="9000"/>
      </w:tabs>
      <w:jc w:val="both"/>
      <w:outlineLvl w:val="0"/>
    </w:pPr>
    <w:rPr>
      <w:rFonts w:ascii="Times New Roman" w:eastAsia="Times New Roman" w:hAnsi="Times New Roman" w:cs="David"/>
      <w:b/>
      <w:bCs/>
      <w:sz w:val="24"/>
      <w:szCs w:val="24"/>
    </w:rPr>
  </w:style>
  <w:style w:type="paragraph" w:styleId="21">
    <w:name w:val="heading 2"/>
    <w:aliases w:val="כותרת ראשית,s,Proposal,Heading 2 Hidden,stepstone,Stepstones,head2,22Heading 2"/>
    <w:basedOn w:val="a3"/>
    <w:next w:val="a3"/>
    <w:link w:val="22"/>
    <w:unhideWhenUsed/>
    <w:qFormat/>
    <w:rsid w:val="006B312F"/>
    <w:pPr>
      <w:keepNext/>
      <w:spacing w:before="240" w:after="60" w:line="240" w:lineRule="auto"/>
      <w:outlineLvl w:val="1"/>
    </w:pPr>
    <w:rPr>
      <w:rFonts w:ascii="Cambria" w:eastAsia="Times New Roman" w:hAnsi="Cambria" w:cs="Times New Roman"/>
      <w:b/>
      <w:bCs/>
      <w:i/>
      <w:iCs/>
      <w:sz w:val="28"/>
      <w:szCs w:val="28"/>
    </w:rPr>
  </w:style>
  <w:style w:type="paragraph" w:styleId="31">
    <w:name w:val="heading 3"/>
    <w:basedOn w:val="a3"/>
    <w:next w:val="a3"/>
    <w:link w:val="32"/>
    <w:unhideWhenUsed/>
    <w:qFormat/>
    <w:rsid w:val="006B312F"/>
    <w:pPr>
      <w:keepNext/>
      <w:spacing w:before="240" w:after="60" w:line="240" w:lineRule="auto"/>
      <w:outlineLvl w:val="2"/>
    </w:pPr>
    <w:rPr>
      <w:rFonts w:ascii="Cambria" w:eastAsia="Times New Roman" w:hAnsi="Cambria" w:cs="Times New Roman"/>
      <w:b/>
      <w:bCs/>
      <w:sz w:val="26"/>
      <w:szCs w:val="26"/>
    </w:rPr>
  </w:style>
  <w:style w:type="paragraph" w:styleId="41">
    <w:name w:val="heading 4"/>
    <w:basedOn w:val="a3"/>
    <w:link w:val="42"/>
    <w:qFormat/>
    <w:rsid w:val="006B312F"/>
    <w:pPr>
      <w:tabs>
        <w:tab w:val="left" w:pos="2804"/>
      </w:tabs>
      <w:spacing w:line="240" w:lineRule="auto"/>
      <w:ind w:left="2807" w:hanging="851"/>
      <w:jc w:val="both"/>
      <w:outlineLvl w:val="3"/>
    </w:pPr>
    <w:rPr>
      <w:rFonts w:ascii="Times New Roman" w:eastAsia="Times New Roman" w:hAnsi="Times New Roman" w:cs="David"/>
      <w:szCs w:val="24"/>
    </w:rPr>
  </w:style>
  <w:style w:type="paragraph" w:styleId="51">
    <w:name w:val="heading 5"/>
    <w:basedOn w:val="a3"/>
    <w:next w:val="a3"/>
    <w:link w:val="52"/>
    <w:unhideWhenUsed/>
    <w:qFormat/>
    <w:rsid w:val="006B312F"/>
    <w:pPr>
      <w:spacing w:before="240" w:after="60" w:line="240" w:lineRule="auto"/>
      <w:outlineLvl w:val="4"/>
    </w:pPr>
    <w:rPr>
      <w:rFonts w:ascii="Calibri" w:eastAsia="Times New Roman" w:hAnsi="Calibri" w:cs="Arial"/>
      <w:b/>
      <w:bCs/>
      <w:i/>
      <w:iCs/>
      <w:sz w:val="26"/>
      <w:szCs w:val="26"/>
    </w:rPr>
  </w:style>
  <w:style w:type="paragraph" w:styleId="60">
    <w:name w:val="heading 6"/>
    <w:basedOn w:val="a3"/>
    <w:next w:val="a3"/>
    <w:link w:val="61"/>
    <w:qFormat/>
    <w:rsid w:val="006B312F"/>
    <w:pPr>
      <w:spacing w:line="240" w:lineRule="auto"/>
      <w:jc w:val="both"/>
      <w:outlineLvl w:val="5"/>
    </w:pPr>
    <w:rPr>
      <w:rFonts w:ascii="Times New Roman" w:eastAsia="Times New Roman" w:hAnsi="Times New Roman" w:cs="David"/>
      <w:szCs w:val="24"/>
    </w:rPr>
  </w:style>
  <w:style w:type="paragraph" w:styleId="7">
    <w:name w:val="heading 7"/>
    <w:basedOn w:val="a3"/>
    <w:next w:val="a3"/>
    <w:link w:val="70"/>
    <w:qFormat/>
    <w:rsid w:val="006B312F"/>
    <w:pPr>
      <w:spacing w:line="240" w:lineRule="auto"/>
      <w:jc w:val="both"/>
      <w:outlineLvl w:val="6"/>
    </w:pPr>
    <w:rPr>
      <w:rFonts w:ascii="Times New Roman" w:eastAsia="Times New Roman" w:hAnsi="Times New Roman" w:cs="David"/>
      <w:szCs w:val="24"/>
    </w:rPr>
  </w:style>
  <w:style w:type="paragraph" w:styleId="8">
    <w:name w:val="heading 8"/>
    <w:basedOn w:val="a3"/>
    <w:next w:val="a3"/>
    <w:link w:val="80"/>
    <w:qFormat/>
    <w:rsid w:val="006B312F"/>
    <w:pPr>
      <w:spacing w:line="240" w:lineRule="auto"/>
      <w:jc w:val="both"/>
      <w:outlineLvl w:val="7"/>
    </w:pPr>
    <w:rPr>
      <w:rFonts w:ascii="Times New Roman" w:eastAsia="Times New Roman" w:hAnsi="Times New Roman" w:cs="David"/>
      <w:szCs w:val="24"/>
    </w:rPr>
  </w:style>
  <w:style w:type="paragraph" w:styleId="9">
    <w:name w:val="heading 9"/>
    <w:basedOn w:val="a3"/>
    <w:next w:val="a3"/>
    <w:link w:val="90"/>
    <w:qFormat/>
    <w:rsid w:val="006B312F"/>
    <w:pPr>
      <w:keepNext/>
      <w:numPr>
        <w:numId w:val="3"/>
      </w:numPr>
      <w:spacing w:line="240" w:lineRule="auto"/>
      <w:ind w:right="0"/>
      <w:jc w:val="both"/>
      <w:outlineLvl w:val="8"/>
    </w:pPr>
    <w:rPr>
      <w:rFonts w:ascii="Times New Roman" w:eastAsia="Times New Roman" w:hAnsi="Times New Roman" w:cs="Times New Roman"/>
      <w:b/>
      <w:bCs/>
      <w:sz w:val="28"/>
      <w:szCs w:val="2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iPriority w:val="99"/>
    <w:unhideWhenUsed/>
    <w:rsid w:val="006747AC"/>
    <w:pPr>
      <w:tabs>
        <w:tab w:val="center" w:pos="4153"/>
        <w:tab w:val="right" w:pos="8306"/>
      </w:tabs>
      <w:spacing w:line="240" w:lineRule="auto"/>
    </w:pPr>
  </w:style>
  <w:style w:type="character" w:customStyle="1" w:styleId="a8">
    <w:name w:val="כותרת עליונה תו"/>
    <w:basedOn w:val="a4"/>
    <w:link w:val="a7"/>
    <w:uiPriority w:val="99"/>
    <w:rsid w:val="006747AC"/>
  </w:style>
  <w:style w:type="paragraph" w:styleId="a9">
    <w:name w:val="footer"/>
    <w:basedOn w:val="a3"/>
    <w:link w:val="aa"/>
    <w:unhideWhenUsed/>
    <w:rsid w:val="006747AC"/>
    <w:pPr>
      <w:tabs>
        <w:tab w:val="center" w:pos="4153"/>
        <w:tab w:val="right" w:pos="8306"/>
      </w:tabs>
      <w:spacing w:line="240" w:lineRule="auto"/>
    </w:pPr>
  </w:style>
  <w:style w:type="character" w:customStyle="1" w:styleId="aa">
    <w:name w:val="כותרת תחתונה תו"/>
    <w:basedOn w:val="a4"/>
    <w:link w:val="a9"/>
    <w:rsid w:val="006747AC"/>
  </w:style>
  <w:style w:type="paragraph" w:styleId="ab">
    <w:name w:val="Balloon Text"/>
    <w:basedOn w:val="a3"/>
    <w:link w:val="ac"/>
    <w:semiHidden/>
    <w:unhideWhenUsed/>
    <w:rsid w:val="006747AC"/>
    <w:pPr>
      <w:spacing w:line="240" w:lineRule="auto"/>
    </w:pPr>
    <w:rPr>
      <w:rFonts w:ascii="Tahoma" w:hAnsi="Tahoma" w:cs="Tahoma"/>
      <w:sz w:val="16"/>
      <w:szCs w:val="16"/>
    </w:rPr>
  </w:style>
  <w:style w:type="character" w:customStyle="1" w:styleId="ac">
    <w:name w:val="טקסט בלונים תו"/>
    <w:basedOn w:val="a4"/>
    <w:link w:val="ab"/>
    <w:semiHidden/>
    <w:rsid w:val="006747AC"/>
    <w:rPr>
      <w:rFonts w:ascii="Tahoma" w:hAnsi="Tahoma" w:cs="Tahoma"/>
      <w:sz w:val="16"/>
      <w:szCs w:val="16"/>
    </w:rPr>
  </w:style>
  <w:style w:type="table" w:styleId="ad">
    <w:name w:val="Table Grid"/>
    <w:basedOn w:val="a5"/>
    <w:uiPriority w:val="59"/>
    <w:rsid w:val="006B312F"/>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1">
    <w:name w:val="כותרת 1 תו"/>
    <w:aliases w:val="H2 תו"/>
    <w:basedOn w:val="a4"/>
    <w:link w:val="10"/>
    <w:rsid w:val="006B312F"/>
    <w:rPr>
      <w:rFonts w:ascii="Times New Roman" w:eastAsia="Times New Roman" w:hAnsi="Times New Roman" w:cs="David"/>
      <w:b/>
      <w:bCs/>
      <w:sz w:val="24"/>
      <w:szCs w:val="24"/>
    </w:rPr>
  </w:style>
  <w:style w:type="character" w:customStyle="1" w:styleId="22">
    <w:name w:val="כותרת 2 תו"/>
    <w:aliases w:val="כותרת ראשית תו,s תו,Proposal תו,Heading 2 Hidden תו,stepstone תו,Stepstones תו,head2 תו,22Heading 2 תו"/>
    <w:basedOn w:val="a4"/>
    <w:link w:val="21"/>
    <w:rsid w:val="006B312F"/>
    <w:rPr>
      <w:rFonts w:ascii="Cambria" w:eastAsia="Times New Roman" w:hAnsi="Cambria" w:cs="Times New Roman"/>
      <w:b/>
      <w:bCs/>
      <w:i/>
      <w:iCs/>
      <w:sz w:val="28"/>
      <w:szCs w:val="28"/>
    </w:rPr>
  </w:style>
  <w:style w:type="character" w:customStyle="1" w:styleId="32">
    <w:name w:val="כותרת 3 תו"/>
    <w:basedOn w:val="a4"/>
    <w:link w:val="31"/>
    <w:rsid w:val="006B312F"/>
    <w:rPr>
      <w:rFonts w:ascii="Cambria" w:eastAsia="Times New Roman" w:hAnsi="Cambria" w:cs="Times New Roman"/>
      <w:b/>
      <w:bCs/>
      <w:sz w:val="26"/>
      <w:szCs w:val="26"/>
    </w:rPr>
  </w:style>
  <w:style w:type="character" w:customStyle="1" w:styleId="42">
    <w:name w:val="כותרת 4 תו"/>
    <w:basedOn w:val="a4"/>
    <w:link w:val="41"/>
    <w:rsid w:val="006B312F"/>
    <w:rPr>
      <w:rFonts w:ascii="Times New Roman" w:eastAsia="Times New Roman" w:hAnsi="Times New Roman" w:cs="David"/>
      <w:szCs w:val="24"/>
    </w:rPr>
  </w:style>
  <w:style w:type="character" w:customStyle="1" w:styleId="52">
    <w:name w:val="כותרת 5 תו"/>
    <w:basedOn w:val="a4"/>
    <w:link w:val="51"/>
    <w:rsid w:val="006B312F"/>
    <w:rPr>
      <w:rFonts w:ascii="Calibri" w:eastAsia="Times New Roman" w:hAnsi="Calibri" w:cs="Arial"/>
      <w:b/>
      <w:bCs/>
      <w:i/>
      <w:iCs/>
      <w:sz w:val="26"/>
      <w:szCs w:val="26"/>
    </w:rPr>
  </w:style>
  <w:style w:type="character" w:customStyle="1" w:styleId="61">
    <w:name w:val="כותרת 6 תו"/>
    <w:basedOn w:val="a4"/>
    <w:link w:val="60"/>
    <w:rsid w:val="006B312F"/>
    <w:rPr>
      <w:rFonts w:ascii="Times New Roman" w:eastAsia="Times New Roman" w:hAnsi="Times New Roman" w:cs="David"/>
      <w:szCs w:val="24"/>
    </w:rPr>
  </w:style>
  <w:style w:type="character" w:customStyle="1" w:styleId="70">
    <w:name w:val="כותרת 7 תו"/>
    <w:basedOn w:val="a4"/>
    <w:link w:val="7"/>
    <w:rsid w:val="006B312F"/>
    <w:rPr>
      <w:rFonts w:ascii="Times New Roman" w:eastAsia="Times New Roman" w:hAnsi="Times New Roman" w:cs="David"/>
      <w:szCs w:val="24"/>
    </w:rPr>
  </w:style>
  <w:style w:type="character" w:customStyle="1" w:styleId="80">
    <w:name w:val="כותרת 8 תו"/>
    <w:basedOn w:val="a4"/>
    <w:link w:val="8"/>
    <w:rsid w:val="006B312F"/>
    <w:rPr>
      <w:rFonts w:ascii="Times New Roman" w:eastAsia="Times New Roman" w:hAnsi="Times New Roman" w:cs="David"/>
      <w:szCs w:val="24"/>
    </w:rPr>
  </w:style>
  <w:style w:type="character" w:customStyle="1" w:styleId="90">
    <w:name w:val="כותרת 9 תו"/>
    <w:basedOn w:val="a4"/>
    <w:link w:val="9"/>
    <w:rsid w:val="006B312F"/>
    <w:rPr>
      <w:rFonts w:ascii="Times New Roman" w:eastAsia="Times New Roman" w:hAnsi="Times New Roman" w:cs="Times New Roman"/>
      <w:b/>
      <w:bCs/>
      <w:sz w:val="28"/>
      <w:szCs w:val="28"/>
      <w:lang w:eastAsia="he-IL"/>
    </w:rPr>
  </w:style>
  <w:style w:type="numbering" w:customStyle="1" w:styleId="12">
    <w:name w:val="ללא רשימה1"/>
    <w:next w:val="a6"/>
    <w:semiHidden/>
    <w:unhideWhenUsed/>
    <w:rsid w:val="006B312F"/>
  </w:style>
  <w:style w:type="character" w:styleId="Hyperlink">
    <w:name w:val="Hyperlink"/>
    <w:rsid w:val="006B312F"/>
    <w:rPr>
      <w:color w:val="0000FF"/>
      <w:u w:val="single"/>
    </w:rPr>
  </w:style>
  <w:style w:type="character" w:styleId="ae">
    <w:name w:val="page number"/>
    <w:basedOn w:val="a4"/>
    <w:rsid w:val="006B312F"/>
  </w:style>
  <w:style w:type="character" w:styleId="FollowedHyperlink">
    <w:name w:val="FollowedHyperlink"/>
    <w:rsid w:val="006B312F"/>
    <w:rPr>
      <w:color w:val="800080"/>
      <w:u w:val="single"/>
    </w:rPr>
  </w:style>
  <w:style w:type="paragraph" w:styleId="af">
    <w:name w:val="Title"/>
    <w:basedOn w:val="a3"/>
    <w:link w:val="af0"/>
    <w:qFormat/>
    <w:rsid w:val="006B312F"/>
    <w:pPr>
      <w:keepNext/>
      <w:keepLines/>
      <w:tabs>
        <w:tab w:val="left" w:pos="720"/>
        <w:tab w:val="left" w:pos="1320"/>
        <w:tab w:val="left" w:pos="1920"/>
        <w:tab w:val="left" w:pos="2520"/>
        <w:tab w:val="left" w:pos="3120"/>
        <w:tab w:val="left" w:pos="3720"/>
        <w:tab w:val="left" w:pos="4320"/>
        <w:tab w:val="left" w:pos="4920"/>
        <w:tab w:val="left" w:pos="5520"/>
        <w:tab w:val="left" w:pos="6120"/>
        <w:tab w:val="left" w:pos="6720"/>
        <w:tab w:val="left" w:pos="7320"/>
        <w:tab w:val="left" w:pos="7920"/>
        <w:tab w:val="left" w:pos="8520"/>
        <w:tab w:val="right" w:pos="9000"/>
      </w:tabs>
      <w:overflowPunct w:val="0"/>
      <w:autoSpaceDE w:val="0"/>
      <w:autoSpaceDN w:val="0"/>
      <w:adjustRightInd w:val="0"/>
      <w:jc w:val="center"/>
      <w:textAlignment w:val="baseline"/>
    </w:pPr>
    <w:rPr>
      <w:rFonts w:ascii="Times New Roman" w:eastAsia="Times New Roman" w:hAnsi="Times New Roman" w:cs="David"/>
      <w:b/>
      <w:bCs/>
      <w:spacing w:val="4"/>
      <w:sz w:val="24"/>
      <w:szCs w:val="28"/>
      <w:u w:val="single"/>
    </w:rPr>
  </w:style>
  <w:style w:type="character" w:customStyle="1" w:styleId="af0">
    <w:name w:val="כותרת טקסט תו"/>
    <w:basedOn w:val="a4"/>
    <w:link w:val="af"/>
    <w:rsid w:val="006B312F"/>
    <w:rPr>
      <w:rFonts w:ascii="Times New Roman" w:eastAsia="Times New Roman" w:hAnsi="Times New Roman" w:cs="David"/>
      <w:b/>
      <w:bCs/>
      <w:spacing w:val="4"/>
      <w:sz w:val="24"/>
      <w:szCs w:val="28"/>
      <w:u w:val="single"/>
    </w:rPr>
  </w:style>
  <w:style w:type="paragraph" w:customStyle="1" w:styleId="13">
    <w:name w:val="פיסקת רשימה1"/>
    <w:basedOn w:val="a3"/>
    <w:qFormat/>
    <w:rsid w:val="006B312F"/>
    <w:pPr>
      <w:spacing w:after="200" w:line="276" w:lineRule="auto"/>
      <w:ind w:left="720"/>
    </w:pPr>
    <w:rPr>
      <w:rFonts w:ascii="Calibri" w:eastAsia="Calibri" w:hAnsi="Calibri" w:cs="Arial"/>
    </w:rPr>
  </w:style>
  <w:style w:type="paragraph" w:customStyle="1" w:styleId="-">
    <w:name w:val="תת-סעיף  ללא"/>
    <w:basedOn w:val="a3"/>
    <w:rsid w:val="006B312F"/>
    <w:pPr>
      <w:spacing w:line="300" w:lineRule="exact"/>
      <w:ind w:left="1134" w:hanging="567"/>
      <w:jc w:val="both"/>
    </w:pPr>
    <w:rPr>
      <w:rFonts w:ascii="Tahoma" w:eastAsia="Times New Roman" w:hAnsi="Tahoma" w:cs="David"/>
      <w:szCs w:val="20"/>
    </w:rPr>
  </w:style>
  <w:style w:type="paragraph" w:styleId="33">
    <w:name w:val="Body Text 3"/>
    <w:basedOn w:val="a3"/>
    <w:link w:val="34"/>
    <w:rsid w:val="006B312F"/>
    <w:rPr>
      <w:rFonts w:ascii="Times New Roman" w:eastAsia="Times New Roman" w:hAnsi="Times New Roman" w:cs="David"/>
      <w:sz w:val="24"/>
      <w:szCs w:val="24"/>
    </w:rPr>
  </w:style>
  <w:style w:type="character" w:customStyle="1" w:styleId="34">
    <w:name w:val="גוף טקסט 3 תו"/>
    <w:basedOn w:val="a4"/>
    <w:link w:val="33"/>
    <w:rsid w:val="006B312F"/>
    <w:rPr>
      <w:rFonts w:ascii="Times New Roman" w:eastAsia="Times New Roman" w:hAnsi="Times New Roman" w:cs="David"/>
      <w:sz w:val="24"/>
      <w:szCs w:val="24"/>
    </w:rPr>
  </w:style>
  <w:style w:type="paragraph" w:customStyle="1" w:styleId="ListParagraph1">
    <w:name w:val="List Paragraph1"/>
    <w:basedOn w:val="a3"/>
    <w:rsid w:val="006B312F"/>
    <w:pPr>
      <w:spacing w:after="200" w:line="276" w:lineRule="auto"/>
      <w:ind w:left="720"/>
    </w:pPr>
    <w:rPr>
      <w:rFonts w:ascii="Calibri" w:eastAsia="Times New Roman" w:hAnsi="Calibri" w:cs="Arial"/>
    </w:rPr>
  </w:style>
  <w:style w:type="character" w:styleId="af1">
    <w:name w:val="annotation reference"/>
    <w:uiPriority w:val="99"/>
    <w:semiHidden/>
    <w:rsid w:val="006B312F"/>
    <w:rPr>
      <w:rFonts w:cs="Times New Roman"/>
      <w:sz w:val="16"/>
      <w:szCs w:val="16"/>
    </w:rPr>
  </w:style>
  <w:style w:type="paragraph" w:styleId="af2">
    <w:name w:val="annotation text"/>
    <w:basedOn w:val="a3"/>
    <w:link w:val="af3"/>
    <w:uiPriority w:val="99"/>
    <w:semiHidden/>
    <w:rsid w:val="006B312F"/>
    <w:pPr>
      <w:spacing w:after="200" w:line="240" w:lineRule="auto"/>
    </w:pPr>
    <w:rPr>
      <w:rFonts w:ascii="Calibri" w:eastAsia="Times New Roman" w:hAnsi="Calibri" w:cs="Arial"/>
      <w:sz w:val="20"/>
      <w:szCs w:val="20"/>
    </w:rPr>
  </w:style>
  <w:style w:type="character" w:customStyle="1" w:styleId="af3">
    <w:name w:val="טקסט הערה תו"/>
    <w:basedOn w:val="a4"/>
    <w:link w:val="af2"/>
    <w:uiPriority w:val="99"/>
    <w:semiHidden/>
    <w:rsid w:val="006B312F"/>
    <w:rPr>
      <w:rFonts w:ascii="Calibri" w:eastAsia="Times New Roman" w:hAnsi="Calibri" w:cs="Arial"/>
      <w:sz w:val="20"/>
      <w:szCs w:val="20"/>
    </w:rPr>
  </w:style>
  <w:style w:type="paragraph" w:styleId="af4">
    <w:name w:val="annotation subject"/>
    <w:basedOn w:val="af2"/>
    <w:next w:val="af2"/>
    <w:link w:val="af5"/>
    <w:semiHidden/>
    <w:rsid w:val="006B312F"/>
    <w:rPr>
      <w:b/>
      <w:bCs/>
    </w:rPr>
  </w:style>
  <w:style w:type="character" w:customStyle="1" w:styleId="af5">
    <w:name w:val="נושא הערה תו"/>
    <w:basedOn w:val="af3"/>
    <w:link w:val="af4"/>
    <w:semiHidden/>
    <w:rsid w:val="006B312F"/>
    <w:rPr>
      <w:rFonts w:ascii="Calibri" w:eastAsia="Times New Roman" w:hAnsi="Calibri" w:cs="Arial"/>
      <w:b/>
      <w:bCs/>
      <w:sz w:val="20"/>
      <w:szCs w:val="20"/>
    </w:rPr>
  </w:style>
  <w:style w:type="paragraph" w:styleId="af6">
    <w:name w:val="footnote text"/>
    <w:basedOn w:val="a3"/>
    <w:link w:val="af7"/>
    <w:semiHidden/>
    <w:rsid w:val="006B312F"/>
    <w:pPr>
      <w:spacing w:line="240" w:lineRule="auto"/>
    </w:pPr>
    <w:rPr>
      <w:rFonts w:ascii="Times New Roman" w:eastAsia="Times New Roman" w:hAnsi="Times New Roman" w:cs="Times New Roman"/>
      <w:sz w:val="20"/>
      <w:szCs w:val="20"/>
    </w:rPr>
  </w:style>
  <w:style w:type="character" w:customStyle="1" w:styleId="af7">
    <w:name w:val="טקסט הערת שוליים תו"/>
    <w:basedOn w:val="a4"/>
    <w:link w:val="af6"/>
    <w:semiHidden/>
    <w:rsid w:val="006B312F"/>
    <w:rPr>
      <w:rFonts w:ascii="Times New Roman" w:eastAsia="Times New Roman" w:hAnsi="Times New Roman" w:cs="Times New Roman"/>
      <w:sz w:val="20"/>
      <w:szCs w:val="20"/>
    </w:rPr>
  </w:style>
  <w:style w:type="character" w:styleId="af8">
    <w:name w:val="footnote reference"/>
    <w:rsid w:val="006B312F"/>
    <w:rPr>
      <w:vertAlign w:val="superscript"/>
    </w:rPr>
  </w:style>
  <w:style w:type="paragraph" w:styleId="af9">
    <w:name w:val="List Paragraph"/>
    <w:basedOn w:val="a3"/>
    <w:link w:val="afa"/>
    <w:uiPriority w:val="34"/>
    <w:qFormat/>
    <w:rsid w:val="006B312F"/>
    <w:pPr>
      <w:spacing w:line="240" w:lineRule="auto"/>
      <w:ind w:left="720"/>
    </w:pPr>
    <w:rPr>
      <w:rFonts w:ascii="Times New Roman" w:eastAsia="Calibri" w:hAnsi="Times New Roman" w:cs="Times New Roman"/>
      <w:sz w:val="24"/>
      <w:szCs w:val="24"/>
    </w:rPr>
  </w:style>
  <w:style w:type="character" w:customStyle="1" w:styleId="CommentTextChar">
    <w:name w:val="Comment Text Char"/>
    <w:uiPriority w:val="99"/>
    <w:semiHidden/>
    <w:locked/>
    <w:rsid w:val="006B312F"/>
    <w:rPr>
      <w:rFonts w:ascii="Times New Roman" w:hAnsi="Times New Roman" w:cs="Times New Roman"/>
      <w:sz w:val="20"/>
      <w:szCs w:val="20"/>
    </w:rPr>
  </w:style>
  <w:style w:type="paragraph" w:customStyle="1" w:styleId="msolistparagraph0">
    <w:name w:val="msolistparagraph"/>
    <w:basedOn w:val="a3"/>
    <w:rsid w:val="006B312F"/>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s11">
    <w:name w:val="Nos1.1"/>
    <w:basedOn w:val="a3"/>
    <w:uiPriority w:val="99"/>
    <w:rsid w:val="006B312F"/>
    <w:pPr>
      <w:numPr>
        <w:numId w:val="2"/>
      </w:numPr>
      <w:tabs>
        <w:tab w:val="left" w:pos="1418"/>
        <w:tab w:val="left" w:pos="2155"/>
        <w:tab w:val="left" w:pos="2835"/>
        <w:tab w:val="left" w:pos="6521"/>
      </w:tabs>
      <w:spacing w:after="240" w:line="240" w:lineRule="auto"/>
      <w:ind w:right="737"/>
      <w:jc w:val="both"/>
    </w:pPr>
    <w:rPr>
      <w:rFonts w:ascii="Times New Roman" w:eastAsia="Times New Roman" w:hAnsi="Times New Roman" w:cs="Times New Roman"/>
      <w:szCs w:val="26"/>
    </w:rPr>
  </w:style>
  <w:style w:type="character" w:customStyle="1" w:styleId="tlistbodycopy1">
    <w:name w:val="tlistbodycopy1"/>
    <w:rsid w:val="006B312F"/>
    <w:rPr>
      <w:rFonts w:ascii="Verdana" w:hAnsi="Verdana" w:hint="default"/>
      <w:b w:val="0"/>
      <w:bCs w:val="0"/>
      <w:i w:val="0"/>
      <w:iCs w:val="0"/>
      <w:color w:val="000000"/>
      <w:sz w:val="17"/>
      <w:szCs w:val="17"/>
    </w:rPr>
  </w:style>
  <w:style w:type="paragraph" w:customStyle="1" w:styleId="DefaultParagraphFont">
    <w:name w:val="Default Paragraph Font תו תו"/>
    <w:basedOn w:val="a3"/>
    <w:rsid w:val="006B312F"/>
    <w:pPr>
      <w:numPr>
        <w:numId w:val="4"/>
      </w:numPr>
      <w:tabs>
        <w:tab w:val="clear" w:pos="227"/>
      </w:tabs>
      <w:bidi w:val="0"/>
      <w:spacing w:before="60" w:after="160" w:line="240" w:lineRule="exact"/>
      <w:ind w:left="0" w:firstLine="0"/>
    </w:pPr>
    <w:rPr>
      <w:rFonts w:ascii="Verdana" w:eastAsia="Times New Roman" w:hAnsi="Verdana" w:cs="Times New Roman"/>
      <w:color w:val="FF00FF"/>
      <w:sz w:val="24"/>
      <w:szCs w:val="20"/>
      <w:lang w:val="en-GB" w:bidi="ar-SA"/>
    </w:rPr>
  </w:style>
  <w:style w:type="paragraph" w:customStyle="1" w:styleId="35">
    <w:name w:val="תוכן3"/>
    <w:basedOn w:val="a3"/>
    <w:link w:val="36"/>
    <w:rsid w:val="006B312F"/>
    <w:pPr>
      <w:spacing w:before="120"/>
      <w:ind w:left="2160"/>
      <w:jc w:val="both"/>
    </w:pPr>
    <w:rPr>
      <w:rFonts w:ascii="Times New Roman" w:eastAsia="Times New Roman" w:hAnsi="Times New Roman" w:cs="FrankRuehl"/>
      <w:sz w:val="26"/>
      <w:szCs w:val="26"/>
    </w:rPr>
  </w:style>
  <w:style w:type="character" w:customStyle="1" w:styleId="36">
    <w:name w:val="תוכן3 תו"/>
    <w:link w:val="35"/>
    <w:rsid w:val="006B312F"/>
    <w:rPr>
      <w:rFonts w:ascii="Times New Roman" w:eastAsia="Times New Roman" w:hAnsi="Times New Roman" w:cs="FrankRuehl"/>
      <w:sz w:val="26"/>
      <w:szCs w:val="26"/>
    </w:rPr>
  </w:style>
  <w:style w:type="character" w:customStyle="1" w:styleId="afa">
    <w:name w:val="פיסקת רשימה תו"/>
    <w:link w:val="af9"/>
    <w:uiPriority w:val="34"/>
    <w:rsid w:val="006B312F"/>
    <w:rPr>
      <w:rFonts w:ascii="Times New Roman" w:eastAsia="Calibri" w:hAnsi="Times New Roman" w:cs="Times New Roman"/>
      <w:sz w:val="24"/>
      <w:szCs w:val="24"/>
    </w:rPr>
  </w:style>
  <w:style w:type="paragraph" w:styleId="afb">
    <w:name w:val="Body Text"/>
    <w:basedOn w:val="a3"/>
    <w:link w:val="afc"/>
    <w:unhideWhenUsed/>
    <w:rsid w:val="006B312F"/>
    <w:pPr>
      <w:spacing w:after="120"/>
    </w:pPr>
  </w:style>
  <w:style w:type="character" w:customStyle="1" w:styleId="afc">
    <w:name w:val="גוף טקסט תו"/>
    <w:basedOn w:val="a4"/>
    <w:link w:val="afb"/>
    <w:rsid w:val="006B312F"/>
  </w:style>
  <w:style w:type="paragraph" w:styleId="afd">
    <w:name w:val="Body Text Indent"/>
    <w:basedOn w:val="a3"/>
    <w:link w:val="afe"/>
    <w:semiHidden/>
    <w:unhideWhenUsed/>
    <w:rsid w:val="006B312F"/>
    <w:pPr>
      <w:spacing w:after="120"/>
      <w:ind w:left="283"/>
    </w:pPr>
  </w:style>
  <w:style w:type="character" w:customStyle="1" w:styleId="afe">
    <w:name w:val="כניסה בגוף טקסט תו"/>
    <w:basedOn w:val="a4"/>
    <w:link w:val="afd"/>
    <w:semiHidden/>
    <w:rsid w:val="006B312F"/>
  </w:style>
  <w:style w:type="paragraph" w:styleId="37">
    <w:name w:val="Body Text Indent 3"/>
    <w:basedOn w:val="a3"/>
    <w:link w:val="38"/>
    <w:semiHidden/>
    <w:unhideWhenUsed/>
    <w:rsid w:val="006B312F"/>
    <w:pPr>
      <w:spacing w:after="120"/>
      <w:ind w:left="283"/>
    </w:pPr>
    <w:rPr>
      <w:sz w:val="16"/>
      <w:szCs w:val="16"/>
    </w:rPr>
  </w:style>
  <w:style w:type="character" w:customStyle="1" w:styleId="38">
    <w:name w:val="כניסה בגוף טקסט 3 תו"/>
    <w:basedOn w:val="a4"/>
    <w:link w:val="37"/>
    <w:semiHidden/>
    <w:rsid w:val="006B312F"/>
    <w:rPr>
      <w:sz w:val="16"/>
      <w:szCs w:val="16"/>
    </w:rPr>
  </w:style>
  <w:style w:type="numbering" w:customStyle="1" w:styleId="23">
    <w:name w:val="ללא רשימה2"/>
    <w:next w:val="a6"/>
    <w:semiHidden/>
    <w:unhideWhenUsed/>
    <w:rsid w:val="006B312F"/>
  </w:style>
  <w:style w:type="paragraph" w:customStyle="1" w:styleId="text1">
    <w:name w:val="text 1"/>
    <w:basedOn w:val="a3"/>
    <w:rsid w:val="006B312F"/>
    <w:pPr>
      <w:spacing w:line="240" w:lineRule="auto"/>
      <w:ind w:left="567"/>
      <w:jc w:val="both"/>
    </w:pPr>
    <w:rPr>
      <w:rFonts w:ascii="Times New Roman" w:eastAsia="Times New Roman" w:hAnsi="Times New Roman" w:cs="David"/>
      <w:szCs w:val="24"/>
    </w:rPr>
  </w:style>
  <w:style w:type="paragraph" w:customStyle="1" w:styleId="text2">
    <w:name w:val="text 2"/>
    <w:basedOn w:val="a3"/>
    <w:rsid w:val="006B312F"/>
    <w:pPr>
      <w:spacing w:line="240" w:lineRule="auto"/>
      <w:ind w:left="1134"/>
      <w:jc w:val="both"/>
    </w:pPr>
    <w:rPr>
      <w:rFonts w:ascii="Times New Roman" w:eastAsia="Times New Roman" w:hAnsi="Times New Roman" w:cs="David"/>
      <w:szCs w:val="24"/>
    </w:rPr>
  </w:style>
  <w:style w:type="character" w:styleId="aff">
    <w:name w:val="line number"/>
    <w:basedOn w:val="a4"/>
    <w:semiHidden/>
    <w:rsid w:val="006B312F"/>
  </w:style>
  <w:style w:type="paragraph" w:customStyle="1" w:styleId="text3">
    <w:name w:val="text 3"/>
    <w:basedOn w:val="a3"/>
    <w:rsid w:val="006B312F"/>
    <w:pPr>
      <w:spacing w:line="240" w:lineRule="auto"/>
      <w:ind w:left="1956"/>
      <w:jc w:val="both"/>
    </w:pPr>
    <w:rPr>
      <w:rFonts w:ascii="Times New Roman" w:eastAsia="Times New Roman" w:hAnsi="Times New Roman" w:cs="David"/>
      <w:szCs w:val="24"/>
    </w:rPr>
  </w:style>
  <w:style w:type="paragraph" w:customStyle="1" w:styleId="text4">
    <w:name w:val="text 4"/>
    <w:basedOn w:val="a3"/>
    <w:rsid w:val="006B312F"/>
    <w:pPr>
      <w:spacing w:line="240" w:lineRule="auto"/>
      <w:ind w:left="2807"/>
      <w:jc w:val="both"/>
    </w:pPr>
    <w:rPr>
      <w:rFonts w:ascii="Times New Roman" w:eastAsia="Times New Roman" w:hAnsi="Times New Roman" w:cs="David"/>
      <w:szCs w:val="24"/>
    </w:rPr>
  </w:style>
  <w:style w:type="paragraph" w:customStyle="1" w:styleId="text5">
    <w:name w:val="text 5"/>
    <w:basedOn w:val="a3"/>
    <w:rsid w:val="006B312F"/>
    <w:pPr>
      <w:spacing w:line="240" w:lineRule="auto"/>
      <w:ind w:left="3799"/>
      <w:jc w:val="both"/>
    </w:pPr>
    <w:rPr>
      <w:rFonts w:ascii="Times New Roman" w:eastAsia="Times New Roman" w:hAnsi="Times New Roman" w:cs="David"/>
      <w:szCs w:val="24"/>
    </w:rPr>
  </w:style>
  <w:style w:type="paragraph" w:customStyle="1" w:styleId="14">
    <w:name w:val="ציטוט1"/>
    <w:basedOn w:val="a3"/>
    <w:rsid w:val="006B312F"/>
    <w:pPr>
      <w:spacing w:line="280" w:lineRule="exact"/>
      <w:ind w:left="1701" w:right="851"/>
      <w:jc w:val="both"/>
    </w:pPr>
    <w:rPr>
      <w:rFonts w:ascii="Times New Roman" w:eastAsia="Times New Roman" w:hAnsi="Times New Roman" w:cs="David"/>
      <w:szCs w:val="24"/>
    </w:rPr>
  </w:style>
  <w:style w:type="numbering" w:styleId="111111">
    <w:name w:val="Outline List 2"/>
    <w:basedOn w:val="a6"/>
    <w:semiHidden/>
    <w:rsid w:val="006B312F"/>
    <w:pPr>
      <w:numPr>
        <w:numId w:val="8"/>
      </w:numPr>
    </w:pPr>
  </w:style>
  <w:style w:type="numbering" w:styleId="1ai">
    <w:name w:val="Outline List 1"/>
    <w:basedOn w:val="a6"/>
    <w:semiHidden/>
    <w:rsid w:val="006B312F"/>
    <w:pPr>
      <w:numPr>
        <w:numId w:val="9"/>
      </w:numPr>
    </w:pPr>
  </w:style>
  <w:style w:type="character" w:styleId="HTMLCite">
    <w:name w:val="HTML Cite"/>
    <w:semiHidden/>
    <w:rsid w:val="006B312F"/>
    <w:rPr>
      <w:i/>
      <w:iCs/>
    </w:rPr>
  </w:style>
  <w:style w:type="character" w:styleId="HTMLCode">
    <w:name w:val="HTML Code"/>
    <w:semiHidden/>
    <w:rsid w:val="006B312F"/>
    <w:rPr>
      <w:rFonts w:ascii="Courier New" w:hAnsi="Courier New" w:cs="Courier New"/>
      <w:sz w:val="20"/>
      <w:szCs w:val="20"/>
    </w:rPr>
  </w:style>
  <w:style w:type="character" w:styleId="HTMLDefinition">
    <w:name w:val="HTML Definition"/>
    <w:semiHidden/>
    <w:rsid w:val="006B312F"/>
    <w:rPr>
      <w:i/>
      <w:iCs/>
    </w:rPr>
  </w:style>
  <w:style w:type="character" w:styleId="HTMLVariable">
    <w:name w:val="HTML Variable"/>
    <w:semiHidden/>
    <w:rsid w:val="006B312F"/>
    <w:rPr>
      <w:i/>
      <w:iCs/>
    </w:rPr>
  </w:style>
  <w:style w:type="paragraph" w:styleId="HTML">
    <w:name w:val="HTML Preformatted"/>
    <w:basedOn w:val="a3"/>
    <w:link w:val="HTML0"/>
    <w:semiHidden/>
    <w:rsid w:val="006B312F"/>
    <w:pPr>
      <w:spacing w:line="240" w:lineRule="auto"/>
      <w:jc w:val="both"/>
    </w:pPr>
    <w:rPr>
      <w:rFonts w:ascii="Courier New" w:eastAsia="Times New Roman" w:hAnsi="Courier New" w:cs="Courier New"/>
      <w:sz w:val="20"/>
      <w:szCs w:val="20"/>
    </w:rPr>
  </w:style>
  <w:style w:type="character" w:customStyle="1" w:styleId="HTML0">
    <w:name w:val="HTML מעוצב מראש תו"/>
    <w:basedOn w:val="a4"/>
    <w:link w:val="HTML"/>
    <w:semiHidden/>
    <w:rsid w:val="006B312F"/>
    <w:rPr>
      <w:rFonts w:ascii="Courier New" w:eastAsia="Times New Roman" w:hAnsi="Courier New" w:cs="Courier New"/>
      <w:sz w:val="20"/>
      <w:szCs w:val="20"/>
    </w:rPr>
  </w:style>
  <w:style w:type="paragraph" w:styleId="NormalWeb">
    <w:name w:val="Normal (Web)"/>
    <w:basedOn w:val="a3"/>
    <w:semiHidden/>
    <w:rsid w:val="006B312F"/>
    <w:pPr>
      <w:spacing w:line="240" w:lineRule="auto"/>
      <w:jc w:val="both"/>
    </w:pPr>
    <w:rPr>
      <w:rFonts w:ascii="Times New Roman" w:eastAsia="Times New Roman" w:hAnsi="Times New Roman" w:cs="Times New Roman"/>
      <w:sz w:val="24"/>
      <w:szCs w:val="24"/>
    </w:rPr>
  </w:style>
  <w:style w:type="table" w:styleId="-1">
    <w:name w:val="Table 3D effects 1"/>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5"/>
    <w:semiHidden/>
    <w:rsid w:val="006B312F"/>
    <w:pPr>
      <w:bidi/>
      <w:spacing w:before="120" w:after="120" w:line="300" w:lineRule="exac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
    <w:name w:val="Table 3D effects 3"/>
    <w:basedOn w:val="a5"/>
    <w:semiHidden/>
    <w:rsid w:val="006B312F"/>
    <w:pPr>
      <w:bidi/>
      <w:spacing w:before="120" w:after="120" w:line="300" w:lineRule="exact"/>
      <w:jc w:val="both"/>
    </w:pPr>
    <w:rPr>
      <w:rFonts w:ascii="Times New Roman" w:eastAsia="Times New Roman" w:hAnsi="Times New Roman" w:cs="Times New Roman"/>
      <w:sz w:val="20"/>
      <w:szCs w:val="20"/>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0">
    <w:name w:val="Salutation"/>
    <w:basedOn w:val="a3"/>
    <w:next w:val="a3"/>
    <w:link w:val="aff1"/>
    <w:semiHidden/>
    <w:rsid w:val="006B312F"/>
    <w:pPr>
      <w:spacing w:line="240" w:lineRule="auto"/>
      <w:jc w:val="both"/>
    </w:pPr>
    <w:rPr>
      <w:rFonts w:ascii="Times New Roman" w:eastAsia="Times New Roman" w:hAnsi="Times New Roman" w:cs="David"/>
      <w:szCs w:val="24"/>
    </w:rPr>
  </w:style>
  <w:style w:type="character" w:customStyle="1" w:styleId="aff1">
    <w:name w:val="ברכה תו"/>
    <w:basedOn w:val="a4"/>
    <w:link w:val="aff0"/>
    <w:semiHidden/>
    <w:rsid w:val="006B312F"/>
    <w:rPr>
      <w:rFonts w:ascii="Times New Roman" w:eastAsia="Times New Roman" w:hAnsi="Times New Roman" w:cs="David"/>
      <w:szCs w:val="24"/>
    </w:rPr>
  </w:style>
  <w:style w:type="paragraph" w:styleId="24">
    <w:name w:val="Body Text 2"/>
    <w:basedOn w:val="a3"/>
    <w:link w:val="25"/>
    <w:semiHidden/>
    <w:rsid w:val="006B312F"/>
    <w:pPr>
      <w:spacing w:line="480" w:lineRule="auto"/>
      <w:jc w:val="both"/>
    </w:pPr>
    <w:rPr>
      <w:rFonts w:ascii="Times New Roman" w:eastAsia="Times New Roman" w:hAnsi="Times New Roman" w:cs="David"/>
      <w:szCs w:val="24"/>
    </w:rPr>
  </w:style>
  <w:style w:type="character" w:customStyle="1" w:styleId="25">
    <w:name w:val="גוף טקסט 2 תו"/>
    <w:basedOn w:val="a4"/>
    <w:link w:val="24"/>
    <w:semiHidden/>
    <w:rsid w:val="006B312F"/>
    <w:rPr>
      <w:rFonts w:ascii="Times New Roman" w:eastAsia="Times New Roman" w:hAnsi="Times New Roman" w:cs="David"/>
      <w:szCs w:val="24"/>
    </w:rPr>
  </w:style>
  <w:style w:type="character" w:styleId="HTML1">
    <w:name w:val="HTML Sample"/>
    <w:semiHidden/>
    <w:rsid w:val="006B312F"/>
    <w:rPr>
      <w:rFonts w:ascii="Courier New" w:hAnsi="Courier New" w:cs="Courier New"/>
    </w:rPr>
  </w:style>
  <w:style w:type="character" w:styleId="aff2">
    <w:name w:val="Emphasis"/>
    <w:qFormat/>
    <w:rsid w:val="006B312F"/>
    <w:rPr>
      <w:i/>
      <w:iCs/>
    </w:rPr>
  </w:style>
  <w:style w:type="paragraph" w:styleId="aff3">
    <w:name w:val="List Continue"/>
    <w:basedOn w:val="a3"/>
    <w:semiHidden/>
    <w:rsid w:val="006B312F"/>
    <w:pPr>
      <w:spacing w:line="240" w:lineRule="auto"/>
      <w:ind w:left="283"/>
      <w:jc w:val="both"/>
    </w:pPr>
    <w:rPr>
      <w:rFonts w:ascii="Times New Roman" w:eastAsia="Times New Roman" w:hAnsi="Times New Roman" w:cs="David"/>
      <w:szCs w:val="24"/>
    </w:rPr>
  </w:style>
  <w:style w:type="paragraph" w:styleId="26">
    <w:name w:val="List Continue 2"/>
    <w:basedOn w:val="a3"/>
    <w:semiHidden/>
    <w:rsid w:val="006B312F"/>
    <w:pPr>
      <w:spacing w:line="240" w:lineRule="auto"/>
      <w:ind w:left="566"/>
      <w:jc w:val="both"/>
    </w:pPr>
    <w:rPr>
      <w:rFonts w:ascii="Times New Roman" w:eastAsia="Times New Roman" w:hAnsi="Times New Roman" w:cs="David"/>
      <w:szCs w:val="24"/>
    </w:rPr>
  </w:style>
  <w:style w:type="paragraph" w:styleId="39">
    <w:name w:val="List Continue 3"/>
    <w:basedOn w:val="a3"/>
    <w:semiHidden/>
    <w:rsid w:val="006B312F"/>
    <w:pPr>
      <w:spacing w:line="240" w:lineRule="auto"/>
      <w:ind w:left="849"/>
      <w:jc w:val="both"/>
    </w:pPr>
    <w:rPr>
      <w:rFonts w:ascii="Times New Roman" w:eastAsia="Times New Roman" w:hAnsi="Times New Roman" w:cs="David"/>
      <w:szCs w:val="24"/>
    </w:rPr>
  </w:style>
  <w:style w:type="paragraph" w:styleId="43">
    <w:name w:val="List Continue 4"/>
    <w:basedOn w:val="a3"/>
    <w:semiHidden/>
    <w:rsid w:val="006B312F"/>
    <w:pPr>
      <w:spacing w:line="240" w:lineRule="auto"/>
      <w:ind w:left="1132"/>
      <w:jc w:val="both"/>
    </w:pPr>
    <w:rPr>
      <w:rFonts w:ascii="Times New Roman" w:eastAsia="Times New Roman" w:hAnsi="Times New Roman" w:cs="David"/>
      <w:szCs w:val="24"/>
    </w:rPr>
  </w:style>
  <w:style w:type="paragraph" w:styleId="53">
    <w:name w:val="List Continue 5"/>
    <w:basedOn w:val="a3"/>
    <w:semiHidden/>
    <w:rsid w:val="006B312F"/>
    <w:pPr>
      <w:spacing w:line="240" w:lineRule="auto"/>
      <w:ind w:left="1415"/>
      <w:jc w:val="both"/>
    </w:pPr>
    <w:rPr>
      <w:rFonts w:ascii="Times New Roman" w:eastAsia="Times New Roman" w:hAnsi="Times New Roman" w:cs="David"/>
      <w:szCs w:val="24"/>
    </w:rPr>
  </w:style>
  <w:style w:type="character" w:styleId="aff4">
    <w:name w:val="Strong"/>
    <w:qFormat/>
    <w:rsid w:val="006B312F"/>
    <w:rPr>
      <w:b/>
      <w:bCs/>
    </w:rPr>
  </w:style>
  <w:style w:type="paragraph" w:styleId="aff5">
    <w:name w:val="Signature"/>
    <w:basedOn w:val="a3"/>
    <w:link w:val="aff6"/>
    <w:semiHidden/>
    <w:rsid w:val="006B312F"/>
    <w:pPr>
      <w:spacing w:line="240" w:lineRule="auto"/>
      <w:ind w:left="4252"/>
      <w:jc w:val="both"/>
    </w:pPr>
    <w:rPr>
      <w:rFonts w:ascii="Times New Roman" w:eastAsia="Times New Roman" w:hAnsi="Times New Roman" w:cs="David"/>
      <w:szCs w:val="24"/>
    </w:rPr>
  </w:style>
  <w:style w:type="character" w:customStyle="1" w:styleId="aff6">
    <w:name w:val="חתימה תו"/>
    <w:basedOn w:val="a4"/>
    <w:link w:val="aff5"/>
    <w:semiHidden/>
    <w:rsid w:val="006B312F"/>
    <w:rPr>
      <w:rFonts w:ascii="Times New Roman" w:eastAsia="Times New Roman" w:hAnsi="Times New Roman" w:cs="David"/>
      <w:szCs w:val="24"/>
    </w:rPr>
  </w:style>
  <w:style w:type="paragraph" w:styleId="aff7">
    <w:name w:val="E-mail Signature"/>
    <w:basedOn w:val="a3"/>
    <w:link w:val="aff8"/>
    <w:semiHidden/>
    <w:rsid w:val="006B312F"/>
    <w:pPr>
      <w:spacing w:line="240" w:lineRule="auto"/>
      <w:jc w:val="both"/>
    </w:pPr>
    <w:rPr>
      <w:rFonts w:ascii="Times New Roman" w:eastAsia="Times New Roman" w:hAnsi="Times New Roman" w:cs="David"/>
      <w:szCs w:val="24"/>
    </w:rPr>
  </w:style>
  <w:style w:type="character" w:customStyle="1" w:styleId="aff8">
    <w:name w:val="חתימת דואר אלקטרוני תו"/>
    <w:basedOn w:val="a4"/>
    <w:link w:val="aff7"/>
    <w:semiHidden/>
    <w:rsid w:val="006B312F"/>
    <w:rPr>
      <w:rFonts w:ascii="Times New Roman" w:eastAsia="Times New Roman" w:hAnsi="Times New Roman" w:cs="David"/>
      <w:szCs w:val="24"/>
    </w:rPr>
  </w:style>
  <w:style w:type="table" w:styleId="aff9">
    <w:name w:val="Table Elegant"/>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5">
    <w:name w:val="Table Subtle 1"/>
    <w:basedOn w:val="a5"/>
    <w:semiHidden/>
    <w:rsid w:val="006B312F"/>
    <w:pPr>
      <w:bidi/>
      <w:spacing w:before="120" w:after="120" w:line="300" w:lineRule="exac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7">
    <w:name w:val="Table Subtle 2"/>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a">
    <w:name w:val="Table Professional"/>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affb">
    <w:name w:val="Table Contemporary"/>
    <w:basedOn w:val="a5"/>
    <w:semiHidden/>
    <w:rsid w:val="006B312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6">
    <w:name w:val="Table Simple 1"/>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8">
    <w:name w:val="Table Simple 2"/>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a">
    <w:name w:val="Table Simple 3"/>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7">
    <w:name w:val="Table Colorful 1"/>
    <w:basedOn w:val="a5"/>
    <w:semiHidden/>
    <w:rsid w:val="006B312F"/>
    <w:pPr>
      <w:bidi/>
      <w:spacing w:before="120" w:after="120" w:line="300" w:lineRule="exact"/>
      <w:jc w:val="both"/>
    </w:pPr>
    <w:rPr>
      <w:rFonts w:ascii="Times New Roman" w:eastAsia="Times New Roman" w:hAnsi="Times New Roman" w:cs="Times New Roman"/>
      <w:color w:val="FFFFFF"/>
      <w:sz w:val="20"/>
      <w:szCs w:val="20"/>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9">
    <w:name w:val="Table Colorful 2"/>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b">
    <w:name w:val="Table Colorful 3"/>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8">
    <w:name w:val="Table Classic 1"/>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a">
    <w:name w:val="Table Classic 2"/>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c">
    <w:name w:val="Table Classic 3"/>
    <w:basedOn w:val="a5"/>
    <w:semiHidden/>
    <w:rsid w:val="006B312F"/>
    <w:pPr>
      <w:bidi/>
      <w:spacing w:before="120" w:after="120" w:line="300" w:lineRule="exact"/>
      <w:jc w:val="both"/>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4">
    <w:name w:val="Table Classic 4"/>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9">
    <w:name w:val="Table Web 1"/>
    <w:basedOn w:val="a5"/>
    <w:semiHidden/>
    <w:rsid w:val="006B312F"/>
    <w:pPr>
      <w:bidi/>
      <w:spacing w:before="120" w:after="120" w:line="300" w:lineRule="exact"/>
      <w:jc w:val="both"/>
    </w:pPr>
    <w:rPr>
      <w:rFonts w:ascii="Times New Roman" w:eastAsia="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b">
    <w:name w:val="Table Web 2"/>
    <w:basedOn w:val="a5"/>
    <w:semiHidden/>
    <w:rsid w:val="006B312F"/>
    <w:pPr>
      <w:bidi/>
      <w:spacing w:before="120" w:after="120" w:line="300" w:lineRule="exact"/>
      <w:jc w:val="both"/>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d">
    <w:name w:val="Table Web 3"/>
    <w:basedOn w:val="a5"/>
    <w:semiHidden/>
    <w:rsid w:val="006B312F"/>
    <w:pPr>
      <w:bidi/>
      <w:spacing w:before="120" w:after="120" w:line="300" w:lineRule="exact"/>
      <w:jc w:val="both"/>
    </w:pPr>
    <w:rPr>
      <w:rFonts w:ascii="Times New Roman" w:eastAsia="Times New Roman" w:hAnsi="Times New Roman" w:cs="Times New Roman"/>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a">
    <w:name w:val="Table Grid 1"/>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c">
    <w:name w:val="Table Grid 2"/>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e">
    <w:name w:val="Table Grid 3"/>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5">
    <w:name w:val="Table Grid 4"/>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4">
    <w:name w:val="Table Grid 5"/>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2">
    <w:name w:val="Table Grid 6"/>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5"/>
    <w:semiHidden/>
    <w:rsid w:val="006B312F"/>
    <w:pPr>
      <w:bidi/>
      <w:spacing w:before="120" w:after="120" w:line="300" w:lineRule="exact"/>
      <w:jc w:val="both"/>
    </w:pPr>
    <w:rPr>
      <w:rFonts w:ascii="Times New Roman" w:eastAsia="Times New Roman" w:hAnsi="Times New Roman" w:cs="Times New Roman"/>
      <w:b/>
      <w:bCs/>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affc">
    <w:name w:val="Block Text"/>
    <w:basedOn w:val="a3"/>
    <w:semiHidden/>
    <w:rsid w:val="006B312F"/>
    <w:pPr>
      <w:spacing w:line="240" w:lineRule="auto"/>
      <w:ind w:left="1440" w:right="1440"/>
      <w:jc w:val="both"/>
    </w:pPr>
    <w:rPr>
      <w:rFonts w:ascii="Times New Roman" w:eastAsia="Times New Roman" w:hAnsi="Times New Roman" w:cs="David"/>
      <w:szCs w:val="24"/>
    </w:rPr>
  </w:style>
  <w:style w:type="paragraph" w:styleId="affd">
    <w:name w:val="Note Heading"/>
    <w:basedOn w:val="a3"/>
    <w:next w:val="a3"/>
    <w:link w:val="affe"/>
    <w:semiHidden/>
    <w:rsid w:val="006B312F"/>
    <w:pPr>
      <w:spacing w:line="240" w:lineRule="auto"/>
      <w:jc w:val="both"/>
    </w:pPr>
    <w:rPr>
      <w:rFonts w:ascii="Times New Roman" w:eastAsia="Times New Roman" w:hAnsi="Times New Roman" w:cs="David"/>
      <w:szCs w:val="24"/>
    </w:rPr>
  </w:style>
  <w:style w:type="character" w:customStyle="1" w:styleId="affe">
    <w:name w:val="כותרת הערות תו"/>
    <w:basedOn w:val="a4"/>
    <w:link w:val="affd"/>
    <w:semiHidden/>
    <w:rsid w:val="006B312F"/>
    <w:rPr>
      <w:rFonts w:ascii="Times New Roman" w:eastAsia="Times New Roman" w:hAnsi="Times New Roman" w:cs="David"/>
      <w:szCs w:val="24"/>
    </w:rPr>
  </w:style>
  <w:style w:type="paragraph" w:styleId="afff">
    <w:name w:val="Subtitle"/>
    <w:basedOn w:val="a3"/>
    <w:link w:val="afff0"/>
    <w:qFormat/>
    <w:rsid w:val="006B312F"/>
    <w:pPr>
      <w:spacing w:after="60" w:line="240" w:lineRule="auto"/>
      <w:jc w:val="center"/>
      <w:outlineLvl w:val="1"/>
    </w:pPr>
    <w:rPr>
      <w:rFonts w:ascii="Arial" w:eastAsia="Times New Roman" w:hAnsi="Arial" w:cs="Arial"/>
      <w:sz w:val="24"/>
      <w:szCs w:val="24"/>
    </w:rPr>
  </w:style>
  <w:style w:type="character" w:customStyle="1" w:styleId="afff0">
    <w:name w:val="כותרת משנה תו"/>
    <w:basedOn w:val="a4"/>
    <w:link w:val="afff"/>
    <w:rsid w:val="006B312F"/>
    <w:rPr>
      <w:rFonts w:ascii="Arial" w:eastAsia="Times New Roman" w:hAnsi="Arial" w:cs="Arial"/>
      <w:sz w:val="24"/>
      <w:szCs w:val="24"/>
    </w:rPr>
  </w:style>
  <w:style w:type="paragraph" w:styleId="afff1">
    <w:name w:val="Message Header"/>
    <w:basedOn w:val="a3"/>
    <w:link w:val="afff2"/>
    <w:semiHidden/>
    <w:rsid w:val="006B312F"/>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jc w:val="both"/>
    </w:pPr>
    <w:rPr>
      <w:rFonts w:ascii="Arial" w:eastAsia="Times New Roman" w:hAnsi="Arial" w:cs="Arial"/>
      <w:sz w:val="24"/>
      <w:szCs w:val="24"/>
    </w:rPr>
  </w:style>
  <w:style w:type="character" w:customStyle="1" w:styleId="afff2">
    <w:name w:val="כותרת עליונה של הודעה תו"/>
    <w:basedOn w:val="a4"/>
    <w:link w:val="afff1"/>
    <w:semiHidden/>
    <w:rsid w:val="006B312F"/>
    <w:rPr>
      <w:rFonts w:ascii="Arial" w:eastAsia="Times New Roman" w:hAnsi="Arial" w:cs="Arial"/>
      <w:sz w:val="24"/>
      <w:szCs w:val="24"/>
      <w:shd w:val="pct20" w:color="auto" w:fill="auto"/>
    </w:rPr>
  </w:style>
  <w:style w:type="paragraph" w:styleId="2d">
    <w:name w:val="Body Text Indent 2"/>
    <w:basedOn w:val="a3"/>
    <w:link w:val="2e"/>
    <w:semiHidden/>
    <w:rsid w:val="006B312F"/>
    <w:pPr>
      <w:spacing w:line="480" w:lineRule="auto"/>
      <w:ind w:left="283"/>
      <w:jc w:val="both"/>
    </w:pPr>
    <w:rPr>
      <w:rFonts w:ascii="Times New Roman" w:eastAsia="Times New Roman" w:hAnsi="Times New Roman" w:cs="David"/>
      <w:szCs w:val="24"/>
    </w:rPr>
  </w:style>
  <w:style w:type="character" w:customStyle="1" w:styleId="2e">
    <w:name w:val="כניסה בגוף טקסט 2 תו"/>
    <w:basedOn w:val="a4"/>
    <w:link w:val="2d"/>
    <w:semiHidden/>
    <w:rsid w:val="006B312F"/>
    <w:rPr>
      <w:rFonts w:ascii="Times New Roman" w:eastAsia="Times New Roman" w:hAnsi="Times New Roman" w:cs="David"/>
      <w:szCs w:val="24"/>
    </w:rPr>
  </w:style>
  <w:style w:type="paragraph" w:styleId="afff3">
    <w:name w:val="Normal Indent"/>
    <w:basedOn w:val="a3"/>
    <w:semiHidden/>
    <w:rsid w:val="006B312F"/>
    <w:pPr>
      <w:spacing w:line="240" w:lineRule="auto"/>
      <w:ind w:left="567"/>
      <w:jc w:val="both"/>
    </w:pPr>
    <w:rPr>
      <w:rFonts w:ascii="Times New Roman" w:eastAsia="Times New Roman" w:hAnsi="Times New Roman" w:cs="David"/>
      <w:szCs w:val="24"/>
    </w:rPr>
  </w:style>
  <w:style w:type="paragraph" w:styleId="afff4">
    <w:name w:val="Body Text First Indent"/>
    <w:basedOn w:val="afb"/>
    <w:link w:val="afff5"/>
    <w:semiHidden/>
    <w:rsid w:val="006B312F"/>
    <w:pPr>
      <w:bidi w:val="0"/>
      <w:spacing w:after="0" w:line="240" w:lineRule="auto"/>
      <w:ind w:firstLine="210"/>
    </w:pPr>
    <w:rPr>
      <w:rFonts w:ascii="Times New Roman" w:eastAsia="Times New Roman" w:hAnsi="Times New Roman" w:cs="David"/>
      <w:szCs w:val="24"/>
    </w:rPr>
  </w:style>
  <w:style w:type="character" w:customStyle="1" w:styleId="afff5">
    <w:name w:val="כניסת שורה ראשונה בגוף טקסט תו"/>
    <w:basedOn w:val="afc"/>
    <w:link w:val="afff4"/>
    <w:semiHidden/>
    <w:rsid w:val="006B312F"/>
    <w:rPr>
      <w:rFonts w:ascii="Times New Roman" w:eastAsia="Times New Roman" w:hAnsi="Times New Roman" w:cs="David"/>
      <w:szCs w:val="24"/>
    </w:rPr>
  </w:style>
  <w:style w:type="paragraph" w:styleId="2f">
    <w:name w:val="Body Text First Indent 2"/>
    <w:basedOn w:val="afd"/>
    <w:link w:val="2f0"/>
    <w:semiHidden/>
    <w:rsid w:val="006B312F"/>
    <w:pPr>
      <w:spacing w:after="0" w:line="240" w:lineRule="auto"/>
      <w:ind w:firstLine="210"/>
      <w:jc w:val="both"/>
    </w:pPr>
    <w:rPr>
      <w:rFonts w:ascii="Times New Roman" w:eastAsia="Times New Roman" w:hAnsi="Times New Roman" w:cs="David"/>
      <w:szCs w:val="24"/>
    </w:rPr>
  </w:style>
  <w:style w:type="character" w:customStyle="1" w:styleId="2f0">
    <w:name w:val="כניסת שורה ראשונה בגוף טקסט 2 תו"/>
    <w:basedOn w:val="afe"/>
    <w:link w:val="2f"/>
    <w:semiHidden/>
    <w:rsid w:val="006B312F"/>
    <w:rPr>
      <w:rFonts w:ascii="Times New Roman" w:eastAsia="Times New Roman" w:hAnsi="Times New Roman" w:cs="David"/>
      <w:szCs w:val="24"/>
    </w:rPr>
  </w:style>
  <w:style w:type="paragraph" w:styleId="HTML2">
    <w:name w:val="HTML Address"/>
    <w:basedOn w:val="a3"/>
    <w:link w:val="HTML3"/>
    <w:semiHidden/>
    <w:rsid w:val="006B312F"/>
    <w:pPr>
      <w:spacing w:line="240" w:lineRule="auto"/>
      <w:jc w:val="both"/>
    </w:pPr>
    <w:rPr>
      <w:rFonts w:ascii="Times New Roman" w:eastAsia="Times New Roman" w:hAnsi="Times New Roman" w:cs="David"/>
      <w:i/>
      <w:iCs/>
      <w:szCs w:val="24"/>
    </w:rPr>
  </w:style>
  <w:style w:type="character" w:customStyle="1" w:styleId="HTML3">
    <w:name w:val="כתובת HTML תו"/>
    <w:basedOn w:val="a4"/>
    <w:link w:val="HTML2"/>
    <w:semiHidden/>
    <w:rsid w:val="006B312F"/>
    <w:rPr>
      <w:rFonts w:ascii="Times New Roman" w:eastAsia="Times New Roman" w:hAnsi="Times New Roman" w:cs="David"/>
      <w:i/>
      <w:iCs/>
      <w:szCs w:val="24"/>
    </w:rPr>
  </w:style>
  <w:style w:type="paragraph" w:styleId="afff6">
    <w:name w:val="envelope return"/>
    <w:basedOn w:val="a3"/>
    <w:semiHidden/>
    <w:rsid w:val="006B312F"/>
    <w:pPr>
      <w:spacing w:line="240" w:lineRule="auto"/>
      <w:jc w:val="both"/>
    </w:pPr>
    <w:rPr>
      <w:rFonts w:ascii="Arial" w:eastAsia="Times New Roman" w:hAnsi="Arial" w:cs="Arial"/>
      <w:sz w:val="20"/>
      <w:szCs w:val="20"/>
    </w:rPr>
  </w:style>
  <w:style w:type="paragraph" w:styleId="afff7">
    <w:name w:val="envelope address"/>
    <w:basedOn w:val="a3"/>
    <w:semiHidden/>
    <w:rsid w:val="006B312F"/>
    <w:pPr>
      <w:framePr w:w="7920" w:h="1980" w:hRule="exact" w:hSpace="180" w:wrap="auto" w:hAnchor="page" w:xAlign="center" w:yAlign="bottom"/>
      <w:spacing w:line="240" w:lineRule="auto"/>
      <w:ind w:left="2880"/>
      <w:jc w:val="both"/>
    </w:pPr>
    <w:rPr>
      <w:rFonts w:ascii="Arial" w:eastAsia="Times New Roman" w:hAnsi="Arial" w:cs="Arial"/>
      <w:sz w:val="24"/>
      <w:szCs w:val="24"/>
    </w:rPr>
  </w:style>
  <w:style w:type="numbering" w:styleId="a1">
    <w:name w:val="Outline List 3"/>
    <w:basedOn w:val="a6"/>
    <w:semiHidden/>
    <w:rsid w:val="006B312F"/>
    <w:pPr>
      <w:numPr>
        <w:numId w:val="10"/>
      </w:numPr>
    </w:pPr>
  </w:style>
  <w:style w:type="character" w:styleId="HTML4">
    <w:name w:val="HTML Typewriter"/>
    <w:semiHidden/>
    <w:rsid w:val="006B312F"/>
    <w:rPr>
      <w:rFonts w:ascii="Courier New" w:hAnsi="Courier New" w:cs="Courier New"/>
      <w:sz w:val="20"/>
      <w:szCs w:val="20"/>
    </w:rPr>
  </w:style>
  <w:style w:type="character" w:styleId="HTML5">
    <w:name w:val="HTML Keyboard"/>
    <w:semiHidden/>
    <w:rsid w:val="006B312F"/>
    <w:rPr>
      <w:rFonts w:ascii="Courier New" w:hAnsi="Courier New" w:cs="Courier New"/>
      <w:sz w:val="20"/>
      <w:szCs w:val="20"/>
    </w:rPr>
  </w:style>
  <w:style w:type="table" w:styleId="afff8">
    <w:name w:val="Table Theme"/>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9">
    <w:name w:val="Closing"/>
    <w:basedOn w:val="a3"/>
    <w:link w:val="afffa"/>
    <w:semiHidden/>
    <w:rsid w:val="006B312F"/>
    <w:pPr>
      <w:spacing w:line="240" w:lineRule="auto"/>
      <w:ind w:left="4252"/>
      <w:jc w:val="both"/>
    </w:pPr>
    <w:rPr>
      <w:rFonts w:ascii="Times New Roman" w:eastAsia="Times New Roman" w:hAnsi="Times New Roman" w:cs="David"/>
      <w:szCs w:val="24"/>
    </w:rPr>
  </w:style>
  <w:style w:type="character" w:customStyle="1" w:styleId="afffa">
    <w:name w:val="סיום תו"/>
    <w:basedOn w:val="a4"/>
    <w:link w:val="afff9"/>
    <w:semiHidden/>
    <w:rsid w:val="006B312F"/>
    <w:rPr>
      <w:rFonts w:ascii="Times New Roman" w:eastAsia="Times New Roman" w:hAnsi="Times New Roman" w:cs="David"/>
      <w:szCs w:val="24"/>
    </w:rPr>
  </w:style>
  <w:style w:type="table" w:styleId="1b">
    <w:name w:val="Table Columns 1"/>
    <w:basedOn w:val="a5"/>
    <w:semiHidden/>
    <w:rsid w:val="006B312F"/>
    <w:pPr>
      <w:bidi/>
      <w:spacing w:before="120" w:after="120" w:line="300" w:lineRule="exact"/>
      <w:jc w:val="both"/>
    </w:pPr>
    <w:rPr>
      <w:rFonts w:ascii="Times New Roman" w:eastAsia="Times New Roman" w:hAnsi="Times New Roman" w:cs="Times New Roman"/>
      <w:b/>
      <w:bCs/>
      <w:sz w:val="20"/>
      <w:szCs w:val="20"/>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Columns 2"/>
    <w:basedOn w:val="a5"/>
    <w:semiHidden/>
    <w:rsid w:val="006B312F"/>
    <w:pPr>
      <w:bidi/>
      <w:spacing w:before="120" w:after="120" w:line="300" w:lineRule="exact"/>
      <w:jc w:val="both"/>
    </w:pPr>
    <w:rPr>
      <w:rFonts w:ascii="Times New Roman" w:eastAsia="Times New Roman" w:hAnsi="Times New Roman" w:cs="Times New Roman"/>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
    <w:name w:val="Table Columns 3"/>
    <w:basedOn w:val="a5"/>
    <w:semiHidden/>
    <w:rsid w:val="006B312F"/>
    <w:pPr>
      <w:bidi/>
      <w:spacing w:before="120" w:after="120" w:line="300" w:lineRule="exact"/>
      <w:jc w:val="both"/>
    </w:pPr>
    <w:rPr>
      <w:rFonts w:ascii="Times New Roman" w:eastAsia="Times New Roman" w:hAnsi="Times New Roman" w:cs="Times New Roman"/>
      <w:b/>
      <w:bCs/>
      <w:sz w:val="20"/>
      <w:szCs w:val="20"/>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5"/>
    <w:semiHidden/>
    <w:rsid w:val="006B312F"/>
    <w:pPr>
      <w:bidi/>
      <w:spacing w:before="120" w:after="120" w:line="300" w:lineRule="exact"/>
      <w:jc w:val="both"/>
    </w:pPr>
    <w:rPr>
      <w:rFonts w:ascii="Times New Roman" w:eastAsia="Times New Roman" w:hAnsi="Times New Roman" w:cs="Times New Roman"/>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5"/>
    <w:semiHidden/>
    <w:rsid w:val="006B312F"/>
    <w:pPr>
      <w:bidi/>
      <w:spacing w:before="120" w:after="120" w:line="300" w:lineRule="exact"/>
      <w:jc w:val="both"/>
    </w:pPr>
    <w:rPr>
      <w:rFonts w:ascii="Times New Roman" w:eastAsia="Times New Roman" w:hAnsi="Times New Roman" w:cs="Times New Roman"/>
      <w:sz w:val="20"/>
      <w:szCs w:val="20"/>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4"/>
    <w:semiHidden/>
    <w:rsid w:val="006B312F"/>
  </w:style>
  <w:style w:type="paragraph" w:styleId="afffb">
    <w:name w:val="List"/>
    <w:basedOn w:val="a3"/>
    <w:semiHidden/>
    <w:rsid w:val="006B312F"/>
    <w:pPr>
      <w:spacing w:line="240" w:lineRule="auto"/>
      <w:ind w:left="283" w:hanging="283"/>
      <w:jc w:val="both"/>
    </w:pPr>
    <w:rPr>
      <w:rFonts w:ascii="Times New Roman" w:eastAsia="Times New Roman" w:hAnsi="Times New Roman" w:cs="David"/>
      <w:szCs w:val="24"/>
    </w:rPr>
  </w:style>
  <w:style w:type="paragraph" w:styleId="2f2">
    <w:name w:val="List 2"/>
    <w:basedOn w:val="a3"/>
    <w:semiHidden/>
    <w:rsid w:val="006B312F"/>
    <w:pPr>
      <w:spacing w:line="240" w:lineRule="auto"/>
      <w:ind w:left="566" w:hanging="283"/>
      <w:jc w:val="both"/>
    </w:pPr>
    <w:rPr>
      <w:rFonts w:ascii="Times New Roman" w:eastAsia="Times New Roman" w:hAnsi="Times New Roman" w:cs="David"/>
      <w:szCs w:val="24"/>
    </w:rPr>
  </w:style>
  <w:style w:type="paragraph" w:styleId="3f0">
    <w:name w:val="List 3"/>
    <w:basedOn w:val="a3"/>
    <w:semiHidden/>
    <w:rsid w:val="006B312F"/>
    <w:pPr>
      <w:spacing w:line="240" w:lineRule="auto"/>
      <w:ind w:left="849" w:hanging="283"/>
      <w:jc w:val="both"/>
    </w:pPr>
    <w:rPr>
      <w:rFonts w:ascii="Times New Roman" w:eastAsia="Times New Roman" w:hAnsi="Times New Roman" w:cs="David"/>
      <w:szCs w:val="24"/>
    </w:rPr>
  </w:style>
  <w:style w:type="paragraph" w:styleId="47">
    <w:name w:val="List 4"/>
    <w:basedOn w:val="a3"/>
    <w:semiHidden/>
    <w:rsid w:val="006B312F"/>
    <w:pPr>
      <w:spacing w:line="240" w:lineRule="auto"/>
      <w:ind w:left="1132" w:hanging="283"/>
      <w:jc w:val="both"/>
    </w:pPr>
    <w:rPr>
      <w:rFonts w:ascii="Times New Roman" w:eastAsia="Times New Roman" w:hAnsi="Times New Roman" w:cs="David"/>
      <w:szCs w:val="24"/>
    </w:rPr>
  </w:style>
  <w:style w:type="paragraph" w:styleId="56">
    <w:name w:val="List 5"/>
    <w:basedOn w:val="a3"/>
    <w:semiHidden/>
    <w:rsid w:val="006B312F"/>
    <w:pPr>
      <w:spacing w:line="240" w:lineRule="auto"/>
      <w:ind w:left="1415" w:hanging="283"/>
      <w:jc w:val="both"/>
    </w:pPr>
    <w:rPr>
      <w:rFonts w:ascii="Times New Roman" w:eastAsia="Times New Roman" w:hAnsi="Times New Roman" w:cs="David"/>
      <w:szCs w:val="24"/>
    </w:rPr>
  </w:style>
  <w:style w:type="table" w:styleId="1c">
    <w:name w:val="Table List 1"/>
    <w:basedOn w:val="a5"/>
    <w:semiHidden/>
    <w:rsid w:val="006B312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3">
    <w:name w:val="Table List 2"/>
    <w:basedOn w:val="a5"/>
    <w:semiHidden/>
    <w:rsid w:val="006B312F"/>
    <w:pPr>
      <w:bidi/>
      <w:spacing w:before="120" w:after="120" w:line="300" w:lineRule="exact"/>
      <w:jc w:val="both"/>
    </w:pPr>
    <w:rPr>
      <w:rFonts w:ascii="Times New Roman" w:eastAsia="Times New Roman" w:hAnsi="Times New Roman" w:cs="Times New Roman"/>
      <w:sz w:val="20"/>
      <w:szCs w:val="20"/>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1">
    <w:name w:val="Table List 3"/>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7">
    <w:name w:val="Table List 5"/>
    <w:basedOn w:val="a5"/>
    <w:semiHidden/>
    <w:rsid w:val="006B312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3">
    <w:name w:val="Table List 6"/>
    <w:basedOn w:val="a5"/>
    <w:semiHidden/>
    <w:rsid w:val="006B312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5"/>
    <w:semiHidden/>
    <w:rsid w:val="006B312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5"/>
    <w:semiHidden/>
    <w:rsid w:val="006B312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a">
    <w:name w:val="List Number"/>
    <w:basedOn w:val="a3"/>
    <w:semiHidden/>
    <w:rsid w:val="006B312F"/>
    <w:pPr>
      <w:numPr>
        <w:numId w:val="11"/>
      </w:numPr>
      <w:spacing w:line="240" w:lineRule="auto"/>
      <w:jc w:val="both"/>
    </w:pPr>
    <w:rPr>
      <w:rFonts w:ascii="Times New Roman" w:eastAsia="Times New Roman" w:hAnsi="Times New Roman" w:cs="David"/>
      <w:szCs w:val="24"/>
    </w:rPr>
  </w:style>
  <w:style w:type="paragraph" w:styleId="2">
    <w:name w:val="List Number 2"/>
    <w:basedOn w:val="a3"/>
    <w:semiHidden/>
    <w:rsid w:val="006B312F"/>
    <w:pPr>
      <w:numPr>
        <w:numId w:val="12"/>
      </w:numPr>
      <w:spacing w:line="240" w:lineRule="auto"/>
      <w:jc w:val="both"/>
    </w:pPr>
    <w:rPr>
      <w:rFonts w:ascii="Times New Roman" w:eastAsia="Times New Roman" w:hAnsi="Times New Roman" w:cs="David"/>
      <w:szCs w:val="24"/>
    </w:rPr>
  </w:style>
  <w:style w:type="paragraph" w:styleId="3">
    <w:name w:val="List Number 3"/>
    <w:basedOn w:val="a3"/>
    <w:semiHidden/>
    <w:rsid w:val="006B312F"/>
    <w:pPr>
      <w:numPr>
        <w:numId w:val="13"/>
      </w:numPr>
      <w:spacing w:line="240" w:lineRule="auto"/>
      <w:jc w:val="both"/>
    </w:pPr>
    <w:rPr>
      <w:rFonts w:ascii="Times New Roman" w:eastAsia="Times New Roman" w:hAnsi="Times New Roman" w:cs="David"/>
      <w:szCs w:val="24"/>
    </w:rPr>
  </w:style>
  <w:style w:type="paragraph" w:styleId="4">
    <w:name w:val="List Number 4"/>
    <w:basedOn w:val="a3"/>
    <w:semiHidden/>
    <w:rsid w:val="006B312F"/>
    <w:pPr>
      <w:numPr>
        <w:numId w:val="14"/>
      </w:numPr>
      <w:spacing w:line="240" w:lineRule="auto"/>
      <w:jc w:val="both"/>
    </w:pPr>
    <w:rPr>
      <w:rFonts w:ascii="Times New Roman" w:eastAsia="Times New Roman" w:hAnsi="Times New Roman" w:cs="David"/>
      <w:szCs w:val="24"/>
    </w:rPr>
  </w:style>
  <w:style w:type="paragraph" w:styleId="5">
    <w:name w:val="List Number 5"/>
    <w:basedOn w:val="a3"/>
    <w:semiHidden/>
    <w:rsid w:val="006B312F"/>
    <w:pPr>
      <w:numPr>
        <w:numId w:val="15"/>
      </w:numPr>
      <w:spacing w:line="240" w:lineRule="auto"/>
      <w:jc w:val="both"/>
    </w:pPr>
    <w:rPr>
      <w:rFonts w:ascii="Times New Roman" w:eastAsia="Times New Roman" w:hAnsi="Times New Roman" w:cs="David"/>
      <w:szCs w:val="24"/>
    </w:rPr>
  </w:style>
  <w:style w:type="paragraph" w:styleId="a0">
    <w:name w:val="List Bullet"/>
    <w:basedOn w:val="a3"/>
    <w:semiHidden/>
    <w:rsid w:val="006B312F"/>
    <w:pPr>
      <w:numPr>
        <w:numId w:val="16"/>
      </w:numPr>
      <w:spacing w:line="240" w:lineRule="auto"/>
      <w:jc w:val="both"/>
    </w:pPr>
    <w:rPr>
      <w:rFonts w:ascii="Times New Roman" w:eastAsia="Times New Roman" w:hAnsi="Times New Roman" w:cs="David"/>
      <w:szCs w:val="24"/>
    </w:rPr>
  </w:style>
  <w:style w:type="paragraph" w:styleId="20">
    <w:name w:val="List Bullet 2"/>
    <w:basedOn w:val="a3"/>
    <w:semiHidden/>
    <w:rsid w:val="006B312F"/>
    <w:pPr>
      <w:numPr>
        <w:numId w:val="17"/>
      </w:numPr>
      <w:spacing w:line="240" w:lineRule="auto"/>
      <w:jc w:val="both"/>
    </w:pPr>
    <w:rPr>
      <w:rFonts w:ascii="Times New Roman" w:eastAsia="Times New Roman" w:hAnsi="Times New Roman" w:cs="David"/>
      <w:szCs w:val="24"/>
    </w:rPr>
  </w:style>
  <w:style w:type="paragraph" w:styleId="30">
    <w:name w:val="List Bullet 3"/>
    <w:basedOn w:val="a3"/>
    <w:semiHidden/>
    <w:rsid w:val="006B312F"/>
    <w:pPr>
      <w:numPr>
        <w:numId w:val="18"/>
      </w:numPr>
      <w:spacing w:line="240" w:lineRule="auto"/>
      <w:jc w:val="both"/>
    </w:pPr>
    <w:rPr>
      <w:rFonts w:ascii="Times New Roman" w:eastAsia="Times New Roman" w:hAnsi="Times New Roman" w:cs="David"/>
      <w:szCs w:val="24"/>
    </w:rPr>
  </w:style>
  <w:style w:type="paragraph" w:styleId="40">
    <w:name w:val="List Bullet 4"/>
    <w:basedOn w:val="a3"/>
    <w:semiHidden/>
    <w:rsid w:val="006B312F"/>
    <w:pPr>
      <w:numPr>
        <w:numId w:val="19"/>
      </w:numPr>
      <w:spacing w:line="240" w:lineRule="auto"/>
      <w:jc w:val="both"/>
    </w:pPr>
    <w:rPr>
      <w:rFonts w:ascii="Times New Roman" w:eastAsia="Times New Roman" w:hAnsi="Times New Roman" w:cs="David"/>
      <w:szCs w:val="24"/>
    </w:rPr>
  </w:style>
  <w:style w:type="paragraph" w:styleId="50">
    <w:name w:val="List Bullet 5"/>
    <w:basedOn w:val="a3"/>
    <w:semiHidden/>
    <w:rsid w:val="006B312F"/>
    <w:pPr>
      <w:numPr>
        <w:numId w:val="20"/>
      </w:numPr>
      <w:spacing w:line="240" w:lineRule="auto"/>
      <w:jc w:val="both"/>
    </w:pPr>
    <w:rPr>
      <w:rFonts w:ascii="Times New Roman" w:eastAsia="Times New Roman" w:hAnsi="Times New Roman" w:cs="David"/>
      <w:szCs w:val="24"/>
    </w:rPr>
  </w:style>
  <w:style w:type="paragraph" w:styleId="afffc">
    <w:name w:val="Date"/>
    <w:basedOn w:val="a3"/>
    <w:next w:val="a3"/>
    <w:link w:val="afffd"/>
    <w:semiHidden/>
    <w:rsid w:val="006B312F"/>
    <w:pPr>
      <w:spacing w:line="240" w:lineRule="auto"/>
      <w:jc w:val="both"/>
    </w:pPr>
    <w:rPr>
      <w:rFonts w:ascii="Times New Roman" w:eastAsia="Times New Roman" w:hAnsi="Times New Roman" w:cs="David"/>
      <w:szCs w:val="24"/>
    </w:rPr>
  </w:style>
  <w:style w:type="character" w:customStyle="1" w:styleId="afffd">
    <w:name w:val="תאריך תו"/>
    <w:basedOn w:val="a4"/>
    <w:link w:val="afffc"/>
    <w:semiHidden/>
    <w:rsid w:val="006B312F"/>
    <w:rPr>
      <w:rFonts w:ascii="Times New Roman" w:eastAsia="Times New Roman" w:hAnsi="Times New Roman" w:cs="David"/>
      <w:szCs w:val="24"/>
    </w:rPr>
  </w:style>
  <w:style w:type="paragraph" w:styleId="afffe">
    <w:name w:val="Plain Text"/>
    <w:basedOn w:val="a3"/>
    <w:link w:val="affff"/>
    <w:semiHidden/>
    <w:rsid w:val="006B312F"/>
    <w:pPr>
      <w:spacing w:line="240" w:lineRule="auto"/>
      <w:jc w:val="both"/>
    </w:pPr>
    <w:rPr>
      <w:rFonts w:ascii="Courier New" w:eastAsia="Times New Roman" w:hAnsi="Courier New" w:cs="Courier New"/>
      <w:sz w:val="20"/>
      <w:szCs w:val="20"/>
    </w:rPr>
  </w:style>
  <w:style w:type="character" w:customStyle="1" w:styleId="affff">
    <w:name w:val="טקסט רגיל תו"/>
    <w:basedOn w:val="a4"/>
    <w:link w:val="afffe"/>
    <w:semiHidden/>
    <w:rsid w:val="006B312F"/>
    <w:rPr>
      <w:rFonts w:ascii="Courier New" w:eastAsia="Times New Roman" w:hAnsi="Courier New" w:cs="Courier New"/>
      <w:sz w:val="20"/>
      <w:szCs w:val="20"/>
    </w:rPr>
  </w:style>
  <w:style w:type="table" w:customStyle="1" w:styleId="1d">
    <w:name w:val="טבלת רשת1"/>
    <w:basedOn w:val="a5"/>
    <w:next w:val="ad"/>
    <w:rsid w:val="006B312F"/>
    <w:pPr>
      <w:bidi/>
      <w:spacing w:line="240" w:lineRule="auto"/>
      <w:jc w:val="both"/>
    </w:pPr>
    <w:rPr>
      <w:rFonts w:ascii="Times New Roman" w:eastAsia="Times New Roman" w:hAnsi="Times New Roman" w:cs="David"/>
      <w:sz w:val="20"/>
      <w:szCs w:val="20"/>
    </w:rPr>
    <w:tblPr>
      <w:jc w:val="righ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right"/>
    </w:trPr>
  </w:style>
  <w:style w:type="paragraph" w:customStyle="1" w:styleId="a2">
    <w:name w:val="רשימה_א"/>
    <w:basedOn w:val="a3"/>
    <w:rsid w:val="006B312F"/>
    <w:pPr>
      <w:numPr>
        <w:numId w:val="22"/>
      </w:numPr>
      <w:spacing w:line="240" w:lineRule="auto"/>
      <w:jc w:val="both"/>
    </w:pPr>
    <w:rPr>
      <w:rFonts w:ascii="Times New Roman" w:eastAsia="Times New Roman" w:hAnsi="Times New Roman" w:cs="David"/>
      <w:szCs w:val="24"/>
    </w:rPr>
  </w:style>
  <w:style w:type="paragraph" w:customStyle="1" w:styleId="1">
    <w:name w:val="רשימה_1"/>
    <w:basedOn w:val="a3"/>
    <w:rsid w:val="006B312F"/>
    <w:pPr>
      <w:numPr>
        <w:numId w:val="21"/>
      </w:numPr>
      <w:spacing w:line="240" w:lineRule="auto"/>
      <w:jc w:val="both"/>
    </w:pPr>
    <w:rPr>
      <w:rFonts w:ascii="Times New Roman" w:eastAsia="Times New Roman" w:hAnsi="Times New Roman" w:cs="David"/>
      <w:szCs w:val="24"/>
    </w:rPr>
  </w:style>
  <w:style w:type="paragraph" w:customStyle="1" w:styleId="affff0">
    <w:name w:val="טבלה מיתר"/>
    <w:basedOn w:val="a3"/>
    <w:rsid w:val="006B312F"/>
    <w:pPr>
      <w:spacing w:before="60" w:after="60" w:line="240" w:lineRule="auto"/>
      <w:jc w:val="right"/>
    </w:pPr>
    <w:rPr>
      <w:rFonts w:ascii="Times New Roman" w:eastAsia="Times New Roman" w:hAnsi="Times New Roman" w:cs="David"/>
      <w:szCs w:val="24"/>
    </w:rPr>
  </w:style>
  <w:style w:type="paragraph" w:customStyle="1" w:styleId="Text10">
    <w:name w:val="Text1"/>
    <w:basedOn w:val="10"/>
    <w:autoRedefine/>
    <w:rsid w:val="006B312F"/>
    <w:pPr>
      <w:keepNext w:val="0"/>
      <w:keepLines w:val="0"/>
      <w:tabs>
        <w:tab w:val="clear" w:pos="720"/>
        <w:tab w:val="clear" w:pos="1320"/>
        <w:tab w:val="clear" w:pos="1920"/>
        <w:tab w:val="clear" w:pos="2520"/>
        <w:tab w:val="clear" w:pos="3120"/>
        <w:tab w:val="clear" w:pos="3720"/>
        <w:tab w:val="clear" w:pos="4320"/>
        <w:tab w:val="clear" w:pos="4920"/>
        <w:tab w:val="clear" w:pos="5520"/>
        <w:tab w:val="clear" w:pos="6120"/>
        <w:tab w:val="clear" w:pos="6720"/>
        <w:tab w:val="clear" w:pos="7320"/>
        <w:tab w:val="clear" w:pos="7920"/>
        <w:tab w:val="clear" w:pos="8520"/>
        <w:tab w:val="clear" w:pos="9000"/>
      </w:tabs>
      <w:spacing w:before="120" w:after="60" w:line="240" w:lineRule="auto"/>
      <w:ind w:left="567"/>
      <w:outlineLvl w:val="9"/>
    </w:pPr>
    <w:rPr>
      <w:b w:val="0"/>
      <w:bCs w:val="0"/>
      <w:kern w:val="28"/>
      <w:lang w:eastAsia="he-IL"/>
    </w:rPr>
  </w:style>
  <w:style w:type="paragraph" w:customStyle="1" w:styleId="NormalE">
    <w:name w:val="NormalE"/>
    <w:basedOn w:val="a3"/>
    <w:rsid w:val="006B312F"/>
    <w:pPr>
      <w:keepLines/>
      <w:bidi w:val="0"/>
      <w:jc w:val="right"/>
    </w:pPr>
    <w:rPr>
      <w:rFonts w:ascii="Arial" w:eastAsia="Times New Roman" w:hAnsi="Arial" w:cs="David"/>
      <w:szCs w:val="24"/>
      <w:lang w:eastAsia="he-IL"/>
    </w:rPr>
  </w:style>
  <w:style w:type="paragraph" w:customStyle="1" w:styleId="6">
    <w:name w:val="רגיל + אחרי:  6 נק'"/>
    <w:aliases w:val="מרווח בין שורות:  בודד"/>
    <w:basedOn w:val="a3"/>
    <w:rsid w:val="00D12B3D"/>
    <w:pPr>
      <w:numPr>
        <w:numId w:val="53"/>
      </w:numPr>
      <w:spacing w:after="200" w:line="240" w:lineRule="auto"/>
    </w:pPr>
    <w:rPr>
      <w:rFonts w:ascii="Calibri" w:eastAsia="Calibri" w:hAnsi="Calibri" w:cs="David"/>
      <w:b/>
      <w:bCs/>
      <w:sz w:val="28"/>
      <w:szCs w:val="28"/>
    </w:rPr>
  </w:style>
  <w:style w:type="paragraph" w:customStyle="1" w:styleId="affff1">
    <w:name w:val="דויד"/>
    <w:rsid w:val="0076194A"/>
    <w:pPr>
      <w:widowControl w:val="0"/>
      <w:spacing w:line="240" w:lineRule="auto"/>
    </w:pPr>
    <w:rPr>
      <w:rFonts w:ascii="Arial" w:eastAsia="Times New Roman" w:hAnsi="Akhbar Simplified MT" w:cs="QDavid"/>
      <w:bCs/>
      <w:snapToGrid w:val="0"/>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60518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pirsum.gov.il" TargetMode="External"/><Relationship Id="rId18" Type="http://schemas.openxmlformats.org/officeDocument/2006/relationships/footer" Target="footer1.xml"/><Relationship Id="rId26"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header" Target="header4.xml"/><Relationship Id="rId7" Type="http://schemas.microsoft.com/office/2007/relationships/stylesWithEffects" Target="stylesWithEffects.xml"/><Relationship Id="rId12" Type="http://schemas.openxmlformats.org/officeDocument/2006/relationships/hyperlink" Target="http://www.justice.gov.il/MOJHeb/RashamHachvarot" TargetMode="External"/><Relationship Id="rId17" Type="http://schemas.openxmlformats.org/officeDocument/2006/relationships/header" Target="header2.xml"/><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yperlink" Target="mailto:humyi@mot.gov.il" TargetMode="External"/><Relationship Id="rId23" Type="http://schemas.openxmlformats.org/officeDocument/2006/relationships/footer" Target="footer3.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humyi@mot.gov.il" TargetMode="External"/><Relationship Id="rId22" Type="http://schemas.openxmlformats.org/officeDocument/2006/relationships/header" Target="header5.xm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DCategoryID xmlns="3d10c457-7b7e-44fc-9b73-5b1adee5d9e6">0727d3df09bd;#</SDCategoryID>
    <AutoNumber xmlns="3d10c457-7b7e-44fc-9b73-5b1adee5d9e6">16773814</AutoNumber>
    <SDDocumentSource xmlns="3d10c457-7b7e-44fc-9b73-5b1adee5d9e6">SDNewFile</SDDocumentSource>
    <FileNum xmlns="953BFEA7-4E02-4CA8-AAC4-E6D9583724C1" xsi:nil="true"/>
    <SDAsmachta xmlns="3d10c457-7b7e-44fc-9b73-5b1adee5d9e6" xsi:nil="true"/>
    <SDSignersLogins xmlns="3d10c457-7b7e-44fc-9b73-5b1adee5d9e6" xsi:nil="true"/>
    <SDImportance xmlns="3d10c457-7b7e-44fc-9b73-5b1adee5d9e6">0</SDImportance>
    <SDCategories xmlns="3d10c457-7b7e-44fc-9b73-5b1adee5d9e6">:ירושלים:מחלקה משפטית:ספנות ונמלים:התקשרויות וחוזים:מד התקרבות נמל חדרה;#</SDCategories>
    <SDDocDate xmlns="3d10c457-7b7e-44fc-9b73-5b1adee5d9e6">2014-06-29T22:00:00+00:00</SDDocDate>
    <DocName xmlns="953BFEA7-4E02-4CA8-AAC4-E6D9583724C1" xsi:nil="true"/>
    <Pone xmlns="953BFEA7-4E02-4CA8-AAC4-E6D9583724C1" xsi:nil="true"/>
    <Praklitut xmlns="71478CCE-6335-4D03-AE8B-AFA633A02893" xsi:nil="true"/>
    <SDOfflineTo xmlns="3d10c457-7b7e-44fc-9b73-5b1adee5d9e6" xsi:nil="true"/>
    <remarks xmlns="E43241BB-8F4D-4274-A508-D78F70CFE5C6" xsi:nil="true"/>
    <SDLastSigningDate xmlns="3d10c457-7b7e-44fc-9b73-5b1adee5d9e6" xsi:nil="true"/>
    <SDNumOfSignatures xmlns="3d10c457-7b7e-44fc-9b73-5b1adee5d9e6" xsi:nil="true"/>
    <SDAuthor xmlns="3d10c457-7b7e-44fc-9b73-5b1adee5d9e6">תמים עבדאלחלים</SDAuthor>
    <SDOriginalID xmlns="3d10c457-7b7e-44fc-9b73-5b1adee5d9e6" xsi:nil="true"/>
    <SDHebDate xmlns="3d10c457-7b7e-44fc-9b73-5b1adee5d9e6">ב' בתמוז, התשע"ד</SDHeb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חלקה משפטית - בסיס" ma:contentTypeID="0x010100FB48C45A811D2747BBAEB984310884C21A00B84FB0AC03BB59439A6702B42996A6F6" ma:contentTypeVersion="15" ma:contentTypeDescription="צור מסמך חדש." ma:contentTypeScope="" ma:versionID="cdaa2e48b69c8d08003f0da2cb499501">
  <xsd:schema xmlns:xsd="http://www.w3.org/2001/XMLSchema" xmlns:p="http://schemas.microsoft.com/office/2006/metadata/properties" xmlns:ns1="3d10c457-7b7e-44fc-9b73-5b1adee5d9e6" xmlns:ns2="953BFEA7-4E02-4CA8-AAC4-E6D9583724C1" xmlns:ns3="E43241BB-8F4D-4274-A508-D78F70CFE5C6" xmlns:ns4="71478CCE-6335-4D03-AE8B-AFA633A02893" targetNamespace="http://schemas.microsoft.com/office/2006/metadata/properties" ma:root="true" ma:fieldsID="48de140e2a61d318c1ed31ee7df730e4" ns1:_="" ns2:_="" ns3:_="" ns4:_="">
    <xsd:import namespace="3d10c457-7b7e-44fc-9b73-5b1adee5d9e6"/>
    <xsd:import namespace="953BFEA7-4E02-4CA8-AAC4-E6D9583724C1"/>
    <xsd:import namespace="E43241BB-8F4D-4274-A508-D78F70CFE5C6"/>
    <xsd:import namespace="71478CCE-6335-4D03-AE8B-AFA633A02893"/>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2:DocName" minOccurs="0"/>
                <xsd:element ref="ns3:remarks" minOccurs="0"/>
                <xsd:element ref="ns2:FileNum" minOccurs="0"/>
                <xsd:element ref="ns2:Pone" minOccurs="0"/>
                <xsd:element ref="ns4:Praklitut" minOccurs="0"/>
                <xsd:element ref="ns1:SDImportance" minOccurs="0"/>
                <xsd:element ref="ns1:SDDocumentSource" minOccurs="0"/>
                <xsd:element ref="ns1:SDLastSigningDate" minOccurs="0"/>
                <xsd:element ref="ns1:SDNumOfSignatures" minOccurs="0"/>
                <xsd:element ref="ns1:SDSignersLogins" minOccurs="0"/>
              </xsd:all>
            </xsd:complexType>
          </xsd:element>
        </xsd:sequence>
      </xsd:complexType>
    </xsd:element>
  </xsd:schema>
  <xsd:schema xmlns:xsd="http://www.w3.org/2001/XMLSchema" xmlns:dms="http://schemas.microsoft.com/office/2006/documentManagement/types" targetNamespace="3d10c457-7b7e-44fc-9b73-5b1adee5d9e6"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Asmachta" ma:index="8" nillable="true" ma:displayName="SDAsmachta" ma:internalName="SDAsmachta">
      <xsd:simpleType>
        <xsd:restriction base="dms:Text"/>
      </xsd:simpleType>
    </xsd:element>
    <xsd:element name="SDImportance" ma:index="14" nillable="true" ma:displayName="חשיבות" ma:internalName="SDImportance">
      <xsd:simpleType>
        <xsd:restriction base="dms:Number"/>
      </xsd:simpleType>
    </xsd:element>
    <xsd:element name="SDDocumentSource" ma:index="15"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6" nillable="true" ma:displayName="תאריך חתימה אחרון " ma:internalName="SDLastSigningDate">
      <xsd:simpleType>
        <xsd:restriction base="dms:DateTime"/>
      </xsd:simpleType>
    </xsd:element>
    <xsd:element name="SDNumOfSignatures" ma:index="17" nillable="true" ma:displayName="מספר חתימות" ma:internalName="SDNumOfSignatures">
      <xsd:simpleType>
        <xsd:restriction base="dms:Number"/>
      </xsd:simpleType>
    </xsd:element>
    <xsd:element name="SDSignersLogins" ma:index="18" nillable="true" ma:displayName="חותם המסמך" ma:internalName="SDSignersLogins">
      <xsd:simpleType>
        <xsd:restriction base="dms:Text"/>
      </xsd:simpleType>
    </xsd:element>
  </xsd:schema>
  <xsd:schema xmlns:xsd="http://www.w3.org/2001/XMLSchema" xmlns:dms="http://schemas.microsoft.com/office/2006/documentManagement/types" targetNamespace="953BFEA7-4E02-4CA8-AAC4-E6D9583724C1" elementFormDefault="qualified">
    <xsd:import namespace="http://schemas.microsoft.com/office/2006/documentManagement/types"/>
    <xsd:element name="DocName" ma:index="9" nillable="true" ma:displayName="משפ שם המסמך" ma:description="מחלקה משפטית" ma:internalName="DocName">
      <xsd:simpleType>
        <xsd:restriction base="dms:Text">
          <xsd:maxLength value="255"/>
        </xsd:restriction>
      </xsd:simpleType>
    </xsd:element>
    <xsd:element name="FileNum" ma:index="11" nillable="true" ma:displayName="משפ מספר תיק בית משפט" ma:description="מחלקה משפטית" ma:internalName="FileNum">
      <xsd:simpleType>
        <xsd:restriction base="dms:Text">
          <xsd:maxLength value="255"/>
        </xsd:restriction>
      </xsd:simpleType>
    </xsd:element>
    <xsd:element name="Pone" ma:index="12" nillable="true" ma:displayName="משפ שם הפונה" ma:description="מחלקה משפטית" ma:internalName="Pone">
      <xsd:simpleType>
        <xsd:restriction base="dms:Text">
          <xsd:maxLength value="255"/>
        </xsd:restriction>
      </xsd:simpleType>
    </xsd:element>
  </xsd:schema>
  <xsd:schema xmlns:xsd="http://www.w3.org/2001/XMLSchema" xmlns:dms="http://schemas.microsoft.com/office/2006/documentManagement/types" targetNamespace="E43241BB-8F4D-4274-A508-D78F70CFE5C6" elementFormDefault="qualified">
    <xsd:import namespace="http://schemas.microsoft.com/office/2006/documentManagement/types"/>
    <xsd:element name="remarks" ma:index="10" nillable="true" ma:displayName="הערות-" ma:description="אגף הכספים, רישוי מחוז ירושלים, רישוי מחוז דרום" ma:internalName="remarks">
      <xsd:simpleType>
        <xsd:restriction base="dms:Note"/>
      </xsd:simpleType>
    </xsd:element>
  </xsd:schema>
  <xsd:schema xmlns:xsd="http://www.w3.org/2001/XMLSchema" xmlns:dms="http://schemas.microsoft.com/office/2006/documentManagement/types" targetNamespace="71478CCE-6335-4D03-AE8B-AFA633A02893" elementFormDefault="qualified">
    <xsd:import namespace="http://schemas.microsoft.com/office/2006/documentManagement/types"/>
    <xsd:element name="Praklitut" ma:index="13" nillable="true" ma:displayName="פרקליטות מחוז" ma:format="Dropdown" ma:internalName="Praklitut">
      <xsd:simpleType>
        <xsd:restriction base="dms:Choice">
          <xsd:enumeration value="תל אביב"/>
          <xsd:enumeration value="מרכז"/>
          <xsd:enumeration value="חיפה"/>
          <xsd:enumeration value="צפון"/>
          <xsd:enumeration value="ירושלים"/>
          <xsd:enumeration value="דרום"/>
          <xsd:enumeration value="לכיש"/>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0D6CD5-D158-4951-93BE-BB7A5D64D79A}">
  <ds:schemaRefs>
    <ds:schemaRef ds:uri="http://schemas.microsoft.com/office/2006/metadata/properties"/>
    <ds:schemaRef ds:uri="3d10c457-7b7e-44fc-9b73-5b1adee5d9e6"/>
    <ds:schemaRef ds:uri="953BFEA7-4E02-4CA8-AAC4-E6D9583724C1"/>
    <ds:schemaRef ds:uri="71478CCE-6335-4D03-AE8B-AFA633A02893"/>
    <ds:schemaRef ds:uri="E43241BB-8F4D-4274-A508-D78F70CFE5C6"/>
  </ds:schemaRefs>
</ds:datastoreItem>
</file>

<file path=customXml/itemProps2.xml><?xml version="1.0" encoding="utf-8"?>
<ds:datastoreItem xmlns:ds="http://schemas.openxmlformats.org/officeDocument/2006/customXml" ds:itemID="{8855711C-9718-495B-AD62-DEC04A8B33E5}">
  <ds:schemaRefs>
    <ds:schemaRef ds:uri="http://schemas.microsoft.com/sharepoint/v3/contenttype/forms"/>
  </ds:schemaRefs>
</ds:datastoreItem>
</file>

<file path=customXml/itemProps3.xml><?xml version="1.0" encoding="utf-8"?>
<ds:datastoreItem xmlns:ds="http://schemas.openxmlformats.org/officeDocument/2006/customXml" ds:itemID="{CEEDBF8D-152A-4384-B677-ADDCEBC7C4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10c457-7b7e-44fc-9b73-5b1adee5d9e6"/>
    <ds:schemaRef ds:uri="953BFEA7-4E02-4CA8-AAC4-E6D9583724C1"/>
    <ds:schemaRef ds:uri="E43241BB-8F4D-4274-A508-D78F70CFE5C6"/>
    <ds:schemaRef ds:uri="71478CCE-6335-4D03-AE8B-AFA633A0289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CED968F-6CB5-4539-8389-376AD5CA44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42</Pages>
  <Words>10076</Words>
  <Characters>50382</Characters>
  <Application>Microsoft Office Word</Application>
  <DocSecurity>0</DocSecurity>
  <Lines>419</Lines>
  <Paragraphs>120</Paragraphs>
  <ScaleCrop>false</ScaleCrop>
  <HeadingPairs>
    <vt:vector size="2" baseType="variant">
      <vt:variant>
        <vt:lpstr>שם</vt:lpstr>
      </vt:variant>
      <vt:variant>
        <vt:i4>1</vt:i4>
      </vt:variant>
    </vt:vector>
  </HeadingPairs>
  <TitlesOfParts>
    <vt:vector size="1" baseType="lpstr">
      <vt:lpstr>מכרז מד התקרבות - סופי</vt:lpstr>
    </vt:vector>
  </TitlesOfParts>
  <Company>MOT</Company>
  <LinksUpToDate>false</LinksUpToDate>
  <CharactersWithSpaces>60338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מד התקרבות - סופי</dc:title>
  <dc:creator>Ilana</dc:creator>
  <cp:lastModifiedBy>אילנה חומי</cp:lastModifiedBy>
  <cp:revision>2</cp:revision>
  <cp:lastPrinted>2014-09-23T06:00:00Z</cp:lastPrinted>
  <dcterms:created xsi:type="dcterms:W3CDTF">2014-11-06T12:52:00Z</dcterms:created>
  <dcterms:modified xsi:type="dcterms:W3CDTF">2014-11-06T12:52:00Z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0x010100FB48C45A811D2747BBAEB984310884C21A00B84FB0AC03BB59439A6702B42996A6F6</vt:lpwstr>
  </property>
  <property fmtid="{D5CDD505-2E9C-101B-9397-08002B2CF9AE}" pid="3" name="ContentType">
    <vt:lpwstr>מחלקה משפטית - בסיס</vt:lpwstr>
  </property>
  <property fmtid="{D5CDD505-2E9C-101B-9397-08002B2CF9AE}" pid="4" name="SDCategoryID">
    <vt:lpwstr>0727d3df09bd;#</vt:lpwstr>
  </property>
  <property fmtid="{D5CDD505-2E9C-101B-9397-08002B2CF9AE}" pid="5" name="z">
    <vt:lpwstr>#RowsetSchema</vt:lpwstr>
  </property>
  <property fmtid="{D5CDD505-2E9C-101B-9397-08002B2CF9AE}" pid="6" name="FileLeafRef">
    <vt:lpwstr>40299;#16773814.docx</vt:lpwstr>
  </property>
  <property fmtid="{D5CDD505-2E9C-101B-9397-08002B2CF9AE}" pid="7" name="Modified_x0020_By">
    <vt:lpwstr>MOT\abdelhalimt</vt:lpwstr>
  </property>
  <property fmtid="{D5CDD505-2E9C-101B-9397-08002B2CF9AE}" pid="8" name="Created_x0020_By">
    <vt:lpwstr>MOT\abdelhalimt</vt:lpwstr>
  </property>
  <property fmtid="{D5CDD505-2E9C-101B-9397-08002B2CF9AE}" pid="9" name="File_x0020_Type">
    <vt:lpwstr>docx</vt:lpwstr>
  </property>
  <property fmtid="{D5CDD505-2E9C-101B-9397-08002B2CF9AE}" pid="10" name="ID">
    <vt:lpwstr>40299</vt:lpwstr>
  </property>
  <property fmtid="{D5CDD505-2E9C-101B-9397-08002B2CF9AE}" pid="11" name="Created">
    <vt:lpwstr>30/06/2014</vt:lpwstr>
  </property>
  <property fmtid="{D5CDD505-2E9C-101B-9397-08002B2CF9AE}" pid="12" name="Author">
    <vt:lpwstr>370;#תמים עבדאלחלים</vt:lpwstr>
  </property>
  <property fmtid="{D5CDD505-2E9C-101B-9397-08002B2CF9AE}" pid="13" name="Modified">
    <vt:lpwstr>30/06/2014</vt:lpwstr>
  </property>
  <property fmtid="{D5CDD505-2E9C-101B-9397-08002B2CF9AE}" pid="14" name="Editor">
    <vt:lpwstr>370;#תמים עבדאלחלים</vt:lpwstr>
  </property>
  <property fmtid="{D5CDD505-2E9C-101B-9397-08002B2CF9AE}" pid="15" name="_ModerationStatus">
    <vt:lpwstr>0</vt:lpwstr>
  </property>
  <property fmtid="{D5CDD505-2E9C-101B-9397-08002B2CF9AE}" pid="16" name="FileRef">
    <vt:lpwstr>40299;#sites/Jerusalem/Mishpatit/DocLib1/DocLib1 automatically created by sharedocs 2/16773814.docx</vt:lpwstr>
  </property>
  <property fmtid="{D5CDD505-2E9C-101B-9397-08002B2CF9AE}" pid="17" name="FileDirRef">
    <vt:lpwstr>40299;#sites/Jerusalem/Mishpatit/DocLib1/DocLib1 automatically created by sharedocs 2</vt:lpwstr>
  </property>
  <property fmtid="{D5CDD505-2E9C-101B-9397-08002B2CF9AE}" pid="18" name="Last_x0020_Modified">
    <vt:lpwstr>40299;#2014-06-30 12:50:49</vt:lpwstr>
  </property>
  <property fmtid="{D5CDD505-2E9C-101B-9397-08002B2CF9AE}" pid="19" name="Created_x0020_Date">
    <vt:lpwstr>40299;#2014-06-30 11:36:04</vt:lpwstr>
  </property>
  <property fmtid="{D5CDD505-2E9C-101B-9397-08002B2CF9AE}" pid="20" name="File_x0020_Size">
    <vt:lpwstr>40299;#246433</vt:lpwstr>
  </property>
  <property fmtid="{D5CDD505-2E9C-101B-9397-08002B2CF9AE}" pid="21" name="FSObjType">
    <vt:lpwstr>40299;#0</vt:lpwstr>
  </property>
  <property fmtid="{D5CDD505-2E9C-101B-9397-08002B2CF9AE}" pid="22" name="PermMask">
    <vt:lpwstr>0x1b03c4312ef</vt:lpwstr>
  </property>
  <property fmtid="{D5CDD505-2E9C-101B-9397-08002B2CF9AE}" pid="23" name="CheckedOutUserId">
    <vt:lpwstr>40299;#</vt:lpwstr>
  </property>
  <property fmtid="{D5CDD505-2E9C-101B-9397-08002B2CF9AE}" pid="24" name="IsCheckedoutToLocal">
    <vt:lpwstr>40299;#0</vt:lpwstr>
  </property>
  <property fmtid="{D5CDD505-2E9C-101B-9397-08002B2CF9AE}" pid="25" name="UniqueId">
    <vt:lpwstr>40299;#{630B1D93-CA2F-47D1-A8E6-6679295E1EF5}</vt:lpwstr>
  </property>
  <property fmtid="{D5CDD505-2E9C-101B-9397-08002B2CF9AE}" pid="26" name="ProgId">
    <vt:lpwstr>40299;#</vt:lpwstr>
  </property>
  <property fmtid="{D5CDD505-2E9C-101B-9397-08002B2CF9AE}" pid="27" name="ScopeId">
    <vt:lpwstr>40299;#{F27538D0-ADAE-4DC5-A2A8-3AE15415D8BB}</vt:lpwstr>
  </property>
  <property fmtid="{D5CDD505-2E9C-101B-9397-08002B2CF9AE}" pid="28" name="VirusStatus">
    <vt:lpwstr>40299;#246433</vt:lpwstr>
  </property>
  <property fmtid="{D5CDD505-2E9C-101B-9397-08002B2CF9AE}" pid="29" name="CheckedOutTitle">
    <vt:lpwstr>40299;#</vt:lpwstr>
  </property>
  <property fmtid="{D5CDD505-2E9C-101B-9397-08002B2CF9AE}" pid="30" name="_CheckinComment">
    <vt:lpwstr>40299;#</vt:lpwstr>
  </property>
  <property fmtid="{D5CDD505-2E9C-101B-9397-08002B2CF9AE}" pid="31" name="_EditMenuTableStart">
    <vt:lpwstr>16773814.docx</vt:lpwstr>
  </property>
  <property fmtid="{D5CDD505-2E9C-101B-9397-08002B2CF9AE}" pid="32" name="_EditMenuTableEnd">
    <vt:lpwstr>40299</vt:lpwstr>
  </property>
  <property fmtid="{D5CDD505-2E9C-101B-9397-08002B2CF9AE}" pid="33" name="LinkFilenameNoMenu">
    <vt:lpwstr>16773814.docx</vt:lpwstr>
  </property>
  <property fmtid="{D5CDD505-2E9C-101B-9397-08002B2CF9AE}" pid="34" name="LinkFilename">
    <vt:lpwstr>16773814.docx</vt:lpwstr>
  </property>
  <property fmtid="{D5CDD505-2E9C-101B-9397-08002B2CF9AE}" pid="35" name="DocIcon">
    <vt:lpwstr>docx</vt:lpwstr>
  </property>
  <property fmtid="{D5CDD505-2E9C-101B-9397-08002B2CF9AE}" pid="36" name="ServerUrl">
    <vt:lpwstr>/sites/Jerusalem/Mishpatit/DocLib1/DocLib1 automatically created by sharedocs 2/16773814.docx</vt:lpwstr>
  </property>
  <property fmtid="{D5CDD505-2E9C-101B-9397-08002B2CF9AE}" pid="37" name="EncodedAbsUrl">
    <vt:lpwstr>http://sps3web/sites/Jerusalem/Mishpatit/DocLib1/DocLib1%20automatically%20created%20by%20sharedocs%202/16773814.docx</vt:lpwstr>
  </property>
  <property fmtid="{D5CDD505-2E9C-101B-9397-08002B2CF9AE}" pid="38" name="BaseName">
    <vt:lpwstr>16773814</vt:lpwstr>
  </property>
  <property fmtid="{D5CDD505-2E9C-101B-9397-08002B2CF9AE}" pid="39" name="FileSizeDisplay">
    <vt:lpwstr>246433</vt:lpwstr>
  </property>
  <property fmtid="{D5CDD505-2E9C-101B-9397-08002B2CF9AE}" pid="40" name="MetaInfo">
    <vt:lpwstr>40299;#_Level:SW|1
DocName:EW|
z:SW|#RowsetSchema
Order:SW|90200.0000000000
Last Modified:SW|902;#2013-05-02 13:05:25
SDLastSigningDate:EW|
SelectTitle:SW|40299
ParentVersionString:SW|40299;#
vti_author:SR|MOT\\abdelhalimt
MetaInfo:LW|40299;#_Level:SW|1\n</vt:lpwstr>
  </property>
  <property fmtid="{D5CDD505-2E9C-101B-9397-08002B2CF9AE}" pid="41" name="_Level">
    <vt:lpwstr>1</vt:lpwstr>
  </property>
  <property fmtid="{D5CDD505-2E9C-101B-9397-08002B2CF9AE}" pid="42" name="_IsCurrentVersion">
    <vt:lpwstr>1</vt:lpwstr>
  </property>
  <property fmtid="{D5CDD505-2E9C-101B-9397-08002B2CF9AE}" pid="43" name="SelectTitle">
    <vt:lpwstr>40299</vt:lpwstr>
  </property>
  <property fmtid="{D5CDD505-2E9C-101B-9397-08002B2CF9AE}" pid="44" name="SelectFilename">
    <vt:lpwstr>40299</vt:lpwstr>
  </property>
  <property fmtid="{D5CDD505-2E9C-101B-9397-08002B2CF9AE}" pid="45" name="Edit">
    <vt:lpwstr>0</vt:lpwstr>
  </property>
  <property fmtid="{D5CDD505-2E9C-101B-9397-08002B2CF9AE}" pid="46" name="owshiddenversion">
    <vt:lpwstr>9</vt:lpwstr>
  </property>
  <property fmtid="{D5CDD505-2E9C-101B-9397-08002B2CF9AE}" pid="47" name="_UIVersion">
    <vt:lpwstr>512</vt:lpwstr>
  </property>
  <property fmtid="{D5CDD505-2E9C-101B-9397-08002B2CF9AE}" pid="48" name="Order">
    <vt:lpwstr>90200.0000000000</vt:lpwstr>
  </property>
  <property fmtid="{D5CDD505-2E9C-101B-9397-08002B2CF9AE}" pid="49" name="GUID">
    <vt:lpwstr>{D0A85AAE-171B-4482-92A3-A560D0666BFB}</vt:lpwstr>
  </property>
  <property fmtid="{D5CDD505-2E9C-101B-9397-08002B2CF9AE}" pid="50" name="WorkflowVersion">
    <vt:lpwstr>1</vt:lpwstr>
  </property>
  <property fmtid="{D5CDD505-2E9C-101B-9397-08002B2CF9AE}" pid="51" name="ParentVersionString">
    <vt:lpwstr>40299;#</vt:lpwstr>
  </property>
  <property fmtid="{D5CDD505-2E9C-101B-9397-08002B2CF9AE}" pid="52" name="ParentLeafName">
    <vt:lpwstr>40299;#</vt:lpwstr>
  </property>
  <property fmtid="{D5CDD505-2E9C-101B-9397-08002B2CF9AE}" pid="53" name="Combine">
    <vt:lpwstr>0</vt:lpwstr>
  </property>
  <property fmtid="{D5CDD505-2E9C-101B-9397-08002B2CF9AE}" pid="54" name="RepairDocument">
    <vt:lpwstr>0</vt:lpwstr>
  </property>
  <property fmtid="{D5CDD505-2E9C-101B-9397-08002B2CF9AE}" pid="55" name="ServerRedirected">
    <vt:lpwstr>0</vt:lpwstr>
  </property>
  <property fmtid="{D5CDD505-2E9C-101B-9397-08002B2CF9AE}" pid="56" name="Last Modified">
    <vt:lpwstr>902;#2013-05-02 13:05:25</vt:lpwstr>
  </property>
  <property fmtid="{D5CDD505-2E9C-101B-9397-08002B2CF9AE}" pid="57" name="Created Date">
    <vt:lpwstr>902;#2013-05-02 13:05:25</vt:lpwstr>
  </property>
  <property fmtid="{D5CDD505-2E9C-101B-9397-08002B2CF9AE}" pid="58" name="Created By">
    <vt:lpwstr>MOT\dvoram</vt:lpwstr>
  </property>
  <property fmtid="{D5CDD505-2E9C-101B-9397-08002B2CF9AE}" pid="59" name="File Type">
    <vt:lpwstr>docx</vt:lpwstr>
  </property>
  <property fmtid="{D5CDD505-2E9C-101B-9397-08002B2CF9AE}" pid="60" name="File Size">
    <vt:lpwstr>902;#132791</vt:lpwstr>
  </property>
  <property fmtid="{D5CDD505-2E9C-101B-9397-08002B2CF9AE}" pid="61" name="Modified By">
    <vt:lpwstr>MOT\dvoram</vt:lpwstr>
  </property>
  <property fmtid="{D5CDD505-2E9C-101B-9397-08002B2CF9AE}" pid="62" name="AutoNumber">
    <vt:lpwstr>16773814</vt:lpwstr>
  </property>
  <property fmtid="{D5CDD505-2E9C-101B-9397-08002B2CF9AE}" pid="63" name="SDCategories">
    <vt:lpwstr>:ירושלים:מחלקה משפטית:ספנות ונמלים:התקשרויות וחוזים:מד התקרבות נמל חדרה;#</vt:lpwstr>
  </property>
  <property fmtid="{D5CDD505-2E9C-101B-9397-08002B2CF9AE}" pid="64" name="SDAuthor">
    <vt:lpwstr>תמים עבדאלחלים</vt:lpwstr>
  </property>
  <property fmtid="{D5CDD505-2E9C-101B-9397-08002B2CF9AE}" pid="65" name="SDDocDate">
    <vt:lpwstr>30/06/2014</vt:lpwstr>
  </property>
  <property fmtid="{D5CDD505-2E9C-101B-9397-08002B2CF9AE}" pid="66" name="SDHebDate">
    <vt:lpwstr>ב' בתמוז, התשע"ד</vt:lpwstr>
  </property>
  <property fmtid="{D5CDD505-2E9C-101B-9397-08002B2CF9AE}" pid="67" name="SDImportance">
    <vt:lpwstr>0</vt:lpwstr>
  </property>
  <property fmtid="{D5CDD505-2E9C-101B-9397-08002B2CF9AE}" pid="68" name="SDDocumentSource">
    <vt:lpwstr>SDNewFile</vt:lpwstr>
  </property>
  <property fmtid="{D5CDD505-2E9C-101B-9397-08002B2CF9AE}" pid="69" name="_UIVersionString">
    <vt:lpwstr>1.0</vt:lpwstr>
  </property>
</Properties>
</file>